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E3" w:rsidRDefault="00482EE3" w:rsidP="00367088">
      <w:pPr>
        <w:pStyle w:val="NoSpacing"/>
        <w:ind w:left="630" w:hanging="630"/>
        <w:jc w:val="right"/>
        <w:rPr>
          <w:rFonts w:ascii="Arial" w:hAnsi="Arial" w:cs="Arial"/>
          <w:b/>
          <w:color w:val="000000" w:themeColor="text1"/>
        </w:rPr>
      </w:pPr>
    </w:p>
    <w:p w:rsidR="00482EE3" w:rsidRDefault="00482EE3" w:rsidP="00367088">
      <w:pPr>
        <w:pStyle w:val="NoSpacing"/>
        <w:ind w:left="630" w:hanging="630"/>
        <w:jc w:val="right"/>
        <w:rPr>
          <w:rFonts w:ascii="Arial" w:hAnsi="Arial" w:cs="Arial"/>
          <w:b/>
          <w:color w:val="000000" w:themeColor="text1"/>
        </w:rPr>
      </w:pPr>
    </w:p>
    <w:p w:rsidR="00FF6849" w:rsidRPr="006D36A7" w:rsidRDefault="00FF6849" w:rsidP="00F14841">
      <w:pPr>
        <w:pStyle w:val="NoSpacing"/>
        <w:ind w:left="630" w:hanging="630"/>
        <w:jc w:val="center"/>
        <w:outlineLvl w:val="0"/>
        <w:rPr>
          <w:rFonts w:ascii="Arial" w:hAnsi="Arial" w:cs="Arial"/>
          <w:b/>
          <w:color w:val="000000" w:themeColor="text1"/>
        </w:rPr>
      </w:pPr>
      <w:r w:rsidRPr="006D36A7">
        <w:rPr>
          <w:rFonts w:ascii="Arial" w:hAnsi="Arial" w:cs="Arial"/>
          <w:b/>
          <w:color w:val="000000" w:themeColor="text1"/>
        </w:rPr>
        <w:lastRenderedPageBreak/>
        <w:t>Form No. 2</w:t>
      </w:r>
    </w:p>
    <w:p w:rsidR="00FF6849" w:rsidRPr="006D36A7" w:rsidRDefault="00FF6849" w:rsidP="004934A1">
      <w:pPr>
        <w:spacing w:before="60" w:after="0" w:line="240" w:lineRule="auto"/>
        <w:jc w:val="center"/>
        <w:outlineLvl w:val="0"/>
        <w:rPr>
          <w:rFonts w:ascii="Arial" w:hAnsi="Arial" w:cs="Arial"/>
          <w:color w:val="000000" w:themeColor="text1"/>
        </w:rPr>
      </w:pPr>
      <w:r w:rsidRPr="006D36A7">
        <w:rPr>
          <w:rFonts w:ascii="Arial" w:hAnsi="Arial" w:cs="Arial"/>
          <w:b/>
          <w:color w:val="000000" w:themeColor="text1"/>
        </w:rPr>
        <w:t>GOA PUBLIC SERVICE COMMISSION</w:t>
      </w:r>
    </w:p>
    <w:p w:rsidR="00FF6849" w:rsidRPr="006D36A7" w:rsidRDefault="00FF6849" w:rsidP="004934A1">
      <w:pPr>
        <w:spacing w:before="60" w:line="240" w:lineRule="auto"/>
        <w:jc w:val="center"/>
        <w:rPr>
          <w:rFonts w:ascii="Arial" w:hAnsi="Arial" w:cs="Arial"/>
          <w:b/>
          <w:color w:val="000000" w:themeColor="text1"/>
          <w:u w:val="single"/>
        </w:rPr>
      </w:pPr>
      <w:r w:rsidRPr="006D36A7">
        <w:rPr>
          <w:rFonts w:ascii="Arial" w:hAnsi="Arial" w:cs="Arial"/>
          <w:color w:val="000000" w:themeColor="text1"/>
        </w:rPr>
        <w:t xml:space="preserve">Form for referring proposals for </w:t>
      </w:r>
      <w:r w:rsidRPr="006D36A7">
        <w:rPr>
          <w:rFonts w:ascii="Arial" w:hAnsi="Arial" w:cs="Arial"/>
          <w:b/>
          <w:color w:val="000000" w:themeColor="text1"/>
          <w:u w:val="single"/>
        </w:rPr>
        <w:t>Promotion</w:t>
      </w:r>
    </w:p>
    <w:p w:rsidR="00FF6849" w:rsidRPr="006D36A7" w:rsidRDefault="00FF6849" w:rsidP="00FF6849">
      <w:pPr>
        <w:ind w:left="180" w:right="386"/>
        <w:jc w:val="center"/>
        <w:rPr>
          <w:rFonts w:ascii="Arial" w:hAnsi="Arial" w:cs="Arial"/>
          <w:color w:val="000000" w:themeColor="text1"/>
        </w:rPr>
      </w:pPr>
      <w:r w:rsidRPr="006D36A7">
        <w:rPr>
          <w:rFonts w:ascii="Arial" w:hAnsi="Arial" w:cs="Arial"/>
          <w:b/>
          <w:bCs/>
          <w:color w:val="000000" w:themeColor="text1"/>
          <w:lang w:val="en-IN"/>
        </w:rPr>
        <w:t>Check-list for sending proposals for convening the Departmental Promotion Committee Meeting for promotion to the post of    ………………….</w:t>
      </w:r>
    </w:p>
    <w:p w:rsidR="00FF6849" w:rsidRDefault="00FF6849" w:rsidP="00FF6849">
      <w:pPr>
        <w:spacing w:after="0"/>
        <w:ind w:left="180" w:right="386"/>
        <w:jc w:val="center"/>
        <w:rPr>
          <w:rFonts w:ascii="Arial" w:hAnsi="Arial" w:cs="Arial"/>
          <w:color w:val="000000" w:themeColor="text1"/>
          <w:lang w:val="en-IN"/>
        </w:rPr>
      </w:pPr>
      <w:r w:rsidRPr="006D36A7">
        <w:rPr>
          <w:rFonts w:ascii="Arial" w:hAnsi="Arial" w:cs="Arial"/>
          <w:color w:val="000000" w:themeColor="text1"/>
          <w:lang w:val="en-IN"/>
        </w:rPr>
        <w:t>(</w:t>
      </w:r>
      <w:r w:rsidRPr="006D36A7">
        <w:rPr>
          <w:rFonts w:ascii="Arial" w:hAnsi="Arial" w:cs="Arial"/>
          <w:i/>
          <w:color w:val="000000" w:themeColor="text1"/>
          <w:lang w:val="en-IN"/>
        </w:rPr>
        <w:t xml:space="preserve">Check list and the </w:t>
      </w:r>
      <w:r w:rsidR="00D30AE5" w:rsidRPr="006D36A7">
        <w:rPr>
          <w:rFonts w:ascii="Arial" w:hAnsi="Arial" w:cs="Arial"/>
          <w:i/>
          <w:color w:val="000000" w:themeColor="text1"/>
          <w:lang w:val="en-IN"/>
        </w:rPr>
        <w:t>Annexure</w:t>
      </w:r>
      <w:r w:rsidRPr="006D36A7">
        <w:rPr>
          <w:rFonts w:ascii="Arial" w:hAnsi="Arial" w:cs="Arial"/>
          <w:i/>
          <w:color w:val="000000" w:themeColor="text1"/>
          <w:lang w:val="en-IN"/>
        </w:rPr>
        <w:t xml:space="preserve"> are available on </w:t>
      </w:r>
      <w:hyperlink r:id="rId8" w:history="1">
        <w:r w:rsidR="00482EE3" w:rsidRPr="002603F4">
          <w:rPr>
            <w:rStyle w:val="Hyperlink"/>
            <w:rFonts w:ascii="Arial" w:hAnsi="Arial" w:cs="Arial"/>
            <w:i/>
            <w:lang w:val="en-IN"/>
          </w:rPr>
          <w:t>www.gpsc.gov.in</w:t>
        </w:r>
      </w:hyperlink>
      <w:r w:rsidRPr="006D36A7">
        <w:rPr>
          <w:rFonts w:ascii="Arial" w:hAnsi="Arial" w:cs="Arial"/>
          <w:color w:val="000000" w:themeColor="text1"/>
          <w:lang w:val="en-IN"/>
        </w:rPr>
        <w:t>)</w:t>
      </w:r>
    </w:p>
    <w:p w:rsidR="00FF6849" w:rsidRPr="006D36A7" w:rsidRDefault="00FF6849" w:rsidP="004934A1">
      <w:pPr>
        <w:pStyle w:val="ListParagraph"/>
        <w:numPr>
          <w:ilvl w:val="0"/>
          <w:numId w:val="95"/>
        </w:numPr>
        <w:spacing w:before="60" w:after="0" w:line="240" w:lineRule="auto"/>
        <w:ind w:right="386"/>
        <w:contextualSpacing w:val="0"/>
        <w:jc w:val="both"/>
        <w:rPr>
          <w:rFonts w:ascii="Arial" w:hAnsi="Arial" w:cs="Arial"/>
          <w:b/>
          <w:color w:val="000000" w:themeColor="text1"/>
        </w:rPr>
      </w:pPr>
      <w:r w:rsidRPr="006D36A7">
        <w:rPr>
          <w:rFonts w:ascii="Arial" w:hAnsi="Arial" w:cs="Arial"/>
          <w:b/>
          <w:color w:val="000000" w:themeColor="text1"/>
        </w:rPr>
        <w:t>Name of Post :</w:t>
      </w:r>
    </w:p>
    <w:p w:rsidR="00FF6849" w:rsidRPr="006D36A7" w:rsidRDefault="00FF6849" w:rsidP="004934A1">
      <w:pPr>
        <w:pStyle w:val="ListParagraph"/>
        <w:numPr>
          <w:ilvl w:val="0"/>
          <w:numId w:val="95"/>
        </w:numPr>
        <w:spacing w:before="60" w:after="0" w:line="240" w:lineRule="auto"/>
        <w:ind w:right="386"/>
        <w:contextualSpacing w:val="0"/>
        <w:jc w:val="both"/>
        <w:rPr>
          <w:rFonts w:ascii="Arial" w:hAnsi="Arial" w:cs="Arial"/>
          <w:color w:val="000000" w:themeColor="text1"/>
        </w:rPr>
      </w:pPr>
      <w:r w:rsidRPr="006D36A7">
        <w:rPr>
          <w:rFonts w:ascii="Arial" w:hAnsi="Arial" w:cs="Arial"/>
          <w:b/>
          <w:color w:val="000000" w:themeColor="text1"/>
          <w:lang w:val="en-IN"/>
        </w:rPr>
        <w:t>Name of Department</w:t>
      </w:r>
      <w:r w:rsidRPr="006D36A7">
        <w:rPr>
          <w:rFonts w:ascii="Arial" w:hAnsi="Arial" w:cs="Arial"/>
          <w:color w:val="000000" w:themeColor="text1"/>
          <w:lang w:val="en-IN"/>
        </w:rPr>
        <w:t>:</w:t>
      </w:r>
      <w:r w:rsidRPr="006D36A7">
        <w:rPr>
          <w:rFonts w:ascii="Arial" w:hAnsi="Arial" w:cs="Arial"/>
          <w:color w:val="000000" w:themeColor="text1"/>
          <w:lang w:val="en-IN"/>
        </w:rPr>
        <w:tab/>
      </w:r>
      <w:r w:rsidRPr="006D36A7">
        <w:rPr>
          <w:rFonts w:ascii="Arial" w:hAnsi="Arial" w:cs="Arial"/>
          <w:color w:val="000000" w:themeColor="text1"/>
          <w:lang w:val="en-IN"/>
        </w:rPr>
        <w:tab/>
      </w:r>
      <w:r w:rsidRPr="006D36A7">
        <w:rPr>
          <w:rFonts w:ascii="Arial" w:hAnsi="Arial" w:cs="Arial"/>
          <w:color w:val="000000" w:themeColor="text1"/>
          <w:lang w:val="en-IN"/>
        </w:rPr>
        <w:tab/>
      </w:r>
      <w:r w:rsidRPr="006D36A7">
        <w:rPr>
          <w:rFonts w:ascii="Arial" w:hAnsi="Arial" w:cs="Arial"/>
          <w:color w:val="000000" w:themeColor="text1"/>
          <w:lang w:val="en-IN"/>
        </w:rPr>
        <w:tab/>
      </w:r>
    </w:p>
    <w:p w:rsidR="00FF6849" w:rsidRPr="006D36A7" w:rsidRDefault="00FF6849" w:rsidP="004934A1">
      <w:pPr>
        <w:pStyle w:val="ListParagraph"/>
        <w:numPr>
          <w:ilvl w:val="0"/>
          <w:numId w:val="95"/>
        </w:numPr>
        <w:spacing w:before="60" w:after="0" w:line="240" w:lineRule="auto"/>
        <w:ind w:right="386"/>
        <w:contextualSpacing w:val="0"/>
        <w:jc w:val="both"/>
        <w:rPr>
          <w:rFonts w:ascii="Arial" w:hAnsi="Arial" w:cs="Arial"/>
          <w:color w:val="000000" w:themeColor="text1"/>
          <w:lang w:val="en-IN"/>
        </w:rPr>
      </w:pPr>
      <w:r w:rsidRPr="006D36A7">
        <w:rPr>
          <w:rFonts w:ascii="Arial" w:hAnsi="Arial" w:cs="Arial"/>
          <w:b/>
          <w:color w:val="000000" w:themeColor="text1"/>
          <w:lang w:val="en-IN"/>
        </w:rPr>
        <w:t>Proposal for promotion to</w:t>
      </w:r>
      <w:r w:rsidRPr="006D36A7">
        <w:rPr>
          <w:rFonts w:ascii="Arial" w:hAnsi="Arial" w:cs="Arial"/>
          <w:color w:val="000000" w:themeColor="text1"/>
          <w:lang w:val="en-IN"/>
        </w:rPr>
        <w:t>:</w:t>
      </w:r>
      <w:r w:rsidRPr="006D36A7">
        <w:rPr>
          <w:rFonts w:ascii="Arial" w:hAnsi="Arial" w:cs="Arial"/>
          <w:color w:val="000000" w:themeColor="text1"/>
          <w:lang w:val="en-IN"/>
        </w:rPr>
        <w:tab/>
      </w:r>
      <w:r w:rsidRPr="006D36A7">
        <w:rPr>
          <w:rFonts w:ascii="Arial" w:hAnsi="Arial" w:cs="Arial"/>
          <w:color w:val="000000" w:themeColor="text1"/>
          <w:lang w:val="en-IN"/>
        </w:rPr>
        <w:tab/>
      </w:r>
      <w:r w:rsidRPr="006D36A7">
        <w:rPr>
          <w:rFonts w:ascii="Arial" w:hAnsi="Arial" w:cs="Arial"/>
          <w:color w:val="000000" w:themeColor="text1"/>
          <w:lang w:val="en-IN"/>
        </w:rPr>
        <w:tab/>
      </w:r>
      <w:r w:rsidRPr="006D36A7">
        <w:rPr>
          <w:rFonts w:ascii="Arial" w:hAnsi="Arial" w:cs="Arial"/>
          <w:color w:val="000000" w:themeColor="text1"/>
          <w:lang w:val="en-IN"/>
        </w:rPr>
        <w:tab/>
      </w:r>
    </w:p>
    <w:p w:rsidR="00FF6849" w:rsidRPr="006D36A7" w:rsidRDefault="00FF6849" w:rsidP="004934A1">
      <w:pPr>
        <w:pStyle w:val="ListParagraph"/>
        <w:numPr>
          <w:ilvl w:val="0"/>
          <w:numId w:val="95"/>
        </w:numPr>
        <w:spacing w:before="60" w:after="0" w:line="240" w:lineRule="auto"/>
        <w:ind w:right="386"/>
        <w:contextualSpacing w:val="0"/>
        <w:jc w:val="both"/>
        <w:rPr>
          <w:rFonts w:ascii="Arial" w:hAnsi="Arial" w:cs="Arial"/>
          <w:color w:val="000000" w:themeColor="text1"/>
        </w:rPr>
      </w:pPr>
      <w:r w:rsidRPr="006D36A7">
        <w:rPr>
          <w:rFonts w:ascii="Arial" w:hAnsi="Arial" w:cs="Arial"/>
          <w:b/>
          <w:color w:val="000000" w:themeColor="text1"/>
          <w:lang w:val="en-IN"/>
        </w:rPr>
        <w:t>Year(s) for which Select List(s) to be prepared</w:t>
      </w:r>
      <w:r w:rsidRPr="006D36A7">
        <w:rPr>
          <w:rFonts w:ascii="Arial" w:hAnsi="Arial" w:cs="Arial"/>
          <w:color w:val="000000" w:themeColor="text1"/>
          <w:lang w:val="en-IN"/>
        </w:rPr>
        <w:t>:</w:t>
      </w:r>
      <w:r w:rsidRPr="006D36A7">
        <w:rPr>
          <w:rFonts w:ascii="Arial" w:hAnsi="Arial" w:cs="Arial"/>
          <w:color w:val="000000" w:themeColor="text1"/>
          <w:lang w:val="en-IN"/>
        </w:rPr>
        <w:tab/>
      </w:r>
    </w:p>
    <w:p w:rsidR="00FF6849" w:rsidRPr="006D36A7" w:rsidRDefault="00FF6849" w:rsidP="004934A1">
      <w:pPr>
        <w:pStyle w:val="ListParagraph"/>
        <w:numPr>
          <w:ilvl w:val="0"/>
          <w:numId w:val="95"/>
        </w:numPr>
        <w:spacing w:before="60" w:after="0" w:line="240" w:lineRule="auto"/>
        <w:ind w:right="386"/>
        <w:contextualSpacing w:val="0"/>
        <w:jc w:val="both"/>
        <w:rPr>
          <w:rFonts w:ascii="Arial" w:hAnsi="Arial" w:cs="Arial"/>
          <w:color w:val="000000" w:themeColor="text1"/>
        </w:rPr>
      </w:pPr>
      <w:r w:rsidRPr="006D36A7">
        <w:rPr>
          <w:rFonts w:ascii="Arial" w:hAnsi="Arial" w:cs="Arial"/>
          <w:b/>
          <w:color w:val="000000" w:themeColor="text1"/>
          <w:lang w:val="en-IN"/>
        </w:rPr>
        <w:t xml:space="preserve">Whether proposal for preparation of </w:t>
      </w:r>
    </w:p>
    <w:p w:rsidR="00FF6849" w:rsidRPr="006D36A7" w:rsidRDefault="00FF6849" w:rsidP="004934A1">
      <w:pPr>
        <w:pStyle w:val="ListParagraph"/>
        <w:spacing w:before="60" w:after="0" w:line="240" w:lineRule="auto"/>
        <w:ind w:left="900" w:right="386"/>
        <w:contextualSpacing w:val="0"/>
        <w:jc w:val="both"/>
        <w:rPr>
          <w:rFonts w:ascii="Arial" w:hAnsi="Arial" w:cs="Arial"/>
          <w:color w:val="000000" w:themeColor="text1"/>
        </w:rPr>
      </w:pPr>
      <w:r w:rsidRPr="006D36A7">
        <w:rPr>
          <w:rFonts w:ascii="Arial" w:hAnsi="Arial" w:cs="Arial"/>
          <w:b/>
          <w:color w:val="000000" w:themeColor="text1"/>
          <w:lang w:val="en-IN"/>
        </w:rPr>
        <w:t>fresh/review of DPC</w:t>
      </w:r>
      <w:r w:rsidRPr="006D36A7">
        <w:rPr>
          <w:rFonts w:ascii="Arial" w:hAnsi="Arial" w:cs="Arial"/>
          <w:color w:val="000000" w:themeColor="text1"/>
          <w:lang w:val="en-IN"/>
        </w:rPr>
        <w:t>:</w:t>
      </w:r>
      <w:r w:rsidRPr="006D36A7">
        <w:rPr>
          <w:rFonts w:ascii="Arial" w:hAnsi="Arial" w:cs="Arial"/>
          <w:color w:val="000000" w:themeColor="text1"/>
          <w:lang w:val="en-IN"/>
        </w:rPr>
        <w:tab/>
      </w:r>
      <w:r w:rsidRPr="006D36A7">
        <w:rPr>
          <w:rFonts w:ascii="Arial" w:hAnsi="Arial" w:cs="Arial"/>
          <w:color w:val="000000" w:themeColor="text1"/>
          <w:lang w:val="en-IN"/>
        </w:rPr>
        <w:tab/>
      </w:r>
    </w:p>
    <w:p w:rsidR="00FF6849" w:rsidRPr="006D36A7" w:rsidRDefault="00FF6849" w:rsidP="004934A1">
      <w:pPr>
        <w:pStyle w:val="ListParagraph"/>
        <w:numPr>
          <w:ilvl w:val="0"/>
          <w:numId w:val="95"/>
        </w:numPr>
        <w:spacing w:before="60" w:after="0" w:line="240" w:lineRule="auto"/>
        <w:ind w:right="386"/>
        <w:contextualSpacing w:val="0"/>
        <w:jc w:val="both"/>
        <w:rPr>
          <w:rFonts w:ascii="Arial" w:hAnsi="Arial" w:cs="Arial"/>
          <w:b/>
          <w:color w:val="000000" w:themeColor="text1"/>
          <w:lang w:val="en-IN"/>
        </w:rPr>
      </w:pPr>
      <w:r w:rsidRPr="006D36A7">
        <w:rPr>
          <w:rFonts w:ascii="Arial" w:hAnsi="Arial" w:cs="Arial"/>
          <w:b/>
          <w:color w:val="000000" w:themeColor="text1"/>
          <w:lang w:val="en-IN"/>
        </w:rPr>
        <w:t>In case of Review DPC, the reason</w:t>
      </w:r>
    </w:p>
    <w:p w:rsidR="00FF6849" w:rsidRPr="006D36A7" w:rsidRDefault="00FF6849" w:rsidP="00FF6849">
      <w:pPr>
        <w:ind w:left="180" w:right="386"/>
        <w:jc w:val="both"/>
        <w:rPr>
          <w:rFonts w:ascii="Arial" w:hAnsi="Arial" w:cs="Arial"/>
          <w:color w:val="000000" w:themeColor="text1"/>
          <w:lang w:val="en-IN"/>
        </w:rPr>
      </w:pPr>
      <w:r w:rsidRPr="006D36A7">
        <w:rPr>
          <w:rFonts w:ascii="Arial" w:hAnsi="Arial" w:cs="Arial"/>
          <w:b/>
          <w:color w:val="000000" w:themeColor="text1"/>
          <w:lang w:val="en-IN"/>
        </w:rPr>
        <w:t xml:space="preserve">               for review to be clearly indicated</w:t>
      </w:r>
      <w:r w:rsidRPr="006D36A7">
        <w:rPr>
          <w:rFonts w:ascii="Arial" w:hAnsi="Arial" w:cs="Arial"/>
          <w:color w:val="000000" w:themeColor="text1"/>
          <w:lang w:val="en-IN"/>
        </w:rPr>
        <w:t xml:space="preserve"> :       </w:t>
      </w:r>
    </w:p>
    <w:p w:rsidR="00FF6849" w:rsidRPr="006D36A7" w:rsidRDefault="00FF6849" w:rsidP="004934A1">
      <w:pPr>
        <w:ind w:left="180" w:right="26"/>
        <w:jc w:val="both"/>
        <w:rPr>
          <w:rFonts w:ascii="Arial" w:hAnsi="Arial" w:cs="Arial"/>
          <w:color w:val="000000" w:themeColor="text1"/>
          <w:sz w:val="16"/>
          <w:szCs w:val="16"/>
          <w:lang w:val="en-IN"/>
        </w:rPr>
      </w:pPr>
      <w:r w:rsidRPr="006D36A7">
        <w:rPr>
          <w:rFonts w:ascii="Arial" w:hAnsi="Arial" w:cs="Arial"/>
          <w:color w:val="000000" w:themeColor="text1"/>
          <w:lang w:val="en-IN"/>
        </w:rPr>
        <w:t xml:space="preserve">The proposal shall be treated as complete if the information furnished to the Commission in the </w:t>
      </w:r>
      <w:r w:rsidR="00D30AE5" w:rsidRPr="006D36A7">
        <w:rPr>
          <w:rFonts w:ascii="Arial" w:hAnsi="Arial" w:cs="Arial"/>
          <w:color w:val="000000" w:themeColor="text1"/>
          <w:lang w:val="en-IN"/>
        </w:rPr>
        <w:t>Annexure</w:t>
      </w:r>
      <w:r w:rsidRPr="006D36A7">
        <w:rPr>
          <w:rFonts w:ascii="Arial" w:hAnsi="Arial" w:cs="Arial"/>
          <w:color w:val="000000" w:themeColor="text1"/>
          <w:lang w:val="en-IN"/>
        </w:rPr>
        <w:t>/documents, as per check-list, is complete in all respects with all columns duly filled with requisite documents/APARs sent along with the proposals.  The page number of the documents attached with the proposal may also be indicated.</w:t>
      </w:r>
    </w:p>
    <w:p w:rsidR="00FF6849" w:rsidRPr="006D36A7" w:rsidRDefault="00FF6849" w:rsidP="004934A1">
      <w:pPr>
        <w:spacing w:after="100" w:line="240" w:lineRule="auto"/>
        <w:rPr>
          <w:rFonts w:ascii="Arial" w:hAnsi="Arial" w:cs="Arial"/>
          <w:b/>
          <w:color w:val="000000" w:themeColor="text1"/>
        </w:rPr>
      </w:pPr>
      <w:r w:rsidRPr="006D36A7">
        <w:rPr>
          <w:rFonts w:ascii="Arial" w:hAnsi="Arial" w:cs="Arial"/>
          <w:b/>
          <w:color w:val="000000" w:themeColor="text1"/>
        </w:rPr>
        <w:t xml:space="preserve">2.  Composition: </w:t>
      </w:r>
    </w:p>
    <w:tbl>
      <w:tblPr>
        <w:tblStyle w:val="TableGrid"/>
        <w:tblW w:w="9720" w:type="dxa"/>
        <w:tblInd w:w="108" w:type="dxa"/>
        <w:tblLayout w:type="fixed"/>
        <w:tblLook w:val="04A0"/>
      </w:tblPr>
      <w:tblGrid>
        <w:gridCol w:w="2880"/>
        <w:gridCol w:w="3641"/>
        <w:gridCol w:w="3199"/>
      </w:tblGrid>
      <w:tr w:rsidR="00FF6849" w:rsidRPr="006D36A7" w:rsidTr="004934A1">
        <w:trPr>
          <w:trHeight w:val="393"/>
        </w:trPr>
        <w:tc>
          <w:tcPr>
            <w:tcW w:w="2880" w:type="dxa"/>
            <w:vMerge w:val="restart"/>
          </w:tcPr>
          <w:p w:rsidR="00FF6849" w:rsidRPr="006D36A7" w:rsidRDefault="00FF6849" w:rsidP="0099455C">
            <w:pPr>
              <w:rPr>
                <w:rFonts w:ascii="Arial" w:hAnsi="Arial" w:cs="Arial"/>
                <w:color w:val="000000" w:themeColor="text1"/>
              </w:rPr>
            </w:pPr>
            <w:r w:rsidRPr="006D36A7">
              <w:rPr>
                <w:rFonts w:ascii="Arial" w:hAnsi="Arial" w:cs="Arial"/>
                <w:color w:val="000000" w:themeColor="text1"/>
              </w:rPr>
              <w:t>Constitution of the Departmental Promotion Committee (enclosed copy)</w:t>
            </w:r>
          </w:p>
        </w:tc>
        <w:tc>
          <w:tcPr>
            <w:tcW w:w="3641" w:type="dxa"/>
            <w:vMerge w:val="restart"/>
            <w:tcBorders>
              <w:right w:val="single" w:sz="4" w:space="0" w:color="auto"/>
            </w:tcBorders>
            <w:vAlign w:val="center"/>
          </w:tcPr>
          <w:p w:rsidR="00FF6849" w:rsidRPr="004934A1" w:rsidRDefault="00FF6849" w:rsidP="004934A1">
            <w:pPr>
              <w:jc w:val="center"/>
              <w:rPr>
                <w:rFonts w:ascii="Arial" w:hAnsi="Arial" w:cs="Arial"/>
                <w:b/>
                <w:color w:val="000000" w:themeColor="text1"/>
              </w:rPr>
            </w:pPr>
            <w:r w:rsidRPr="006D36A7">
              <w:rPr>
                <w:rFonts w:ascii="Arial" w:hAnsi="Arial" w:cs="Arial"/>
                <w:b/>
                <w:color w:val="000000" w:themeColor="text1"/>
              </w:rPr>
              <w:t>Name</w:t>
            </w:r>
          </w:p>
        </w:tc>
        <w:tc>
          <w:tcPr>
            <w:tcW w:w="3199" w:type="dxa"/>
            <w:vMerge w:val="restart"/>
            <w:tcBorders>
              <w:left w:val="single" w:sz="4" w:space="0" w:color="auto"/>
              <w:right w:val="single" w:sz="4" w:space="0" w:color="auto"/>
            </w:tcBorders>
            <w:vAlign w:val="center"/>
          </w:tcPr>
          <w:p w:rsidR="00FF6849" w:rsidRPr="004934A1" w:rsidRDefault="00FF6849" w:rsidP="004934A1">
            <w:pPr>
              <w:jc w:val="center"/>
              <w:rPr>
                <w:rFonts w:ascii="Arial" w:hAnsi="Arial" w:cs="Arial"/>
                <w:b/>
                <w:color w:val="000000" w:themeColor="text1"/>
              </w:rPr>
            </w:pPr>
            <w:r w:rsidRPr="006D36A7">
              <w:rPr>
                <w:rFonts w:ascii="Arial" w:hAnsi="Arial" w:cs="Arial"/>
                <w:b/>
                <w:color w:val="000000" w:themeColor="text1"/>
              </w:rPr>
              <w:t>Designation</w:t>
            </w:r>
          </w:p>
        </w:tc>
      </w:tr>
      <w:tr w:rsidR="00FF6849" w:rsidRPr="006D36A7" w:rsidTr="004934A1">
        <w:trPr>
          <w:trHeight w:val="253"/>
        </w:trPr>
        <w:tc>
          <w:tcPr>
            <w:tcW w:w="2880" w:type="dxa"/>
            <w:vMerge/>
          </w:tcPr>
          <w:p w:rsidR="00FF6849" w:rsidRPr="006D36A7" w:rsidRDefault="00FF6849" w:rsidP="0099455C">
            <w:pPr>
              <w:rPr>
                <w:rFonts w:ascii="Arial" w:hAnsi="Arial" w:cs="Arial"/>
                <w:color w:val="000000" w:themeColor="text1"/>
              </w:rPr>
            </w:pPr>
          </w:p>
        </w:tc>
        <w:tc>
          <w:tcPr>
            <w:tcW w:w="3641" w:type="dxa"/>
            <w:vMerge/>
            <w:tcBorders>
              <w:bottom w:val="single" w:sz="4" w:space="0" w:color="auto"/>
              <w:right w:val="single" w:sz="4" w:space="0" w:color="auto"/>
            </w:tcBorders>
          </w:tcPr>
          <w:p w:rsidR="00FF6849" w:rsidRPr="006D36A7" w:rsidRDefault="00FF6849" w:rsidP="0099455C">
            <w:pPr>
              <w:rPr>
                <w:rFonts w:ascii="Arial" w:hAnsi="Arial" w:cs="Arial"/>
                <w:color w:val="000000" w:themeColor="text1"/>
              </w:rPr>
            </w:pPr>
          </w:p>
        </w:tc>
        <w:tc>
          <w:tcPr>
            <w:tcW w:w="3199" w:type="dxa"/>
            <w:vMerge/>
            <w:tcBorders>
              <w:left w:val="single" w:sz="4" w:space="0" w:color="auto"/>
              <w:bottom w:val="single" w:sz="4" w:space="0" w:color="auto"/>
              <w:right w:val="single" w:sz="4" w:space="0" w:color="auto"/>
            </w:tcBorders>
          </w:tcPr>
          <w:p w:rsidR="00FF6849" w:rsidRPr="006D36A7" w:rsidRDefault="00FF6849" w:rsidP="0099455C">
            <w:pPr>
              <w:rPr>
                <w:rFonts w:ascii="Arial" w:hAnsi="Arial" w:cs="Arial"/>
                <w:color w:val="000000" w:themeColor="text1"/>
              </w:rPr>
            </w:pPr>
          </w:p>
        </w:tc>
      </w:tr>
      <w:tr w:rsidR="00FF6849" w:rsidRPr="006D36A7" w:rsidTr="004934A1">
        <w:trPr>
          <w:trHeight w:val="1724"/>
        </w:trPr>
        <w:tc>
          <w:tcPr>
            <w:tcW w:w="2880" w:type="dxa"/>
            <w:vMerge/>
          </w:tcPr>
          <w:p w:rsidR="00FF6849" w:rsidRPr="006D36A7" w:rsidRDefault="00FF6849" w:rsidP="0099455C">
            <w:pPr>
              <w:rPr>
                <w:rFonts w:ascii="Arial" w:hAnsi="Arial" w:cs="Arial"/>
                <w:color w:val="000000" w:themeColor="text1"/>
              </w:rPr>
            </w:pPr>
          </w:p>
        </w:tc>
        <w:tc>
          <w:tcPr>
            <w:tcW w:w="3641" w:type="dxa"/>
            <w:tcBorders>
              <w:top w:val="single" w:sz="4" w:space="0" w:color="auto"/>
              <w:right w:val="single" w:sz="4" w:space="0" w:color="auto"/>
            </w:tcBorders>
          </w:tcPr>
          <w:p w:rsidR="00FF6849" w:rsidRPr="006D36A7" w:rsidRDefault="00FF6849" w:rsidP="004934A1">
            <w:pPr>
              <w:spacing w:before="40"/>
              <w:rPr>
                <w:rFonts w:ascii="Arial" w:hAnsi="Arial" w:cs="Arial"/>
                <w:color w:val="000000" w:themeColor="text1"/>
              </w:rPr>
            </w:pPr>
            <w:r w:rsidRPr="006D36A7">
              <w:rPr>
                <w:rFonts w:ascii="Arial" w:hAnsi="Arial" w:cs="Arial"/>
                <w:color w:val="000000" w:themeColor="text1"/>
              </w:rPr>
              <w:t>1) Chairman, G.P.S.C.</w:t>
            </w:r>
          </w:p>
          <w:p w:rsidR="00FF6849" w:rsidRPr="006D36A7" w:rsidRDefault="00FF6849" w:rsidP="004934A1">
            <w:pPr>
              <w:spacing w:before="40"/>
              <w:rPr>
                <w:rFonts w:ascii="Arial" w:hAnsi="Arial" w:cs="Arial"/>
                <w:color w:val="000000" w:themeColor="text1"/>
              </w:rPr>
            </w:pPr>
          </w:p>
          <w:p w:rsidR="00FF6849" w:rsidRPr="006D36A7" w:rsidRDefault="00FF6849" w:rsidP="004934A1">
            <w:pPr>
              <w:spacing w:before="40"/>
              <w:ind w:left="317" w:hanging="317"/>
              <w:rPr>
                <w:rFonts w:ascii="Arial" w:hAnsi="Arial" w:cs="Arial"/>
                <w:color w:val="000000" w:themeColor="text1"/>
              </w:rPr>
            </w:pPr>
            <w:r w:rsidRPr="006D36A7">
              <w:rPr>
                <w:rFonts w:ascii="Arial" w:hAnsi="Arial" w:cs="Arial"/>
                <w:color w:val="000000" w:themeColor="text1"/>
              </w:rPr>
              <w:t xml:space="preserve">2) --- </w:t>
            </w:r>
          </w:p>
          <w:p w:rsidR="00FF6849" w:rsidRPr="006D36A7" w:rsidRDefault="00FF6849" w:rsidP="004934A1">
            <w:pPr>
              <w:spacing w:before="40"/>
              <w:ind w:left="317" w:hanging="317"/>
              <w:rPr>
                <w:rFonts w:ascii="Arial" w:hAnsi="Arial" w:cs="Arial"/>
                <w:color w:val="000000" w:themeColor="text1"/>
              </w:rPr>
            </w:pPr>
          </w:p>
          <w:p w:rsidR="00FF6849" w:rsidRPr="006D36A7" w:rsidRDefault="00FF6849" w:rsidP="004934A1">
            <w:pPr>
              <w:spacing w:before="40"/>
              <w:ind w:left="318" w:hanging="318"/>
              <w:rPr>
                <w:rFonts w:ascii="Arial" w:hAnsi="Arial" w:cs="Arial"/>
                <w:color w:val="000000" w:themeColor="text1"/>
              </w:rPr>
            </w:pPr>
            <w:r w:rsidRPr="006D36A7">
              <w:rPr>
                <w:rFonts w:ascii="Arial" w:hAnsi="Arial" w:cs="Arial"/>
                <w:color w:val="000000" w:themeColor="text1"/>
              </w:rPr>
              <w:t xml:space="preserve">3)  --- </w:t>
            </w:r>
          </w:p>
          <w:p w:rsidR="00FF6849" w:rsidRPr="006D36A7" w:rsidRDefault="00FF6849" w:rsidP="004934A1">
            <w:pPr>
              <w:spacing w:before="40"/>
              <w:ind w:left="318" w:hanging="318"/>
              <w:rPr>
                <w:rFonts w:ascii="Arial" w:hAnsi="Arial" w:cs="Arial"/>
                <w:color w:val="000000" w:themeColor="text1"/>
              </w:rPr>
            </w:pPr>
          </w:p>
          <w:p w:rsidR="00FF6849" w:rsidRPr="006D36A7" w:rsidRDefault="00FF6849" w:rsidP="004934A1">
            <w:pPr>
              <w:spacing w:before="40"/>
              <w:ind w:left="318" w:hanging="318"/>
              <w:rPr>
                <w:rFonts w:ascii="Arial" w:hAnsi="Arial" w:cs="Arial"/>
                <w:color w:val="000000" w:themeColor="text1"/>
              </w:rPr>
            </w:pPr>
            <w:r w:rsidRPr="006D36A7">
              <w:rPr>
                <w:rFonts w:ascii="Arial" w:hAnsi="Arial" w:cs="Arial"/>
                <w:color w:val="000000" w:themeColor="text1"/>
              </w:rPr>
              <w:t>4) ---</w:t>
            </w:r>
          </w:p>
        </w:tc>
        <w:tc>
          <w:tcPr>
            <w:tcW w:w="3199" w:type="dxa"/>
            <w:tcBorders>
              <w:top w:val="single" w:sz="4" w:space="0" w:color="auto"/>
              <w:left w:val="single" w:sz="4" w:space="0" w:color="auto"/>
              <w:right w:val="single" w:sz="4" w:space="0" w:color="auto"/>
            </w:tcBorders>
          </w:tcPr>
          <w:p w:rsidR="00FF6849" w:rsidRPr="006D36A7" w:rsidRDefault="00FF6849" w:rsidP="004934A1">
            <w:pPr>
              <w:spacing w:before="40"/>
              <w:jc w:val="center"/>
              <w:rPr>
                <w:rFonts w:ascii="Arial" w:hAnsi="Arial" w:cs="Arial"/>
                <w:color w:val="000000" w:themeColor="text1"/>
              </w:rPr>
            </w:pPr>
            <w:r w:rsidRPr="006D36A7">
              <w:rPr>
                <w:rFonts w:ascii="Arial" w:hAnsi="Arial" w:cs="Arial"/>
                <w:color w:val="000000" w:themeColor="text1"/>
              </w:rPr>
              <w:t>Chairman</w:t>
            </w:r>
          </w:p>
          <w:p w:rsidR="00FF6849" w:rsidRPr="006D36A7" w:rsidRDefault="00FF6849" w:rsidP="004934A1">
            <w:pPr>
              <w:spacing w:before="40"/>
              <w:jc w:val="center"/>
              <w:rPr>
                <w:rFonts w:ascii="Arial" w:hAnsi="Arial" w:cs="Arial"/>
                <w:color w:val="000000" w:themeColor="text1"/>
              </w:rPr>
            </w:pPr>
          </w:p>
          <w:p w:rsidR="00FF6849" w:rsidRPr="006D36A7" w:rsidRDefault="00FF6849" w:rsidP="004934A1">
            <w:pPr>
              <w:spacing w:before="40"/>
              <w:jc w:val="center"/>
              <w:rPr>
                <w:rFonts w:ascii="Arial" w:hAnsi="Arial" w:cs="Arial"/>
                <w:color w:val="000000" w:themeColor="text1"/>
              </w:rPr>
            </w:pPr>
            <w:r w:rsidRPr="006D36A7">
              <w:rPr>
                <w:rFonts w:ascii="Arial" w:hAnsi="Arial" w:cs="Arial"/>
                <w:color w:val="000000" w:themeColor="text1"/>
              </w:rPr>
              <w:t>Member</w:t>
            </w:r>
          </w:p>
          <w:p w:rsidR="00FF6849" w:rsidRPr="006D36A7" w:rsidRDefault="00FF6849" w:rsidP="004934A1">
            <w:pPr>
              <w:spacing w:before="40"/>
              <w:jc w:val="center"/>
              <w:rPr>
                <w:rFonts w:ascii="Arial" w:hAnsi="Arial" w:cs="Arial"/>
                <w:color w:val="000000" w:themeColor="text1"/>
              </w:rPr>
            </w:pPr>
          </w:p>
          <w:p w:rsidR="00FF6849" w:rsidRPr="006D36A7" w:rsidRDefault="00FF6849" w:rsidP="004934A1">
            <w:pPr>
              <w:spacing w:before="40"/>
              <w:jc w:val="center"/>
              <w:rPr>
                <w:rFonts w:ascii="Arial" w:hAnsi="Arial" w:cs="Arial"/>
                <w:color w:val="000000" w:themeColor="text1"/>
              </w:rPr>
            </w:pPr>
            <w:r w:rsidRPr="006D36A7">
              <w:rPr>
                <w:rFonts w:ascii="Arial" w:hAnsi="Arial" w:cs="Arial"/>
                <w:color w:val="000000" w:themeColor="text1"/>
              </w:rPr>
              <w:t>Member</w:t>
            </w:r>
          </w:p>
          <w:p w:rsidR="00FF6849" w:rsidRPr="006D36A7" w:rsidRDefault="00FF6849" w:rsidP="004934A1">
            <w:pPr>
              <w:spacing w:before="40"/>
              <w:jc w:val="center"/>
              <w:rPr>
                <w:rFonts w:ascii="Arial" w:hAnsi="Arial" w:cs="Arial"/>
                <w:color w:val="000000" w:themeColor="text1"/>
              </w:rPr>
            </w:pPr>
          </w:p>
          <w:p w:rsidR="00FF6849" w:rsidRPr="006D36A7" w:rsidRDefault="00FF6849" w:rsidP="004934A1">
            <w:pPr>
              <w:spacing w:before="40"/>
              <w:jc w:val="center"/>
              <w:rPr>
                <w:rFonts w:ascii="Arial" w:hAnsi="Arial" w:cs="Arial"/>
                <w:color w:val="000000" w:themeColor="text1"/>
              </w:rPr>
            </w:pPr>
            <w:r w:rsidRPr="006D36A7">
              <w:rPr>
                <w:rFonts w:ascii="Arial" w:hAnsi="Arial" w:cs="Arial"/>
                <w:color w:val="000000" w:themeColor="text1"/>
              </w:rPr>
              <w:t>Member</w:t>
            </w:r>
          </w:p>
        </w:tc>
      </w:tr>
    </w:tbl>
    <w:p w:rsidR="00FF6849" w:rsidRPr="006D36A7" w:rsidRDefault="00FF6849" w:rsidP="004934A1">
      <w:pPr>
        <w:spacing w:before="80" w:after="80" w:line="240" w:lineRule="auto"/>
        <w:rPr>
          <w:rFonts w:ascii="Arial" w:hAnsi="Arial" w:cs="Arial"/>
          <w:b/>
          <w:color w:val="000000" w:themeColor="text1"/>
        </w:rPr>
      </w:pPr>
      <w:r w:rsidRPr="006D36A7">
        <w:rPr>
          <w:rFonts w:ascii="Arial" w:hAnsi="Arial" w:cs="Arial"/>
          <w:b/>
          <w:color w:val="000000" w:themeColor="text1"/>
        </w:rPr>
        <w:t xml:space="preserve">3. Grade :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418"/>
        <w:gridCol w:w="1417"/>
        <w:gridCol w:w="1418"/>
        <w:gridCol w:w="1417"/>
        <w:gridCol w:w="709"/>
        <w:gridCol w:w="709"/>
        <w:gridCol w:w="1498"/>
      </w:tblGrid>
      <w:tr w:rsidR="00FF6849" w:rsidRPr="006D36A7" w:rsidTr="004934A1">
        <w:trPr>
          <w:gridAfter w:val="3"/>
          <w:wAfter w:w="2916" w:type="dxa"/>
          <w:trHeight w:val="398"/>
        </w:trPr>
        <w:tc>
          <w:tcPr>
            <w:tcW w:w="1134" w:type="dxa"/>
            <w:vMerge w:val="restart"/>
          </w:tcPr>
          <w:p w:rsidR="00FF6849" w:rsidRPr="00957E43" w:rsidRDefault="00FF6849" w:rsidP="0099455C">
            <w:pPr>
              <w:spacing w:line="240" w:lineRule="auto"/>
              <w:rPr>
                <w:rFonts w:ascii="Arial" w:hAnsi="Arial" w:cs="Arial"/>
                <w:color w:val="000000" w:themeColor="text1"/>
                <w:sz w:val="20"/>
                <w:szCs w:val="20"/>
              </w:rPr>
            </w:pPr>
            <w:r w:rsidRPr="00957E43">
              <w:rPr>
                <w:rFonts w:ascii="Arial" w:hAnsi="Arial" w:cs="Arial"/>
                <w:color w:val="000000" w:themeColor="text1"/>
                <w:sz w:val="20"/>
                <w:szCs w:val="20"/>
              </w:rPr>
              <w:t xml:space="preserve">Grade or post to which promotion is to be made </w:t>
            </w:r>
          </w:p>
        </w:tc>
        <w:tc>
          <w:tcPr>
            <w:tcW w:w="1418" w:type="dxa"/>
            <w:vAlign w:val="center"/>
          </w:tcPr>
          <w:p w:rsidR="00FF6849" w:rsidRPr="004934A1" w:rsidRDefault="00FF6849" w:rsidP="0099455C">
            <w:pPr>
              <w:spacing w:after="0" w:line="240" w:lineRule="auto"/>
              <w:jc w:val="center"/>
              <w:rPr>
                <w:rFonts w:ascii="Arial" w:hAnsi="Arial" w:cs="Arial"/>
                <w:b/>
                <w:color w:val="000000" w:themeColor="text1"/>
                <w:sz w:val="18"/>
                <w:szCs w:val="18"/>
              </w:rPr>
            </w:pPr>
            <w:r w:rsidRPr="004934A1">
              <w:rPr>
                <w:rFonts w:ascii="Arial" w:hAnsi="Arial" w:cs="Arial"/>
                <w:b/>
                <w:color w:val="000000" w:themeColor="text1"/>
                <w:sz w:val="18"/>
                <w:szCs w:val="18"/>
              </w:rPr>
              <w:t>Designation</w:t>
            </w:r>
          </w:p>
        </w:tc>
        <w:tc>
          <w:tcPr>
            <w:tcW w:w="1417" w:type="dxa"/>
            <w:vAlign w:val="center"/>
          </w:tcPr>
          <w:p w:rsidR="00FF6849" w:rsidRPr="004934A1" w:rsidRDefault="00FF6849" w:rsidP="0099455C">
            <w:pPr>
              <w:spacing w:after="0" w:line="240" w:lineRule="auto"/>
              <w:jc w:val="center"/>
              <w:rPr>
                <w:rFonts w:ascii="Arial" w:hAnsi="Arial" w:cs="Arial"/>
                <w:b/>
                <w:color w:val="000000" w:themeColor="text1"/>
                <w:sz w:val="18"/>
                <w:szCs w:val="18"/>
              </w:rPr>
            </w:pPr>
            <w:r w:rsidRPr="004934A1">
              <w:rPr>
                <w:rFonts w:ascii="Arial" w:hAnsi="Arial" w:cs="Arial"/>
                <w:b/>
                <w:color w:val="000000" w:themeColor="text1"/>
                <w:sz w:val="18"/>
                <w:szCs w:val="18"/>
              </w:rPr>
              <w:t>Classification</w:t>
            </w:r>
          </w:p>
        </w:tc>
        <w:tc>
          <w:tcPr>
            <w:tcW w:w="2835" w:type="dxa"/>
            <w:gridSpan w:val="2"/>
            <w:vAlign w:val="center"/>
          </w:tcPr>
          <w:p w:rsidR="00FF6849" w:rsidRPr="004934A1" w:rsidRDefault="00FF6849" w:rsidP="0099455C">
            <w:pPr>
              <w:spacing w:after="0" w:line="240" w:lineRule="auto"/>
              <w:jc w:val="center"/>
              <w:rPr>
                <w:rFonts w:ascii="Arial" w:hAnsi="Arial" w:cs="Arial"/>
                <w:b/>
                <w:color w:val="000000" w:themeColor="text1"/>
                <w:sz w:val="18"/>
                <w:szCs w:val="18"/>
              </w:rPr>
            </w:pPr>
            <w:r w:rsidRPr="004934A1">
              <w:rPr>
                <w:rFonts w:ascii="Arial" w:hAnsi="Arial" w:cs="Arial"/>
                <w:b/>
                <w:color w:val="000000" w:themeColor="text1"/>
                <w:sz w:val="18"/>
                <w:szCs w:val="18"/>
              </w:rPr>
              <w:t>Scale of pay</w:t>
            </w:r>
          </w:p>
        </w:tc>
      </w:tr>
      <w:tr w:rsidR="00FF6849" w:rsidRPr="006D36A7" w:rsidTr="004934A1">
        <w:trPr>
          <w:gridAfter w:val="3"/>
          <w:wAfter w:w="2916" w:type="dxa"/>
          <w:trHeight w:val="330"/>
        </w:trPr>
        <w:tc>
          <w:tcPr>
            <w:tcW w:w="1134" w:type="dxa"/>
            <w:vMerge/>
          </w:tcPr>
          <w:p w:rsidR="00FF6849" w:rsidRPr="006D36A7" w:rsidRDefault="00FF6849" w:rsidP="0099455C">
            <w:pPr>
              <w:spacing w:line="240" w:lineRule="auto"/>
              <w:rPr>
                <w:rFonts w:ascii="Arial" w:hAnsi="Arial" w:cs="Arial"/>
                <w:b/>
                <w:color w:val="000000" w:themeColor="text1"/>
              </w:rPr>
            </w:pPr>
          </w:p>
        </w:tc>
        <w:tc>
          <w:tcPr>
            <w:tcW w:w="1418" w:type="dxa"/>
            <w:vAlign w:val="center"/>
          </w:tcPr>
          <w:p w:rsidR="00FF6849" w:rsidRPr="004934A1" w:rsidRDefault="00FF6849" w:rsidP="0099455C">
            <w:pPr>
              <w:spacing w:after="0" w:line="240" w:lineRule="auto"/>
              <w:jc w:val="center"/>
              <w:rPr>
                <w:rFonts w:ascii="Arial" w:hAnsi="Arial" w:cs="Arial"/>
                <w:color w:val="000000" w:themeColor="text1"/>
                <w:sz w:val="18"/>
                <w:szCs w:val="18"/>
              </w:rPr>
            </w:pPr>
            <w:r w:rsidRPr="004934A1">
              <w:rPr>
                <w:rFonts w:ascii="Arial" w:hAnsi="Arial" w:cs="Arial"/>
                <w:color w:val="000000" w:themeColor="text1"/>
                <w:sz w:val="18"/>
                <w:szCs w:val="18"/>
              </w:rPr>
              <w:t>1</w:t>
            </w:r>
          </w:p>
        </w:tc>
        <w:tc>
          <w:tcPr>
            <w:tcW w:w="1417" w:type="dxa"/>
            <w:vAlign w:val="center"/>
          </w:tcPr>
          <w:p w:rsidR="00FF6849" w:rsidRPr="004934A1" w:rsidRDefault="00FF6849" w:rsidP="0099455C">
            <w:pPr>
              <w:spacing w:after="0" w:line="240" w:lineRule="auto"/>
              <w:jc w:val="center"/>
              <w:rPr>
                <w:rFonts w:ascii="Arial" w:hAnsi="Arial" w:cs="Arial"/>
                <w:color w:val="000000" w:themeColor="text1"/>
                <w:sz w:val="18"/>
                <w:szCs w:val="18"/>
              </w:rPr>
            </w:pPr>
            <w:r w:rsidRPr="004934A1">
              <w:rPr>
                <w:rFonts w:ascii="Arial" w:hAnsi="Arial" w:cs="Arial"/>
                <w:color w:val="000000" w:themeColor="text1"/>
                <w:sz w:val="18"/>
                <w:szCs w:val="18"/>
              </w:rPr>
              <w:t>2</w:t>
            </w:r>
          </w:p>
        </w:tc>
        <w:tc>
          <w:tcPr>
            <w:tcW w:w="2835" w:type="dxa"/>
            <w:gridSpan w:val="2"/>
            <w:vAlign w:val="center"/>
          </w:tcPr>
          <w:p w:rsidR="00FF6849" w:rsidRPr="004934A1" w:rsidRDefault="00FF6849" w:rsidP="0099455C">
            <w:pPr>
              <w:spacing w:after="0" w:line="240" w:lineRule="auto"/>
              <w:jc w:val="center"/>
              <w:rPr>
                <w:rFonts w:ascii="Arial" w:hAnsi="Arial" w:cs="Arial"/>
                <w:color w:val="000000" w:themeColor="text1"/>
                <w:sz w:val="18"/>
                <w:szCs w:val="18"/>
              </w:rPr>
            </w:pPr>
            <w:r w:rsidRPr="004934A1">
              <w:rPr>
                <w:rFonts w:ascii="Arial" w:hAnsi="Arial" w:cs="Arial"/>
                <w:color w:val="000000" w:themeColor="text1"/>
                <w:sz w:val="18"/>
                <w:szCs w:val="18"/>
              </w:rPr>
              <w:t>3</w:t>
            </w:r>
          </w:p>
        </w:tc>
      </w:tr>
      <w:tr w:rsidR="00FF6849" w:rsidRPr="006D36A7" w:rsidTr="004934A1">
        <w:trPr>
          <w:gridAfter w:val="3"/>
          <w:wAfter w:w="2916" w:type="dxa"/>
          <w:trHeight w:val="266"/>
        </w:trPr>
        <w:tc>
          <w:tcPr>
            <w:tcW w:w="1134" w:type="dxa"/>
            <w:vMerge/>
          </w:tcPr>
          <w:p w:rsidR="00FF6849" w:rsidRPr="006D36A7" w:rsidRDefault="00FF6849" w:rsidP="0099455C">
            <w:pPr>
              <w:spacing w:line="240" w:lineRule="auto"/>
              <w:rPr>
                <w:rFonts w:ascii="Arial" w:hAnsi="Arial" w:cs="Arial"/>
                <w:b/>
                <w:color w:val="000000" w:themeColor="text1"/>
              </w:rPr>
            </w:pPr>
          </w:p>
        </w:tc>
        <w:tc>
          <w:tcPr>
            <w:tcW w:w="1418" w:type="dxa"/>
          </w:tcPr>
          <w:p w:rsidR="00FF6849" w:rsidRPr="006D36A7" w:rsidRDefault="00FF6849" w:rsidP="0099455C">
            <w:pPr>
              <w:spacing w:after="0" w:line="240" w:lineRule="auto"/>
              <w:rPr>
                <w:rFonts w:ascii="Arial" w:hAnsi="Arial" w:cs="Arial"/>
                <w:b/>
                <w:color w:val="000000" w:themeColor="text1"/>
              </w:rPr>
            </w:pPr>
          </w:p>
        </w:tc>
        <w:tc>
          <w:tcPr>
            <w:tcW w:w="1417" w:type="dxa"/>
          </w:tcPr>
          <w:p w:rsidR="00FF6849" w:rsidRPr="006D36A7" w:rsidRDefault="00FF6849" w:rsidP="0099455C">
            <w:pPr>
              <w:spacing w:after="0" w:line="240" w:lineRule="auto"/>
              <w:rPr>
                <w:rFonts w:ascii="Arial" w:hAnsi="Arial" w:cs="Arial"/>
                <w:b/>
                <w:color w:val="000000" w:themeColor="text1"/>
              </w:rPr>
            </w:pPr>
          </w:p>
        </w:tc>
        <w:tc>
          <w:tcPr>
            <w:tcW w:w="2835" w:type="dxa"/>
            <w:gridSpan w:val="2"/>
          </w:tcPr>
          <w:p w:rsidR="00FF6849" w:rsidRPr="006D36A7" w:rsidRDefault="00FF6849" w:rsidP="0099455C">
            <w:pPr>
              <w:spacing w:after="0" w:line="240" w:lineRule="auto"/>
              <w:rPr>
                <w:rFonts w:ascii="Arial" w:hAnsi="Arial" w:cs="Arial"/>
                <w:b/>
                <w:color w:val="000000" w:themeColor="text1"/>
              </w:rPr>
            </w:pPr>
          </w:p>
        </w:tc>
      </w:tr>
      <w:tr w:rsidR="00FF6849" w:rsidRPr="006D36A7" w:rsidTr="004934A1">
        <w:trPr>
          <w:gridAfter w:val="3"/>
          <w:wAfter w:w="2916" w:type="dxa"/>
          <w:trHeight w:val="194"/>
        </w:trPr>
        <w:tc>
          <w:tcPr>
            <w:tcW w:w="1134" w:type="dxa"/>
            <w:vMerge/>
          </w:tcPr>
          <w:p w:rsidR="00FF6849" w:rsidRPr="006D36A7" w:rsidRDefault="00FF6849" w:rsidP="0099455C">
            <w:pPr>
              <w:spacing w:line="240" w:lineRule="auto"/>
              <w:rPr>
                <w:rFonts w:ascii="Arial" w:hAnsi="Arial" w:cs="Arial"/>
                <w:b/>
                <w:color w:val="000000" w:themeColor="text1"/>
              </w:rPr>
            </w:pPr>
          </w:p>
        </w:tc>
        <w:tc>
          <w:tcPr>
            <w:tcW w:w="5670" w:type="dxa"/>
            <w:gridSpan w:val="4"/>
            <w:vAlign w:val="center"/>
          </w:tcPr>
          <w:p w:rsidR="00FF6849" w:rsidRPr="006D36A7" w:rsidRDefault="00FF6849" w:rsidP="004934A1">
            <w:pPr>
              <w:spacing w:before="40" w:after="40" w:line="240" w:lineRule="auto"/>
              <w:rPr>
                <w:rFonts w:ascii="Arial" w:hAnsi="Arial" w:cs="Arial"/>
                <w:b/>
                <w:color w:val="000000" w:themeColor="text1"/>
              </w:rPr>
            </w:pPr>
            <w:r w:rsidRPr="006D36A7">
              <w:rPr>
                <w:rFonts w:ascii="Arial" w:hAnsi="Arial" w:cs="Arial"/>
                <w:b/>
                <w:color w:val="000000" w:themeColor="text1"/>
              </w:rPr>
              <w:t xml:space="preserve">Sanctioned Strength in the Grade : </w:t>
            </w:r>
          </w:p>
        </w:tc>
      </w:tr>
      <w:tr w:rsidR="00FF6849" w:rsidRPr="006D36A7" w:rsidTr="004934A1">
        <w:trPr>
          <w:gridAfter w:val="3"/>
          <w:wAfter w:w="2916" w:type="dxa"/>
          <w:trHeight w:val="326"/>
        </w:trPr>
        <w:tc>
          <w:tcPr>
            <w:tcW w:w="1134" w:type="dxa"/>
            <w:vMerge/>
          </w:tcPr>
          <w:p w:rsidR="00FF6849" w:rsidRPr="006D36A7" w:rsidRDefault="00FF6849" w:rsidP="0099455C">
            <w:pPr>
              <w:spacing w:line="240" w:lineRule="auto"/>
              <w:rPr>
                <w:rFonts w:ascii="Arial" w:hAnsi="Arial" w:cs="Arial"/>
                <w:b/>
                <w:color w:val="000000" w:themeColor="text1"/>
              </w:rPr>
            </w:pPr>
          </w:p>
        </w:tc>
        <w:tc>
          <w:tcPr>
            <w:tcW w:w="2835" w:type="dxa"/>
            <w:gridSpan w:val="2"/>
          </w:tcPr>
          <w:p w:rsidR="00FF6849" w:rsidRPr="006D36A7" w:rsidRDefault="00FF6849" w:rsidP="004934A1">
            <w:pPr>
              <w:spacing w:before="40" w:after="0" w:line="240" w:lineRule="auto"/>
              <w:jc w:val="center"/>
              <w:rPr>
                <w:rFonts w:ascii="Arial" w:hAnsi="Arial" w:cs="Arial"/>
                <w:b/>
                <w:color w:val="000000" w:themeColor="text1"/>
              </w:rPr>
            </w:pPr>
            <w:r w:rsidRPr="006D36A7">
              <w:rPr>
                <w:rFonts w:ascii="Arial" w:hAnsi="Arial" w:cs="Arial"/>
                <w:b/>
                <w:color w:val="000000" w:themeColor="text1"/>
              </w:rPr>
              <w:t>Filled</w:t>
            </w:r>
          </w:p>
        </w:tc>
        <w:tc>
          <w:tcPr>
            <w:tcW w:w="2835" w:type="dxa"/>
            <w:gridSpan w:val="2"/>
          </w:tcPr>
          <w:p w:rsidR="00FF6849" w:rsidRPr="006D36A7" w:rsidRDefault="00FF6849" w:rsidP="004934A1">
            <w:pPr>
              <w:spacing w:before="40" w:after="0" w:line="240" w:lineRule="auto"/>
              <w:jc w:val="center"/>
              <w:rPr>
                <w:rFonts w:ascii="Arial" w:hAnsi="Arial" w:cs="Arial"/>
                <w:b/>
                <w:color w:val="000000" w:themeColor="text1"/>
              </w:rPr>
            </w:pPr>
            <w:r w:rsidRPr="006D36A7">
              <w:rPr>
                <w:rFonts w:ascii="Arial" w:hAnsi="Arial" w:cs="Arial"/>
                <w:b/>
                <w:color w:val="000000" w:themeColor="text1"/>
              </w:rPr>
              <w:t>Unfilled</w:t>
            </w:r>
          </w:p>
        </w:tc>
      </w:tr>
      <w:tr w:rsidR="00FF6849" w:rsidRPr="006D36A7" w:rsidTr="004934A1">
        <w:trPr>
          <w:gridAfter w:val="3"/>
          <w:wAfter w:w="2916" w:type="dxa"/>
          <w:trHeight w:val="362"/>
        </w:trPr>
        <w:tc>
          <w:tcPr>
            <w:tcW w:w="1134" w:type="dxa"/>
            <w:vMerge/>
          </w:tcPr>
          <w:p w:rsidR="00FF6849" w:rsidRPr="006D36A7" w:rsidRDefault="00FF6849" w:rsidP="0099455C">
            <w:pPr>
              <w:spacing w:line="240" w:lineRule="auto"/>
              <w:rPr>
                <w:rFonts w:ascii="Arial" w:hAnsi="Arial" w:cs="Arial"/>
                <w:b/>
                <w:color w:val="000000" w:themeColor="text1"/>
              </w:rPr>
            </w:pPr>
          </w:p>
        </w:tc>
        <w:tc>
          <w:tcPr>
            <w:tcW w:w="1418" w:type="dxa"/>
          </w:tcPr>
          <w:p w:rsidR="00FF6849" w:rsidRPr="004934A1" w:rsidRDefault="00FF6849" w:rsidP="004934A1">
            <w:pPr>
              <w:spacing w:before="40" w:after="40" w:line="240" w:lineRule="auto"/>
              <w:jc w:val="center"/>
              <w:rPr>
                <w:rFonts w:ascii="Arial" w:hAnsi="Arial" w:cs="Arial"/>
                <w:b/>
                <w:color w:val="000000" w:themeColor="text1"/>
                <w:sz w:val="18"/>
                <w:szCs w:val="18"/>
              </w:rPr>
            </w:pPr>
            <w:r w:rsidRPr="004934A1">
              <w:rPr>
                <w:rFonts w:ascii="Arial" w:hAnsi="Arial" w:cs="Arial"/>
                <w:b/>
                <w:color w:val="000000" w:themeColor="text1"/>
                <w:sz w:val="18"/>
                <w:szCs w:val="18"/>
              </w:rPr>
              <w:t>Permanent</w:t>
            </w:r>
          </w:p>
        </w:tc>
        <w:tc>
          <w:tcPr>
            <w:tcW w:w="1417" w:type="dxa"/>
          </w:tcPr>
          <w:p w:rsidR="00FF6849" w:rsidRPr="004934A1" w:rsidRDefault="00FF6849" w:rsidP="004934A1">
            <w:pPr>
              <w:spacing w:before="40" w:after="40" w:line="240" w:lineRule="auto"/>
              <w:jc w:val="center"/>
              <w:rPr>
                <w:rFonts w:ascii="Arial" w:hAnsi="Arial" w:cs="Arial"/>
                <w:b/>
                <w:color w:val="000000" w:themeColor="text1"/>
                <w:sz w:val="18"/>
                <w:szCs w:val="18"/>
              </w:rPr>
            </w:pPr>
            <w:r w:rsidRPr="004934A1">
              <w:rPr>
                <w:rFonts w:ascii="Arial" w:hAnsi="Arial" w:cs="Arial"/>
                <w:b/>
                <w:color w:val="000000" w:themeColor="text1"/>
                <w:sz w:val="18"/>
                <w:szCs w:val="18"/>
              </w:rPr>
              <w:t>Temporary</w:t>
            </w:r>
          </w:p>
        </w:tc>
        <w:tc>
          <w:tcPr>
            <w:tcW w:w="1418" w:type="dxa"/>
          </w:tcPr>
          <w:p w:rsidR="00FF6849" w:rsidRPr="004934A1" w:rsidRDefault="00FF6849" w:rsidP="004934A1">
            <w:pPr>
              <w:spacing w:before="40" w:after="40" w:line="240" w:lineRule="auto"/>
              <w:jc w:val="center"/>
              <w:rPr>
                <w:rFonts w:ascii="Arial" w:hAnsi="Arial" w:cs="Arial"/>
                <w:b/>
                <w:color w:val="000000" w:themeColor="text1"/>
                <w:sz w:val="18"/>
                <w:szCs w:val="18"/>
              </w:rPr>
            </w:pPr>
            <w:r w:rsidRPr="004934A1">
              <w:rPr>
                <w:rFonts w:ascii="Arial" w:hAnsi="Arial" w:cs="Arial"/>
                <w:b/>
                <w:color w:val="000000" w:themeColor="text1"/>
                <w:sz w:val="18"/>
                <w:szCs w:val="18"/>
              </w:rPr>
              <w:t xml:space="preserve">Permanent </w:t>
            </w:r>
          </w:p>
        </w:tc>
        <w:tc>
          <w:tcPr>
            <w:tcW w:w="1417" w:type="dxa"/>
          </w:tcPr>
          <w:p w:rsidR="00FF6849" w:rsidRPr="004934A1" w:rsidRDefault="00FF6849" w:rsidP="004934A1">
            <w:pPr>
              <w:spacing w:before="40" w:after="40" w:line="240" w:lineRule="auto"/>
              <w:jc w:val="center"/>
              <w:rPr>
                <w:rFonts w:ascii="Arial" w:hAnsi="Arial" w:cs="Arial"/>
                <w:b/>
                <w:color w:val="000000" w:themeColor="text1"/>
                <w:sz w:val="18"/>
                <w:szCs w:val="18"/>
              </w:rPr>
            </w:pPr>
            <w:r w:rsidRPr="004934A1">
              <w:rPr>
                <w:rFonts w:ascii="Arial" w:hAnsi="Arial" w:cs="Arial"/>
                <w:b/>
                <w:color w:val="000000" w:themeColor="text1"/>
                <w:sz w:val="18"/>
                <w:szCs w:val="18"/>
              </w:rPr>
              <w:t xml:space="preserve">Temporary </w:t>
            </w:r>
          </w:p>
        </w:tc>
      </w:tr>
      <w:tr w:rsidR="00FF6849" w:rsidRPr="006D36A7" w:rsidTr="004934A1">
        <w:trPr>
          <w:gridAfter w:val="3"/>
          <w:wAfter w:w="2916" w:type="dxa"/>
          <w:trHeight w:val="265"/>
        </w:trPr>
        <w:tc>
          <w:tcPr>
            <w:tcW w:w="1134" w:type="dxa"/>
            <w:vMerge/>
          </w:tcPr>
          <w:p w:rsidR="00FF6849" w:rsidRPr="006D36A7" w:rsidRDefault="00FF6849" w:rsidP="0099455C">
            <w:pPr>
              <w:spacing w:after="0" w:line="240" w:lineRule="auto"/>
              <w:rPr>
                <w:rFonts w:ascii="Arial" w:hAnsi="Arial" w:cs="Arial"/>
                <w:b/>
                <w:color w:val="000000" w:themeColor="text1"/>
              </w:rPr>
            </w:pPr>
          </w:p>
        </w:tc>
        <w:tc>
          <w:tcPr>
            <w:tcW w:w="1418" w:type="dxa"/>
          </w:tcPr>
          <w:p w:rsidR="00FF6849" w:rsidRPr="004934A1" w:rsidRDefault="00FF6849" w:rsidP="004934A1">
            <w:pPr>
              <w:spacing w:before="40" w:after="40" w:line="240" w:lineRule="auto"/>
              <w:jc w:val="center"/>
              <w:rPr>
                <w:rFonts w:ascii="Arial" w:hAnsi="Arial" w:cs="Arial"/>
                <w:color w:val="000000" w:themeColor="text1"/>
                <w:sz w:val="18"/>
                <w:szCs w:val="18"/>
              </w:rPr>
            </w:pPr>
            <w:r w:rsidRPr="004934A1">
              <w:rPr>
                <w:rFonts w:ascii="Arial" w:hAnsi="Arial" w:cs="Arial"/>
                <w:color w:val="000000" w:themeColor="text1"/>
                <w:sz w:val="18"/>
                <w:szCs w:val="18"/>
              </w:rPr>
              <w:t>4</w:t>
            </w:r>
          </w:p>
        </w:tc>
        <w:tc>
          <w:tcPr>
            <w:tcW w:w="1417" w:type="dxa"/>
          </w:tcPr>
          <w:p w:rsidR="00FF6849" w:rsidRPr="004934A1" w:rsidRDefault="00FF6849" w:rsidP="004934A1">
            <w:pPr>
              <w:spacing w:before="40" w:after="40" w:line="240" w:lineRule="auto"/>
              <w:jc w:val="center"/>
              <w:rPr>
                <w:rFonts w:ascii="Arial" w:hAnsi="Arial" w:cs="Arial"/>
                <w:color w:val="000000" w:themeColor="text1"/>
                <w:sz w:val="18"/>
                <w:szCs w:val="18"/>
              </w:rPr>
            </w:pPr>
            <w:r w:rsidRPr="004934A1">
              <w:rPr>
                <w:rFonts w:ascii="Arial" w:hAnsi="Arial" w:cs="Arial"/>
                <w:color w:val="000000" w:themeColor="text1"/>
                <w:sz w:val="18"/>
                <w:szCs w:val="18"/>
              </w:rPr>
              <w:t>5</w:t>
            </w:r>
          </w:p>
        </w:tc>
        <w:tc>
          <w:tcPr>
            <w:tcW w:w="1418" w:type="dxa"/>
          </w:tcPr>
          <w:p w:rsidR="00FF6849" w:rsidRPr="004934A1" w:rsidRDefault="00FF6849" w:rsidP="004934A1">
            <w:pPr>
              <w:spacing w:before="40" w:after="40" w:line="240" w:lineRule="auto"/>
              <w:jc w:val="center"/>
              <w:rPr>
                <w:rFonts w:ascii="Arial" w:hAnsi="Arial" w:cs="Arial"/>
                <w:color w:val="000000" w:themeColor="text1"/>
                <w:sz w:val="18"/>
                <w:szCs w:val="18"/>
              </w:rPr>
            </w:pPr>
            <w:r w:rsidRPr="004934A1">
              <w:rPr>
                <w:rFonts w:ascii="Arial" w:hAnsi="Arial" w:cs="Arial"/>
                <w:color w:val="000000" w:themeColor="text1"/>
                <w:sz w:val="18"/>
                <w:szCs w:val="18"/>
              </w:rPr>
              <w:t>6</w:t>
            </w:r>
          </w:p>
        </w:tc>
        <w:tc>
          <w:tcPr>
            <w:tcW w:w="1417" w:type="dxa"/>
          </w:tcPr>
          <w:p w:rsidR="00FF6849" w:rsidRPr="004934A1" w:rsidRDefault="00FF6849" w:rsidP="004934A1">
            <w:pPr>
              <w:spacing w:before="40" w:after="40" w:line="240" w:lineRule="auto"/>
              <w:jc w:val="center"/>
              <w:rPr>
                <w:rFonts w:ascii="Arial" w:hAnsi="Arial" w:cs="Arial"/>
                <w:color w:val="000000" w:themeColor="text1"/>
                <w:sz w:val="18"/>
                <w:szCs w:val="18"/>
              </w:rPr>
            </w:pPr>
            <w:r w:rsidRPr="004934A1">
              <w:rPr>
                <w:rFonts w:ascii="Arial" w:hAnsi="Arial" w:cs="Arial"/>
                <w:color w:val="000000" w:themeColor="text1"/>
                <w:sz w:val="18"/>
                <w:szCs w:val="18"/>
              </w:rPr>
              <w:t>7</w:t>
            </w:r>
          </w:p>
        </w:tc>
      </w:tr>
      <w:tr w:rsidR="00FF6849" w:rsidRPr="006D36A7" w:rsidTr="004934A1">
        <w:trPr>
          <w:trHeight w:val="269"/>
        </w:trPr>
        <w:tc>
          <w:tcPr>
            <w:tcW w:w="1134" w:type="dxa"/>
            <w:vMerge/>
          </w:tcPr>
          <w:p w:rsidR="00FF6849" w:rsidRPr="006D36A7" w:rsidRDefault="00FF6849" w:rsidP="0099455C">
            <w:pPr>
              <w:spacing w:after="0" w:line="240" w:lineRule="auto"/>
              <w:rPr>
                <w:rFonts w:ascii="Arial" w:hAnsi="Arial" w:cs="Arial"/>
                <w:b/>
                <w:color w:val="000000" w:themeColor="text1"/>
              </w:rPr>
            </w:pPr>
          </w:p>
        </w:tc>
        <w:tc>
          <w:tcPr>
            <w:tcW w:w="1418" w:type="dxa"/>
          </w:tcPr>
          <w:p w:rsidR="00FF6849" w:rsidRPr="006D36A7" w:rsidRDefault="00FF6849" w:rsidP="0099455C">
            <w:pPr>
              <w:spacing w:after="0" w:line="240" w:lineRule="auto"/>
              <w:jc w:val="center"/>
              <w:rPr>
                <w:rFonts w:ascii="Arial" w:hAnsi="Arial" w:cs="Arial"/>
                <w:color w:val="000000" w:themeColor="text1"/>
              </w:rPr>
            </w:pPr>
          </w:p>
        </w:tc>
        <w:tc>
          <w:tcPr>
            <w:tcW w:w="1417" w:type="dxa"/>
          </w:tcPr>
          <w:p w:rsidR="00FF6849" w:rsidRPr="006D36A7" w:rsidRDefault="00FF6849" w:rsidP="0099455C">
            <w:pPr>
              <w:spacing w:after="0" w:line="240" w:lineRule="auto"/>
              <w:jc w:val="center"/>
              <w:rPr>
                <w:rFonts w:ascii="Arial" w:hAnsi="Arial" w:cs="Arial"/>
                <w:color w:val="000000" w:themeColor="text1"/>
              </w:rPr>
            </w:pPr>
          </w:p>
        </w:tc>
        <w:tc>
          <w:tcPr>
            <w:tcW w:w="1418" w:type="dxa"/>
            <w:tcBorders>
              <w:bottom w:val="single" w:sz="4" w:space="0" w:color="auto"/>
            </w:tcBorders>
          </w:tcPr>
          <w:p w:rsidR="00FF6849" w:rsidRPr="006D36A7" w:rsidRDefault="00FF6849" w:rsidP="0099455C">
            <w:pPr>
              <w:spacing w:after="0" w:line="240" w:lineRule="auto"/>
              <w:jc w:val="center"/>
              <w:rPr>
                <w:rFonts w:ascii="Arial" w:hAnsi="Arial" w:cs="Arial"/>
                <w:color w:val="000000" w:themeColor="text1"/>
              </w:rPr>
            </w:pPr>
          </w:p>
        </w:tc>
        <w:tc>
          <w:tcPr>
            <w:tcW w:w="1417" w:type="dxa"/>
            <w:tcBorders>
              <w:bottom w:val="single" w:sz="4" w:space="0" w:color="auto"/>
            </w:tcBorders>
          </w:tcPr>
          <w:p w:rsidR="00FF6849" w:rsidRPr="006D36A7" w:rsidRDefault="00FF6849" w:rsidP="0099455C">
            <w:pPr>
              <w:spacing w:after="0" w:line="240" w:lineRule="auto"/>
              <w:jc w:val="center"/>
              <w:rPr>
                <w:rFonts w:ascii="Arial" w:hAnsi="Arial" w:cs="Arial"/>
                <w:color w:val="000000" w:themeColor="text1"/>
              </w:rPr>
            </w:pPr>
          </w:p>
        </w:tc>
        <w:tc>
          <w:tcPr>
            <w:tcW w:w="709" w:type="dxa"/>
            <w:tcBorders>
              <w:bottom w:val="single" w:sz="4" w:space="0" w:color="auto"/>
            </w:tcBorders>
          </w:tcPr>
          <w:p w:rsidR="00FF6849" w:rsidRPr="006D36A7" w:rsidRDefault="00FF6849" w:rsidP="0099455C">
            <w:pPr>
              <w:spacing w:after="0" w:line="240" w:lineRule="auto"/>
              <w:jc w:val="center"/>
              <w:rPr>
                <w:rFonts w:ascii="Arial" w:hAnsi="Arial" w:cs="Arial"/>
                <w:color w:val="000000" w:themeColor="text1"/>
              </w:rPr>
            </w:pPr>
          </w:p>
        </w:tc>
        <w:tc>
          <w:tcPr>
            <w:tcW w:w="2207" w:type="dxa"/>
            <w:gridSpan w:val="2"/>
            <w:tcBorders>
              <w:bottom w:val="single" w:sz="4" w:space="0" w:color="auto"/>
            </w:tcBorders>
          </w:tcPr>
          <w:p w:rsidR="00FF6849" w:rsidRPr="006D36A7" w:rsidRDefault="00FF6849" w:rsidP="0099455C">
            <w:pPr>
              <w:spacing w:after="0" w:line="240" w:lineRule="auto"/>
              <w:jc w:val="center"/>
              <w:rPr>
                <w:rFonts w:ascii="Arial" w:hAnsi="Arial" w:cs="Arial"/>
                <w:color w:val="000000" w:themeColor="text1"/>
              </w:rPr>
            </w:pPr>
          </w:p>
        </w:tc>
      </w:tr>
      <w:tr w:rsidR="00FF6849" w:rsidRPr="006D36A7" w:rsidTr="004934A1">
        <w:trPr>
          <w:trHeight w:val="98"/>
        </w:trPr>
        <w:tc>
          <w:tcPr>
            <w:tcW w:w="1134" w:type="dxa"/>
            <w:vMerge w:val="restart"/>
          </w:tcPr>
          <w:p w:rsidR="00FF6849" w:rsidRPr="00957E43" w:rsidRDefault="00FF6849" w:rsidP="0099455C">
            <w:pPr>
              <w:spacing w:after="0" w:line="240" w:lineRule="auto"/>
              <w:rPr>
                <w:rFonts w:ascii="Arial" w:hAnsi="Arial" w:cs="Arial"/>
                <w:color w:val="000000" w:themeColor="text1"/>
                <w:sz w:val="18"/>
                <w:szCs w:val="18"/>
              </w:rPr>
            </w:pPr>
            <w:r w:rsidRPr="00957E43">
              <w:rPr>
                <w:rFonts w:ascii="Arial" w:hAnsi="Arial" w:cs="Arial"/>
                <w:color w:val="000000" w:themeColor="text1"/>
                <w:sz w:val="18"/>
                <w:szCs w:val="18"/>
              </w:rPr>
              <w:t>Rota-Quota/Ratio (Percentage) as per RR’s (This column be filled only if applicable</w:t>
            </w:r>
          </w:p>
          <w:p w:rsidR="00FF6849" w:rsidRPr="006D36A7" w:rsidRDefault="00FF6849" w:rsidP="0099455C">
            <w:pPr>
              <w:spacing w:after="0" w:line="240" w:lineRule="auto"/>
              <w:rPr>
                <w:rFonts w:ascii="Arial" w:hAnsi="Arial" w:cs="Arial"/>
                <w:color w:val="000000" w:themeColor="text1"/>
              </w:rPr>
            </w:pPr>
          </w:p>
          <w:p w:rsidR="00FF6849" w:rsidRPr="006D36A7" w:rsidRDefault="00FF6849" w:rsidP="0099455C">
            <w:pPr>
              <w:spacing w:after="0" w:line="240" w:lineRule="auto"/>
              <w:rPr>
                <w:rFonts w:ascii="Arial" w:hAnsi="Arial" w:cs="Arial"/>
                <w:color w:val="000000" w:themeColor="text1"/>
              </w:rPr>
            </w:pPr>
          </w:p>
          <w:p w:rsidR="00FF6849" w:rsidRPr="006D36A7" w:rsidRDefault="00FF6849" w:rsidP="0099455C">
            <w:pPr>
              <w:spacing w:after="0" w:line="240" w:lineRule="auto"/>
              <w:rPr>
                <w:rFonts w:ascii="Arial" w:hAnsi="Arial" w:cs="Arial"/>
                <w:color w:val="000000" w:themeColor="text1"/>
              </w:rPr>
            </w:pPr>
          </w:p>
        </w:tc>
        <w:tc>
          <w:tcPr>
            <w:tcW w:w="5670" w:type="dxa"/>
            <w:gridSpan w:val="4"/>
            <w:vMerge w:val="restart"/>
            <w:tcBorders>
              <w:right w:val="single" w:sz="4" w:space="0" w:color="auto"/>
            </w:tcBorders>
          </w:tcPr>
          <w:p w:rsidR="00FF6849" w:rsidRPr="004934A1" w:rsidRDefault="00FF6849" w:rsidP="004934A1">
            <w:pPr>
              <w:spacing w:before="40" w:after="40" w:line="240" w:lineRule="auto"/>
              <w:jc w:val="center"/>
              <w:rPr>
                <w:rFonts w:ascii="Arial" w:hAnsi="Arial" w:cs="Arial"/>
                <w:b/>
                <w:color w:val="000000" w:themeColor="text1"/>
                <w:sz w:val="18"/>
                <w:szCs w:val="18"/>
                <w:u w:val="single"/>
              </w:rPr>
            </w:pPr>
            <w:r w:rsidRPr="004934A1">
              <w:rPr>
                <w:rFonts w:ascii="Arial" w:hAnsi="Arial" w:cs="Arial"/>
                <w:b/>
                <w:color w:val="000000" w:themeColor="text1"/>
                <w:sz w:val="18"/>
                <w:szCs w:val="18"/>
                <w:u w:val="single"/>
              </w:rPr>
              <w:lastRenderedPageBreak/>
              <w:t>Name of the Department</w:t>
            </w:r>
          </w:p>
        </w:tc>
        <w:tc>
          <w:tcPr>
            <w:tcW w:w="709" w:type="dxa"/>
            <w:vMerge w:val="restart"/>
            <w:tcBorders>
              <w:left w:val="single" w:sz="4" w:space="0" w:color="auto"/>
              <w:right w:val="single" w:sz="4" w:space="0" w:color="auto"/>
            </w:tcBorders>
          </w:tcPr>
          <w:p w:rsidR="00FF6849" w:rsidRPr="004934A1" w:rsidRDefault="00FF6849" w:rsidP="004934A1">
            <w:pPr>
              <w:spacing w:before="40" w:after="40" w:line="240" w:lineRule="auto"/>
              <w:jc w:val="center"/>
              <w:rPr>
                <w:rFonts w:ascii="Arial" w:hAnsi="Arial" w:cs="Arial"/>
                <w:b/>
                <w:color w:val="000000" w:themeColor="text1"/>
                <w:sz w:val="18"/>
                <w:szCs w:val="18"/>
              </w:rPr>
            </w:pPr>
            <w:r w:rsidRPr="004934A1">
              <w:rPr>
                <w:rFonts w:ascii="Arial" w:hAnsi="Arial" w:cs="Arial"/>
                <w:b/>
                <w:color w:val="000000" w:themeColor="text1"/>
                <w:sz w:val="18"/>
                <w:szCs w:val="18"/>
              </w:rPr>
              <w:t>Ratio</w:t>
            </w:r>
          </w:p>
        </w:tc>
        <w:tc>
          <w:tcPr>
            <w:tcW w:w="2207" w:type="dxa"/>
            <w:gridSpan w:val="2"/>
            <w:tcBorders>
              <w:bottom w:val="single" w:sz="4" w:space="0" w:color="auto"/>
              <w:right w:val="single" w:sz="4" w:space="0" w:color="auto"/>
            </w:tcBorders>
          </w:tcPr>
          <w:p w:rsidR="00FF6849" w:rsidRPr="004934A1" w:rsidRDefault="00FF6849" w:rsidP="004934A1">
            <w:pPr>
              <w:spacing w:before="40" w:after="40" w:line="240" w:lineRule="auto"/>
              <w:ind w:left="-44"/>
              <w:jc w:val="center"/>
              <w:rPr>
                <w:rFonts w:ascii="Arial" w:hAnsi="Arial" w:cs="Arial"/>
                <w:b/>
                <w:color w:val="000000" w:themeColor="text1"/>
                <w:sz w:val="18"/>
                <w:szCs w:val="18"/>
              </w:rPr>
            </w:pPr>
            <w:r w:rsidRPr="004934A1">
              <w:rPr>
                <w:rFonts w:ascii="Arial" w:hAnsi="Arial" w:cs="Arial"/>
                <w:b/>
                <w:color w:val="000000" w:themeColor="text1"/>
                <w:sz w:val="18"/>
                <w:szCs w:val="18"/>
              </w:rPr>
              <w:t>Present Position</w:t>
            </w:r>
          </w:p>
        </w:tc>
      </w:tr>
      <w:tr w:rsidR="00FF6849" w:rsidRPr="006D36A7" w:rsidTr="004934A1">
        <w:trPr>
          <w:trHeight w:val="270"/>
        </w:trPr>
        <w:tc>
          <w:tcPr>
            <w:tcW w:w="1134" w:type="dxa"/>
            <w:vMerge/>
          </w:tcPr>
          <w:p w:rsidR="00FF6849" w:rsidRPr="006D36A7" w:rsidRDefault="00FF6849" w:rsidP="0099455C">
            <w:pPr>
              <w:spacing w:line="240" w:lineRule="auto"/>
              <w:rPr>
                <w:rFonts w:ascii="Arial" w:hAnsi="Arial" w:cs="Arial"/>
                <w:color w:val="000000" w:themeColor="text1"/>
              </w:rPr>
            </w:pPr>
          </w:p>
        </w:tc>
        <w:tc>
          <w:tcPr>
            <w:tcW w:w="5670" w:type="dxa"/>
            <w:gridSpan w:val="4"/>
            <w:vMerge/>
            <w:tcBorders>
              <w:bottom w:val="nil"/>
              <w:right w:val="single" w:sz="4" w:space="0" w:color="auto"/>
            </w:tcBorders>
          </w:tcPr>
          <w:p w:rsidR="00FF6849" w:rsidRPr="004934A1" w:rsidRDefault="00FF6849" w:rsidP="004934A1">
            <w:pPr>
              <w:spacing w:before="40" w:after="40" w:line="240" w:lineRule="auto"/>
              <w:jc w:val="center"/>
              <w:rPr>
                <w:rFonts w:ascii="Arial" w:hAnsi="Arial" w:cs="Arial"/>
                <w:b/>
                <w:color w:val="000000" w:themeColor="text1"/>
                <w:sz w:val="18"/>
                <w:szCs w:val="18"/>
              </w:rPr>
            </w:pPr>
          </w:p>
        </w:tc>
        <w:tc>
          <w:tcPr>
            <w:tcW w:w="709" w:type="dxa"/>
            <w:vMerge/>
            <w:tcBorders>
              <w:left w:val="single" w:sz="4" w:space="0" w:color="auto"/>
              <w:bottom w:val="nil"/>
              <w:right w:val="single" w:sz="4" w:space="0" w:color="auto"/>
            </w:tcBorders>
          </w:tcPr>
          <w:p w:rsidR="00FF6849" w:rsidRPr="004934A1" w:rsidRDefault="00FF6849" w:rsidP="004934A1">
            <w:pPr>
              <w:spacing w:before="40" w:after="40" w:line="240" w:lineRule="auto"/>
              <w:jc w:val="center"/>
              <w:rPr>
                <w:rFonts w:ascii="Arial" w:hAnsi="Arial" w:cs="Arial"/>
                <w:b/>
                <w:color w:val="000000" w:themeColor="text1"/>
                <w:sz w:val="18"/>
                <w:szCs w:val="18"/>
              </w:rPr>
            </w:pPr>
          </w:p>
        </w:tc>
        <w:tc>
          <w:tcPr>
            <w:tcW w:w="709" w:type="dxa"/>
            <w:tcBorders>
              <w:bottom w:val="nil"/>
              <w:right w:val="single" w:sz="4" w:space="0" w:color="auto"/>
            </w:tcBorders>
          </w:tcPr>
          <w:p w:rsidR="00FF6849" w:rsidRPr="004934A1" w:rsidRDefault="00FF6849" w:rsidP="004934A1">
            <w:pPr>
              <w:spacing w:before="40" w:after="40" w:line="240" w:lineRule="auto"/>
              <w:jc w:val="center"/>
              <w:rPr>
                <w:rFonts w:ascii="Arial" w:hAnsi="Arial" w:cs="Arial"/>
                <w:b/>
                <w:color w:val="000000" w:themeColor="text1"/>
                <w:sz w:val="18"/>
                <w:szCs w:val="18"/>
              </w:rPr>
            </w:pPr>
            <w:r w:rsidRPr="004934A1">
              <w:rPr>
                <w:rFonts w:ascii="Arial" w:hAnsi="Arial" w:cs="Arial"/>
                <w:b/>
                <w:color w:val="000000" w:themeColor="text1"/>
                <w:sz w:val="18"/>
                <w:szCs w:val="18"/>
              </w:rPr>
              <w:t xml:space="preserve">Filled </w:t>
            </w:r>
          </w:p>
        </w:tc>
        <w:tc>
          <w:tcPr>
            <w:tcW w:w="1498" w:type="dxa"/>
            <w:tcBorders>
              <w:bottom w:val="nil"/>
              <w:right w:val="single" w:sz="4" w:space="0" w:color="auto"/>
            </w:tcBorders>
          </w:tcPr>
          <w:p w:rsidR="00FF6849" w:rsidRPr="004934A1" w:rsidRDefault="00FF6849" w:rsidP="004934A1">
            <w:pPr>
              <w:spacing w:before="40" w:after="40" w:line="240" w:lineRule="auto"/>
              <w:jc w:val="center"/>
              <w:rPr>
                <w:rFonts w:ascii="Arial" w:hAnsi="Arial" w:cs="Arial"/>
                <w:b/>
                <w:color w:val="000000" w:themeColor="text1"/>
                <w:sz w:val="18"/>
                <w:szCs w:val="18"/>
              </w:rPr>
            </w:pPr>
            <w:r w:rsidRPr="004934A1">
              <w:rPr>
                <w:rFonts w:ascii="Arial" w:hAnsi="Arial" w:cs="Arial"/>
                <w:b/>
                <w:color w:val="000000" w:themeColor="text1"/>
                <w:sz w:val="18"/>
                <w:szCs w:val="18"/>
              </w:rPr>
              <w:t>Unfilled</w:t>
            </w:r>
          </w:p>
        </w:tc>
      </w:tr>
      <w:tr w:rsidR="00FF6849" w:rsidRPr="006D36A7" w:rsidTr="004934A1">
        <w:trPr>
          <w:trHeight w:val="135"/>
        </w:trPr>
        <w:tc>
          <w:tcPr>
            <w:tcW w:w="1134" w:type="dxa"/>
            <w:vMerge/>
          </w:tcPr>
          <w:p w:rsidR="00FF6849" w:rsidRPr="006D36A7" w:rsidRDefault="00FF6849" w:rsidP="0099455C">
            <w:pPr>
              <w:spacing w:line="240" w:lineRule="auto"/>
              <w:rPr>
                <w:rFonts w:ascii="Arial" w:hAnsi="Arial" w:cs="Arial"/>
                <w:b/>
                <w:color w:val="000000" w:themeColor="text1"/>
              </w:rPr>
            </w:pPr>
          </w:p>
        </w:tc>
        <w:tc>
          <w:tcPr>
            <w:tcW w:w="5670" w:type="dxa"/>
            <w:gridSpan w:val="4"/>
          </w:tcPr>
          <w:p w:rsidR="00FF6849" w:rsidRPr="006D36A7" w:rsidRDefault="00FF6849" w:rsidP="004934A1">
            <w:pPr>
              <w:spacing w:before="40" w:after="40" w:line="240" w:lineRule="auto"/>
              <w:rPr>
                <w:rFonts w:ascii="Arial" w:hAnsi="Arial" w:cs="Arial"/>
                <w:color w:val="000000" w:themeColor="text1"/>
              </w:rPr>
            </w:pPr>
            <w:r w:rsidRPr="006D36A7">
              <w:rPr>
                <w:rFonts w:ascii="Arial" w:hAnsi="Arial" w:cs="Arial"/>
                <w:color w:val="000000" w:themeColor="text1"/>
              </w:rPr>
              <w:t>1. Public Works Department</w:t>
            </w:r>
          </w:p>
        </w:tc>
        <w:tc>
          <w:tcPr>
            <w:tcW w:w="709" w:type="dxa"/>
          </w:tcPr>
          <w:p w:rsidR="00FF6849" w:rsidRPr="006D36A7" w:rsidRDefault="00FF6849" w:rsidP="0099455C">
            <w:pPr>
              <w:spacing w:after="0" w:line="240" w:lineRule="auto"/>
              <w:jc w:val="center"/>
              <w:rPr>
                <w:rFonts w:ascii="Arial" w:hAnsi="Arial" w:cs="Arial"/>
                <w:b/>
                <w:color w:val="000000" w:themeColor="text1"/>
              </w:rPr>
            </w:pPr>
          </w:p>
        </w:tc>
        <w:tc>
          <w:tcPr>
            <w:tcW w:w="709" w:type="dxa"/>
          </w:tcPr>
          <w:p w:rsidR="00FF6849" w:rsidRPr="006D36A7" w:rsidRDefault="00FF6849" w:rsidP="0099455C">
            <w:pPr>
              <w:spacing w:after="0" w:line="240" w:lineRule="auto"/>
              <w:jc w:val="center"/>
              <w:rPr>
                <w:rFonts w:ascii="Arial" w:hAnsi="Arial" w:cs="Arial"/>
                <w:b/>
                <w:color w:val="000000" w:themeColor="text1"/>
              </w:rPr>
            </w:pPr>
          </w:p>
        </w:tc>
        <w:tc>
          <w:tcPr>
            <w:tcW w:w="1498" w:type="dxa"/>
          </w:tcPr>
          <w:p w:rsidR="00FF6849" w:rsidRPr="006D36A7" w:rsidRDefault="00FF6849" w:rsidP="0099455C">
            <w:pPr>
              <w:spacing w:after="0" w:line="240" w:lineRule="auto"/>
              <w:jc w:val="center"/>
              <w:rPr>
                <w:rFonts w:ascii="Arial" w:hAnsi="Arial" w:cs="Arial"/>
                <w:b/>
                <w:color w:val="000000" w:themeColor="text1"/>
              </w:rPr>
            </w:pPr>
          </w:p>
        </w:tc>
      </w:tr>
      <w:tr w:rsidR="00FF6849" w:rsidRPr="006D36A7" w:rsidTr="004934A1">
        <w:trPr>
          <w:trHeight w:val="103"/>
        </w:trPr>
        <w:tc>
          <w:tcPr>
            <w:tcW w:w="1134" w:type="dxa"/>
            <w:vMerge/>
          </w:tcPr>
          <w:p w:rsidR="00FF6849" w:rsidRPr="006D36A7" w:rsidRDefault="00FF6849" w:rsidP="0099455C">
            <w:pPr>
              <w:spacing w:line="240" w:lineRule="auto"/>
              <w:rPr>
                <w:rFonts w:ascii="Arial" w:hAnsi="Arial" w:cs="Arial"/>
                <w:b/>
                <w:color w:val="000000" w:themeColor="text1"/>
              </w:rPr>
            </w:pPr>
          </w:p>
        </w:tc>
        <w:tc>
          <w:tcPr>
            <w:tcW w:w="5670" w:type="dxa"/>
            <w:gridSpan w:val="4"/>
          </w:tcPr>
          <w:p w:rsidR="00FF6849" w:rsidRPr="006D36A7" w:rsidRDefault="00FF6849" w:rsidP="004934A1">
            <w:pPr>
              <w:spacing w:before="40" w:after="40" w:line="240" w:lineRule="auto"/>
              <w:rPr>
                <w:rFonts w:ascii="Arial" w:hAnsi="Arial" w:cs="Arial"/>
                <w:color w:val="000000" w:themeColor="text1"/>
              </w:rPr>
            </w:pPr>
            <w:r w:rsidRPr="006D36A7">
              <w:rPr>
                <w:rFonts w:ascii="Arial" w:hAnsi="Arial" w:cs="Arial"/>
                <w:color w:val="000000" w:themeColor="text1"/>
              </w:rPr>
              <w:t>2. Water Resources Department</w:t>
            </w:r>
          </w:p>
        </w:tc>
        <w:tc>
          <w:tcPr>
            <w:tcW w:w="709" w:type="dxa"/>
          </w:tcPr>
          <w:p w:rsidR="00FF6849" w:rsidRPr="006D36A7" w:rsidRDefault="00FF6849" w:rsidP="0099455C">
            <w:pPr>
              <w:spacing w:after="0" w:line="240" w:lineRule="auto"/>
              <w:jc w:val="center"/>
              <w:rPr>
                <w:rFonts w:ascii="Arial" w:hAnsi="Arial" w:cs="Arial"/>
                <w:color w:val="000000" w:themeColor="text1"/>
              </w:rPr>
            </w:pPr>
          </w:p>
        </w:tc>
        <w:tc>
          <w:tcPr>
            <w:tcW w:w="709" w:type="dxa"/>
          </w:tcPr>
          <w:p w:rsidR="00FF6849" w:rsidRPr="006D36A7" w:rsidRDefault="00FF6849" w:rsidP="0099455C">
            <w:pPr>
              <w:spacing w:after="0" w:line="240" w:lineRule="auto"/>
              <w:jc w:val="center"/>
              <w:rPr>
                <w:rFonts w:ascii="Arial" w:hAnsi="Arial" w:cs="Arial"/>
                <w:color w:val="000000" w:themeColor="text1"/>
              </w:rPr>
            </w:pPr>
          </w:p>
        </w:tc>
        <w:tc>
          <w:tcPr>
            <w:tcW w:w="1498" w:type="dxa"/>
          </w:tcPr>
          <w:p w:rsidR="00FF6849" w:rsidRPr="006D36A7" w:rsidRDefault="00FF6849" w:rsidP="0099455C">
            <w:pPr>
              <w:spacing w:after="0" w:line="240" w:lineRule="auto"/>
              <w:jc w:val="center"/>
              <w:rPr>
                <w:rFonts w:ascii="Arial" w:hAnsi="Arial" w:cs="Arial"/>
                <w:color w:val="000000" w:themeColor="text1"/>
              </w:rPr>
            </w:pPr>
          </w:p>
        </w:tc>
      </w:tr>
      <w:tr w:rsidR="00FF6849" w:rsidRPr="006D36A7" w:rsidTr="004934A1">
        <w:trPr>
          <w:trHeight w:val="360"/>
        </w:trPr>
        <w:tc>
          <w:tcPr>
            <w:tcW w:w="1134" w:type="dxa"/>
            <w:vMerge/>
          </w:tcPr>
          <w:p w:rsidR="00FF6849" w:rsidRPr="006D36A7" w:rsidRDefault="00FF6849" w:rsidP="0099455C">
            <w:pPr>
              <w:spacing w:line="240" w:lineRule="auto"/>
              <w:rPr>
                <w:rFonts w:ascii="Arial" w:hAnsi="Arial" w:cs="Arial"/>
                <w:b/>
                <w:color w:val="000000" w:themeColor="text1"/>
              </w:rPr>
            </w:pPr>
          </w:p>
        </w:tc>
        <w:tc>
          <w:tcPr>
            <w:tcW w:w="5670" w:type="dxa"/>
            <w:gridSpan w:val="4"/>
          </w:tcPr>
          <w:p w:rsidR="00FF6849" w:rsidRPr="006D36A7" w:rsidRDefault="00FF6849" w:rsidP="004934A1">
            <w:pPr>
              <w:spacing w:before="40" w:after="40" w:line="240" w:lineRule="auto"/>
              <w:rPr>
                <w:rFonts w:ascii="Arial" w:hAnsi="Arial" w:cs="Arial"/>
                <w:color w:val="000000" w:themeColor="text1"/>
              </w:rPr>
            </w:pPr>
            <w:r w:rsidRPr="006D36A7">
              <w:rPr>
                <w:rFonts w:ascii="Arial" w:hAnsi="Arial" w:cs="Arial"/>
                <w:color w:val="000000" w:themeColor="text1"/>
              </w:rPr>
              <w:t>3. Electricity Department</w:t>
            </w:r>
          </w:p>
        </w:tc>
        <w:tc>
          <w:tcPr>
            <w:tcW w:w="709" w:type="dxa"/>
            <w:vMerge w:val="restart"/>
          </w:tcPr>
          <w:p w:rsidR="00FF6849" w:rsidRPr="006D36A7" w:rsidRDefault="00FF6849" w:rsidP="0099455C">
            <w:pPr>
              <w:spacing w:after="0" w:line="240" w:lineRule="auto"/>
              <w:jc w:val="center"/>
              <w:rPr>
                <w:rFonts w:ascii="Arial" w:hAnsi="Arial" w:cs="Arial"/>
                <w:color w:val="000000" w:themeColor="text1"/>
              </w:rPr>
            </w:pPr>
          </w:p>
        </w:tc>
        <w:tc>
          <w:tcPr>
            <w:tcW w:w="709" w:type="dxa"/>
            <w:vMerge w:val="restart"/>
          </w:tcPr>
          <w:p w:rsidR="00FF6849" w:rsidRPr="006D36A7" w:rsidRDefault="00FF6849" w:rsidP="0099455C">
            <w:pPr>
              <w:spacing w:after="0" w:line="240" w:lineRule="auto"/>
              <w:jc w:val="center"/>
              <w:rPr>
                <w:rFonts w:ascii="Arial" w:hAnsi="Arial" w:cs="Arial"/>
                <w:color w:val="000000" w:themeColor="text1"/>
              </w:rPr>
            </w:pPr>
          </w:p>
        </w:tc>
        <w:tc>
          <w:tcPr>
            <w:tcW w:w="1498" w:type="dxa"/>
            <w:vMerge w:val="restart"/>
          </w:tcPr>
          <w:p w:rsidR="00FF6849" w:rsidRPr="006D36A7" w:rsidRDefault="00FF6849" w:rsidP="0099455C">
            <w:pPr>
              <w:spacing w:after="0" w:line="240" w:lineRule="auto"/>
              <w:jc w:val="center"/>
              <w:rPr>
                <w:rFonts w:ascii="Arial" w:hAnsi="Arial" w:cs="Arial"/>
                <w:color w:val="000000" w:themeColor="text1"/>
              </w:rPr>
            </w:pPr>
          </w:p>
        </w:tc>
      </w:tr>
      <w:tr w:rsidR="00FF6849" w:rsidRPr="006D36A7" w:rsidTr="004934A1">
        <w:trPr>
          <w:trHeight w:val="225"/>
        </w:trPr>
        <w:tc>
          <w:tcPr>
            <w:tcW w:w="1134" w:type="dxa"/>
            <w:vMerge/>
          </w:tcPr>
          <w:p w:rsidR="00FF6849" w:rsidRPr="006D36A7" w:rsidRDefault="00FF6849" w:rsidP="0099455C">
            <w:pPr>
              <w:spacing w:line="240" w:lineRule="auto"/>
              <w:rPr>
                <w:rFonts w:ascii="Arial" w:hAnsi="Arial" w:cs="Arial"/>
                <w:b/>
                <w:color w:val="000000" w:themeColor="text1"/>
              </w:rPr>
            </w:pPr>
          </w:p>
        </w:tc>
        <w:tc>
          <w:tcPr>
            <w:tcW w:w="5670" w:type="dxa"/>
            <w:gridSpan w:val="4"/>
          </w:tcPr>
          <w:p w:rsidR="00FF6849" w:rsidRPr="006D36A7" w:rsidRDefault="00FF6849" w:rsidP="004934A1">
            <w:pPr>
              <w:spacing w:before="40" w:after="40" w:line="240" w:lineRule="auto"/>
              <w:rPr>
                <w:rFonts w:ascii="Arial" w:hAnsi="Arial" w:cs="Arial"/>
                <w:color w:val="000000" w:themeColor="text1"/>
              </w:rPr>
            </w:pPr>
            <w:r w:rsidRPr="006D36A7">
              <w:rPr>
                <w:rFonts w:ascii="Arial" w:hAnsi="Arial" w:cs="Arial"/>
                <w:color w:val="000000" w:themeColor="text1"/>
              </w:rPr>
              <w:t xml:space="preserve">4. Section Officers in the Secretariat </w:t>
            </w:r>
          </w:p>
        </w:tc>
        <w:tc>
          <w:tcPr>
            <w:tcW w:w="709" w:type="dxa"/>
            <w:vMerge/>
          </w:tcPr>
          <w:p w:rsidR="00FF6849" w:rsidRPr="006D36A7" w:rsidRDefault="00FF6849" w:rsidP="0099455C">
            <w:pPr>
              <w:spacing w:after="0" w:line="240" w:lineRule="auto"/>
              <w:jc w:val="center"/>
              <w:rPr>
                <w:rFonts w:ascii="Arial" w:hAnsi="Arial" w:cs="Arial"/>
                <w:color w:val="000000" w:themeColor="text1"/>
              </w:rPr>
            </w:pPr>
          </w:p>
        </w:tc>
        <w:tc>
          <w:tcPr>
            <w:tcW w:w="709" w:type="dxa"/>
            <w:vMerge/>
          </w:tcPr>
          <w:p w:rsidR="00FF6849" w:rsidRPr="006D36A7" w:rsidRDefault="00FF6849" w:rsidP="0099455C">
            <w:pPr>
              <w:spacing w:after="0" w:line="240" w:lineRule="auto"/>
              <w:jc w:val="center"/>
              <w:rPr>
                <w:rFonts w:ascii="Arial" w:hAnsi="Arial" w:cs="Arial"/>
                <w:color w:val="000000" w:themeColor="text1"/>
              </w:rPr>
            </w:pPr>
          </w:p>
        </w:tc>
        <w:tc>
          <w:tcPr>
            <w:tcW w:w="1498" w:type="dxa"/>
            <w:vMerge/>
          </w:tcPr>
          <w:p w:rsidR="00FF6849" w:rsidRPr="006D36A7" w:rsidRDefault="00FF6849" w:rsidP="0099455C">
            <w:pPr>
              <w:spacing w:after="0" w:line="240" w:lineRule="auto"/>
              <w:jc w:val="center"/>
              <w:rPr>
                <w:rFonts w:ascii="Arial" w:hAnsi="Arial" w:cs="Arial"/>
                <w:color w:val="000000" w:themeColor="text1"/>
              </w:rPr>
            </w:pPr>
          </w:p>
        </w:tc>
      </w:tr>
      <w:tr w:rsidR="00FF6849" w:rsidRPr="006D36A7" w:rsidTr="004934A1">
        <w:trPr>
          <w:trHeight w:val="135"/>
        </w:trPr>
        <w:tc>
          <w:tcPr>
            <w:tcW w:w="1134" w:type="dxa"/>
            <w:vMerge/>
          </w:tcPr>
          <w:p w:rsidR="00FF6849" w:rsidRPr="006D36A7" w:rsidRDefault="00FF6849" w:rsidP="0099455C">
            <w:pPr>
              <w:spacing w:line="240" w:lineRule="auto"/>
              <w:rPr>
                <w:rFonts w:ascii="Arial" w:hAnsi="Arial" w:cs="Arial"/>
                <w:b/>
                <w:color w:val="000000" w:themeColor="text1"/>
              </w:rPr>
            </w:pPr>
          </w:p>
        </w:tc>
        <w:tc>
          <w:tcPr>
            <w:tcW w:w="5670" w:type="dxa"/>
            <w:gridSpan w:val="4"/>
          </w:tcPr>
          <w:p w:rsidR="00FF6849" w:rsidRPr="006D36A7" w:rsidRDefault="00FF6849" w:rsidP="004934A1">
            <w:pPr>
              <w:spacing w:before="40" w:after="40" w:line="240" w:lineRule="auto"/>
              <w:rPr>
                <w:rFonts w:ascii="Arial" w:hAnsi="Arial" w:cs="Arial"/>
                <w:color w:val="000000" w:themeColor="text1"/>
              </w:rPr>
            </w:pPr>
            <w:r w:rsidRPr="006D36A7">
              <w:rPr>
                <w:rFonts w:ascii="Arial" w:hAnsi="Arial" w:cs="Arial"/>
                <w:color w:val="000000" w:themeColor="text1"/>
              </w:rPr>
              <w:t>5. Assistant Geologist in the Directorate of Mines</w:t>
            </w:r>
          </w:p>
        </w:tc>
        <w:tc>
          <w:tcPr>
            <w:tcW w:w="709" w:type="dxa"/>
            <w:vMerge/>
          </w:tcPr>
          <w:p w:rsidR="00FF6849" w:rsidRPr="006D36A7" w:rsidRDefault="00FF6849" w:rsidP="0099455C">
            <w:pPr>
              <w:spacing w:after="0" w:line="240" w:lineRule="auto"/>
              <w:jc w:val="center"/>
              <w:rPr>
                <w:rFonts w:ascii="Arial" w:hAnsi="Arial" w:cs="Arial"/>
                <w:color w:val="000000" w:themeColor="text1"/>
              </w:rPr>
            </w:pPr>
          </w:p>
        </w:tc>
        <w:tc>
          <w:tcPr>
            <w:tcW w:w="709" w:type="dxa"/>
            <w:vMerge/>
          </w:tcPr>
          <w:p w:rsidR="00FF6849" w:rsidRPr="006D36A7" w:rsidRDefault="00FF6849" w:rsidP="0099455C">
            <w:pPr>
              <w:spacing w:after="0" w:line="240" w:lineRule="auto"/>
              <w:jc w:val="center"/>
              <w:rPr>
                <w:rFonts w:ascii="Arial" w:hAnsi="Arial" w:cs="Arial"/>
                <w:color w:val="000000" w:themeColor="text1"/>
              </w:rPr>
            </w:pPr>
          </w:p>
        </w:tc>
        <w:tc>
          <w:tcPr>
            <w:tcW w:w="1498" w:type="dxa"/>
            <w:vMerge/>
          </w:tcPr>
          <w:p w:rsidR="00FF6849" w:rsidRPr="006D36A7" w:rsidRDefault="00FF6849" w:rsidP="0099455C">
            <w:pPr>
              <w:spacing w:after="0" w:line="240" w:lineRule="auto"/>
              <w:jc w:val="center"/>
              <w:rPr>
                <w:rFonts w:ascii="Arial" w:hAnsi="Arial" w:cs="Arial"/>
                <w:color w:val="000000" w:themeColor="text1"/>
              </w:rPr>
            </w:pPr>
          </w:p>
        </w:tc>
      </w:tr>
      <w:tr w:rsidR="00FF6849" w:rsidRPr="006D36A7" w:rsidTr="004934A1">
        <w:trPr>
          <w:trHeight w:val="120"/>
        </w:trPr>
        <w:tc>
          <w:tcPr>
            <w:tcW w:w="1134" w:type="dxa"/>
            <w:vMerge/>
          </w:tcPr>
          <w:p w:rsidR="00FF6849" w:rsidRPr="006D36A7" w:rsidRDefault="00FF6849" w:rsidP="0099455C">
            <w:pPr>
              <w:spacing w:line="240" w:lineRule="auto"/>
              <w:rPr>
                <w:rFonts w:ascii="Arial" w:hAnsi="Arial" w:cs="Arial"/>
                <w:b/>
                <w:color w:val="000000" w:themeColor="text1"/>
              </w:rPr>
            </w:pPr>
          </w:p>
        </w:tc>
        <w:tc>
          <w:tcPr>
            <w:tcW w:w="5670" w:type="dxa"/>
            <w:gridSpan w:val="4"/>
          </w:tcPr>
          <w:p w:rsidR="00FF6849" w:rsidRPr="006D36A7" w:rsidRDefault="00FF6849" w:rsidP="004934A1">
            <w:pPr>
              <w:spacing w:before="40" w:after="40" w:line="240" w:lineRule="auto"/>
              <w:rPr>
                <w:rFonts w:ascii="Arial" w:hAnsi="Arial" w:cs="Arial"/>
                <w:color w:val="000000" w:themeColor="text1"/>
              </w:rPr>
            </w:pPr>
            <w:r w:rsidRPr="006D36A7">
              <w:rPr>
                <w:rFonts w:ascii="Arial" w:hAnsi="Arial" w:cs="Arial"/>
                <w:color w:val="000000" w:themeColor="text1"/>
              </w:rPr>
              <w:t>6. Junior Scale Officer</w:t>
            </w:r>
          </w:p>
        </w:tc>
        <w:tc>
          <w:tcPr>
            <w:tcW w:w="709" w:type="dxa"/>
            <w:vMerge/>
          </w:tcPr>
          <w:p w:rsidR="00FF6849" w:rsidRPr="006D36A7" w:rsidRDefault="00FF6849" w:rsidP="0099455C">
            <w:pPr>
              <w:spacing w:after="0" w:line="240" w:lineRule="auto"/>
              <w:jc w:val="center"/>
              <w:rPr>
                <w:rFonts w:ascii="Arial" w:hAnsi="Arial" w:cs="Arial"/>
                <w:color w:val="000000" w:themeColor="text1"/>
              </w:rPr>
            </w:pPr>
          </w:p>
        </w:tc>
        <w:tc>
          <w:tcPr>
            <w:tcW w:w="709" w:type="dxa"/>
            <w:vMerge/>
          </w:tcPr>
          <w:p w:rsidR="00FF6849" w:rsidRPr="006D36A7" w:rsidRDefault="00FF6849" w:rsidP="0099455C">
            <w:pPr>
              <w:spacing w:after="0" w:line="240" w:lineRule="auto"/>
              <w:jc w:val="center"/>
              <w:rPr>
                <w:rFonts w:ascii="Arial" w:hAnsi="Arial" w:cs="Arial"/>
                <w:color w:val="000000" w:themeColor="text1"/>
              </w:rPr>
            </w:pPr>
          </w:p>
        </w:tc>
        <w:tc>
          <w:tcPr>
            <w:tcW w:w="1498" w:type="dxa"/>
            <w:vMerge/>
          </w:tcPr>
          <w:p w:rsidR="00FF6849" w:rsidRPr="006D36A7" w:rsidRDefault="00FF6849" w:rsidP="0099455C">
            <w:pPr>
              <w:spacing w:after="0" w:line="240" w:lineRule="auto"/>
              <w:jc w:val="center"/>
              <w:rPr>
                <w:rFonts w:ascii="Arial" w:hAnsi="Arial" w:cs="Arial"/>
                <w:color w:val="000000" w:themeColor="text1"/>
              </w:rPr>
            </w:pPr>
          </w:p>
        </w:tc>
      </w:tr>
      <w:tr w:rsidR="00FF6849" w:rsidRPr="006D36A7" w:rsidTr="004934A1">
        <w:trPr>
          <w:trHeight w:val="118"/>
        </w:trPr>
        <w:tc>
          <w:tcPr>
            <w:tcW w:w="1134" w:type="dxa"/>
            <w:vMerge/>
          </w:tcPr>
          <w:p w:rsidR="00FF6849" w:rsidRPr="006D36A7" w:rsidRDefault="00FF6849" w:rsidP="0099455C">
            <w:pPr>
              <w:spacing w:line="240" w:lineRule="auto"/>
              <w:rPr>
                <w:rFonts w:ascii="Arial" w:hAnsi="Arial" w:cs="Arial"/>
                <w:b/>
                <w:color w:val="000000" w:themeColor="text1"/>
              </w:rPr>
            </w:pPr>
          </w:p>
        </w:tc>
        <w:tc>
          <w:tcPr>
            <w:tcW w:w="5670" w:type="dxa"/>
            <w:gridSpan w:val="4"/>
          </w:tcPr>
          <w:p w:rsidR="00FF6849" w:rsidRPr="006D36A7" w:rsidRDefault="00FF6849" w:rsidP="004934A1">
            <w:pPr>
              <w:spacing w:before="40" w:after="40" w:line="240" w:lineRule="auto"/>
              <w:rPr>
                <w:rFonts w:ascii="Arial" w:hAnsi="Arial" w:cs="Arial"/>
                <w:color w:val="000000" w:themeColor="text1"/>
              </w:rPr>
            </w:pPr>
            <w:r w:rsidRPr="006D36A7">
              <w:rPr>
                <w:rFonts w:ascii="Arial" w:hAnsi="Arial" w:cs="Arial"/>
                <w:color w:val="000000" w:themeColor="text1"/>
              </w:rPr>
              <w:t>7. Mamlatdar/Block Development Officer</w:t>
            </w:r>
          </w:p>
        </w:tc>
        <w:tc>
          <w:tcPr>
            <w:tcW w:w="709" w:type="dxa"/>
            <w:vMerge/>
          </w:tcPr>
          <w:p w:rsidR="00FF6849" w:rsidRPr="006D36A7" w:rsidRDefault="00FF6849" w:rsidP="0099455C">
            <w:pPr>
              <w:spacing w:after="0" w:line="240" w:lineRule="auto"/>
              <w:jc w:val="center"/>
              <w:rPr>
                <w:rFonts w:ascii="Arial" w:hAnsi="Arial" w:cs="Arial"/>
                <w:color w:val="000000" w:themeColor="text1"/>
              </w:rPr>
            </w:pPr>
          </w:p>
        </w:tc>
        <w:tc>
          <w:tcPr>
            <w:tcW w:w="709" w:type="dxa"/>
            <w:vMerge/>
          </w:tcPr>
          <w:p w:rsidR="00FF6849" w:rsidRPr="006D36A7" w:rsidRDefault="00FF6849" w:rsidP="0099455C">
            <w:pPr>
              <w:spacing w:after="0" w:line="240" w:lineRule="auto"/>
              <w:jc w:val="center"/>
              <w:rPr>
                <w:rFonts w:ascii="Arial" w:hAnsi="Arial" w:cs="Arial"/>
                <w:color w:val="000000" w:themeColor="text1"/>
              </w:rPr>
            </w:pPr>
          </w:p>
        </w:tc>
        <w:tc>
          <w:tcPr>
            <w:tcW w:w="1498" w:type="dxa"/>
            <w:vMerge/>
          </w:tcPr>
          <w:p w:rsidR="00FF6849" w:rsidRPr="006D36A7" w:rsidRDefault="00FF6849" w:rsidP="0099455C">
            <w:pPr>
              <w:spacing w:after="0" w:line="240" w:lineRule="auto"/>
              <w:jc w:val="center"/>
              <w:rPr>
                <w:rFonts w:ascii="Arial" w:hAnsi="Arial" w:cs="Arial"/>
                <w:color w:val="000000" w:themeColor="text1"/>
              </w:rPr>
            </w:pPr>
          </w:p>
        </w:tc>
      </w:tr>
      <w:tr w:rsidR="00FF6849" w:rsidRPr="006D36A7" w:rsidTr="004934A1">
        <w:trPr>
          <w:trHeight w:val="273"/>
        </w:trPr>
        <w:tc>
          <w:tcPr>
            <w:tcW w:w="1134" w:type="dxa"/>
            <w:vMerge/>
          </w:tcPr>
          <w:p w:rsidR="00FF6849" w:rsidRPr="006D36A7" w:rsidRDefault="00FF6849" w:rsidP="0099455C">
            <w:pPr>
              <w:spacing w:line="240" w:lineRule="auto"/>
              <w:rPr>
                <w:rFonts w:ascii="Arial" w:hAnsi="Arial" w:cs="Arial"/>
                <w:b/>
                <w:color w:val="000000" w:themeColor="text1"/>
              </w:rPr>
            </w:pPr>
          </w:p>
        </w:tc>
        <w:tc>
          <w:tcPr>
            <w:tcW w:w="5670" w:type="dxa"/>
            <w:gridSpan w:val="4"/>
          </w:tcPr>
          <w:p w:rsidR="00FF6849" w:rsidRPr="006D36A7" w:rsidRDefault="00FF6849" w:rsidP="004934A1">
            <w:pPr>
              <w:spacing w:before="40" w:after="40" w:line="240" w:lineRule="auto"/>
              <w:rPr>
                <w:rFonts w:ascii="Arial" w:hAnsi="Arial" w:cs="Arial"/>
                <w:color w:val="000000" w:themeColor="text1"/>
              </w:rPr>
            </w:pPr>
            <w:r w:rsidRPr="006D36A7">
              <w:rPr>
                <w:rFonts w:ascii="Arial" w:hAnsi="Arial" w:cs="Arial"/>
                <w:color w:val="000000" w:themeColor="text1"/>
              </w:rPr>
              <w:t>8. Commercial Tax Officer</w:t>
            </w:r>
          </w:p>
        </w:tc>
        <w:tc>
          <w:tcPr>
            <w:tcW w:w="709" w:type="dxa"/>
            <w:vMerge/>
          </w:tcPr>
          <w:p w:rsidR="00FF6849" w:rsidRPr="006D36A7" w:rsidRDefault="00FF6849" w:rsidP="0099455C">
            <w:pPr>
              <w:spacing w:after="0" w:line="240" w:lineRule="auto"/>
              <w:jc w:val="center"/>
              <w:rPr>
                <w:rFonts w:ascii="Arial" w:hAnsi="Arial" w:cs="Arial"/>
                <w:color w:val="000000" w:themeColor="text1"/>
              </w:rPr>
            </w:pPr>
          </w:p>
        </w:tc>
        <w:tc>
          <w:tcPr>
            <w:tcW w:w="709" w:type="dxa"/>
            <w:vMerge/>
          </w:tcPr>
          <w:p w:rsidR="00FF6849" w:rsidRPr="006D36A7" w:rsidRDefault="00FF6849" w:rsidP="0099455C">
            <w:pPr>
              <w:spacing w:after="0" w:line="240" w:lineRule="auto"/>
              <w:jc w:val="center"/>
              <w:rPr>
                <w:rFonts w:ascii="Arial" w:hAnsi="Arial" w:cs="Arial"/>
                <w:color w:val="000000" w:themeColor="text1"/>
              </w:rPr>
            </w:pPr>
          </w:p>
        </w:tc>
        <w:tc>
          <w:tcPr>
            <w:tcW w:w="1498" w:type="dxa"/>
            <w:vMerge/>
          </w:tcPr>
          <w:p w:rsidR="00FF6849" w:rsidRPr="006D36A7" w:rsidRDefault="00FF6849" w:rsidP="0099455C">
            <w:pPr>
              <w:spacing w:after="0" w:line="240" w:lineRule="auto"/>
              <w:jc w:val="center"/>
              <w:rPr>
                <w:rFonts w:ascii="Arial" w:hAnsi="Arial" w:cs="Arial"/>
                <w:color w:val="000000" w:themeColor="text1"/>
              </w:rPr>
            </w:pPr>
          </w:p>
        </w:tc>
      </w:tr>
      <w:tr w:rsidR="00FF6849" w:rsidRPr="006D36A7" w:rsidTr="004934A1">
        <w:trPr>
          <w:trHeight w:val="275"/>
        </w:trPr>
        <w:tc>
          <w:tcPr>
            <w:tcW w:w="1134" w:type="dxa"/>
            <w:vMerge/>
          </w:tcPr>
          <w:p w:rsidR="00FF6849" w:rsidRPr="006D36A7" w:rsidRDefault="00FF6849" w:rsidP="0099455C">
            <w:pPr>
              <w:spacing w:line="240" w:lineRule="auto"/>
              <w:rPr>
                <w:rFonts w:ascii="Arial" w:hAnsi="Arial" w:cs="Arial"/>
                <w:b/>
                <w:color w:val="000000" w:themeColor="text1"/>
              </w:rPr>
            </w:pPr>
          </w:p>
        </w:tc>
        <w:tc>
          <w:tcPr>
            <w:tcW w:w="5670" w:type="dxa"/>
            <w:gridSpan w:val="4"/>
          </w:tcPr>
          <w:p w:rsidR="00FF6849" w:rsidRPr="006D36A7" w:rsidRDefault="00FF6849" w:rsidP="004934A1">
            <w:pPr>
              <w:spacing w:before="40" w:after="40" w:line="240" w:lineRule="auto"/>
              <w:rPr>
                <w:rFonts w:ascii="Arial" w:hAnsi="Arial" w:cs="Arial"/>
                <w:color w:val="000000" w:themeColor="text1"/>
              </w:rPr>
            </w:pPr>
            <w:r w:rsidRPr="006D36A7">
              <w:rPr>
                <w:rFonts w:ascii="Arial" w:hAnsi="Arial" w:cs="Arial"/>
                <w:color w:val="000000" w:themeColor="text1"/>
              </w:rPr>
              <w:t>9.-----------------------------------------</w:t>
            </w:r>
          </w:p>
        </w:tc>
        <w:tc>
          <w:tcPr>
            <w:tcW w:w="709" w:type="dxa"/>
            <w:vMerge/>
          </w:tcPr>
          <w:p w:rsidR="00FF6849" w:rsidRPr="006D36A7" w:rsidRDefault="00FF6849" w:rsidP="0099455C">
            <w:pPr>
              <w:spacing w:after="0" w:line="240" w:lineRule="auto"/>
              <w:jc w:val="center"/>
              <w:rPr>
                <w:rFonts w:ascii="Arial" w:hAnsi="Arial" w:cs="Arial"/>
                <w:color w:val="000000" w:themeColor="text1"/>
              </w:rPr>
            </w:pPr>
          </w:p>
        </w:tc>
        <w:tc>
          <w:tcPr>
            <w:tcW w:w="709" w:type="dxa"/>
            <w:vMerge/>
          </w:tcPr>
          <w:p w:rsidR="00FF6849" w:rsidRPr="006D36A7" w:rsidRDefault="00FF6849" w:rsidP="0099455C">
            <w:pPr>
              <w:spacing w:after="0" w:line="240" w:lineRule="auto"/>
              <w:jc w:val="center"/>
              <w:rPr>
                <w:rFonts w:ascii="Arial" w:hAnsi="Arial" w:cs="Arial"/>
                <w:color w:val="000000" w:themeColor="text1"/>
              </w:rPr>
            </w:pPr>
          </w:p>
        </w:tc>
        <w:tc>
          <w:tcPr>
            <w:tcW w:w="1498" w:type="dxa"/>
            <w:vMerge/>
          </w:tcPr>
          <w:p w:rsidR="00FF6849" w:rsidRPr="006D36A7" w:rsidRDefault="00FF6849" w:rsidP="0099455C">
            <w:pPr>
              <w:spacing w:after="0" w:line="240" w:lineRule="auto"/>
              <w:jc w:val="center"/>
              <w:rPr>
                <w:rFonts w:ascii="Arial" w:hAnsi="Arial" w:cs="Arial"/>
                <w:color w:val="000000" w:themeColor="text1"/>
              </w:rPr>
            </w:pPr>
          </w:p>
        </w:tc>
      </w:tr>
      <w:tr w:rsidR="00FF6849" w:rsidRPr="006D36A7" w:rsidTr="004934A1">
        <w:trPr>
          <w:trHeight w:val="255"/>
        </w:trPr>
        <w:tc>
          <w:tcPr>
            <w:tcW w:w="1134" w:type="dxa"/>
            <w:vMerge/>
          </w:tcPr>
          <w:p w:rsidR="00FF6849" w:rsidRPr="006D36A7" w:rsidRDefault="00FF6849" w:rsidP="0099455C">
            <w:pPr>
              <w:spacing w:line="240" w:lineRule="auto"/>
              <w:rPr>
                <w:rFonts w:ascii="Arial" w:hAnsi="Arial" w:cs="Arial"/>
                <w:b/>
                <w:color w:val="000000" w:themeColor="text1"/>
              </w:rPr>
            </w:pPr>
          </w:p>
        </w:tc>
        <w:tc>
          <w:tcPr>
            <w:tcW w:w="5670" w:type="dxa"/>
            <w:gridSpan w:val="4"/>
          </w:tcPr>
          <w:p w:rsidR="00FF6849" w:rsidRPr="006D36A7" w:rsidRDefault="00FF6849" w:rsidP="004934A1">
            <w:pPr>
              <w:spacing w:before="40" w:after="40" w:line="240" w:lineRule="auto"/>
              <w:rPr>
                <w:rFonts w:ascii="Arial" w:hAnsi="Arial" w:cs="Arial"/>
                <w:color w:val="000000" w:themeColor="text1"/>
              </w:rPr>
            </w:pPr>
            <w:r w:rsidRPr="006D36A7">
              <w:rPr>
                <w:rFonts w:ascii="Arial" w:hAnsi="Arial" w:cs="Arial"/>
                <w:color w:val="000000" w:themeColor="text1"/>
              </w:rPr>
              <w:t>10. ---------------------------------------</w:t>
            </w:r>
          </w:p>
        </w:tc>
        <w:tc>
          <w:tcPr>
            <w:tcW w:w="709" w:type="dxa"/>
            <w:vMerge/>
          </w:tcPr>
          <w:p w:rsidR="00FF6849" w:rsidRPr="006D36A7" w:rsidRDefault="00FF6849" w:rsidP="0099455C">
            <w:pPr>
              <w:spacing w:after="0" w:line="240" w:lineRule="auto"/>
              <w:jc w:val="center"/>
              <w:rPr>
                <w:rFonts w:ascii="Arial" w:hAnsi="Arial" w:cs="Arial"/>
                <w:color w:val="000000" w:themeColor="text1"/>
              </w:rPr>
            </w:pPr>
          </w:p>
        </w:tc>
        <w:tc>
          <w:tcPr>
            <w:tcW w:w="709" w:type="dxa"/>
            <w:vMerge/>
          </w:tcPr>
          <w:p w:rsidR="00FF6849" w:rsidRPr="006D36A7" w:rsidRDefault="00FF6849" w:rsidP="0099455C">
            <w:pPr>
              <w:spacing w:after="0" w:line="240" w:lineRule="auto"/>
              <w:jc w:val="center"/>
              <w:rPr>
                <w:rFonts w:ascii="Arial" w:hAnsi="Arial" w:cs="Arial"/>
                <w:color w:val="000000" w:themeColor="text1"/>
              </w:rPr>
            </w:pPr>
          </w:p>
        </w:tc>
        <w:tc>
          <w:tcPr>
            <w:tcW w:w="1498" w:type="dxa"/>
            <w:vMerge/>
          </w:tcPr>
          <w:p w:rsidR="00FF6849" w:rsidRPr="006D36A7" w:rsidRDefault="00FF6849" w:rsidP="0099455C">
            <w:pPr>
              <w:spacing w:after="0" w:line="240" w:lineRule="auto"/>
              <w:jc w:val="center"/>
              <w:rPr>
                <w:rFonts w:ascii="Arial" w:hAnsi="Arial" w:cs="Arial"/>
                <w:color w:val="000000" w:themeColor="text1"/>
              </w:rPr>
            </w:pPr>
          </w:p>
        </w:tc>
      </w:tr>
    </w:tbl>
    <w:p w:rsidR="00482EE3" w:rsidRPr="004934A1" w:rsidRDefault="00482EE3" w:rsidP="00FF6849">
      <w:pPr>
        <w:spacing w:line="240" w:lineRule="auto"/>
        <w:rPr>
          <w:rFonts w:ascii="Arial" w:hAnsi="Arial" w:cs="Arial"/>
          <w:b/>
          <w:color w:val="000000" w:themeColor="text1"/>
          <w:sz w:val="4"/>
          <w:szCs w:val="4"/>
        </w:rPr>
      </w:pPr>
    </w:p>
    <w:p w:rsidR="00FF6849" w:rsidRPr="006D36A7" w:rsidRDefault="00FF6849" w:rsidP="00FF6849">
      <w:pPr>
        <w:spacing w:line="240" w:lineRule="auto"/>
        <w:rPr>
          <w:rFonts w:ascii="Arial" w:hAnsi="Arial" w:cs="Arial"/>
          <w:b/>
          <w:bCs/>
          <w:color w:val="000000" w:themeColor="text1"/>
          <w:lang w:val="en-IN"/>
        </w:rPr>
      </w:pPr>
      <w:r w:rsidRPr="006D36A7">
        <w:rPr>
          <w:rFonts w:ascii="Arial" w:hAnsi="Arial" w:cs="Arial"/>
          <w:b/>
          <w:color w:val="000000" w:themeColor="text1"/>
        </w:rPr>
        <w:t xml:space="preserve">4.  </w:t>
      </w:r>
      <w:r w:rsidRPr="006D36A7">
        <w:rPr>
          <w:rFonts w:ascii="Arial" w:hAnsi="Arial" w:cs="Arial"/>
          <w:b/>
          <w:bCs/>
          <w:color w:val="000000" w:themeColor="text1"/>
          <w:lang w:val="en-IN"/>
        </w:rPr>
        <w:t>VACANCIES:</w:t>
      </w:r>
    </w:p>
    <w:p w:rsidR="00FF6849" w:rsidRPr="006D36A7" w:rsidRDefault="00FF6849" w:rsidP="004934A1">
      <w:pPr>
        <w:tabs>
          <w:tab w:val="left" w:pos="480"/>
        </w:tabs>
        <w:spacing w:line="240" w:lineRule="auto"/>
        <w:rPr>
          <w:rFonts w:ascii="Arial" w:hAnsi="Arial" w:cs="Arial"/>
          <w:color w:val="000000" w:themeColor="text1"/>
          <w:lang w:val="en-IN"/>
        </w:rPr>
      </w:pPr>
      <w:r w:rsidRPr="006D36A7">
        <w:rPr>
          <w:rFonts w:ascii="Arial" w:hAnsi="Arial" w:cs="Arial"/>
          <w:color w:val="000000" w:themeColor="text1"/>
          <w:lang w:val="en-IN"/>
        </w:rPr>
        <w:t>a.</w:t>
      </w:r>
      <w:r w:rsidRPr="006D36A7">
        <w:rPr>
          <w:rFonts w:ascii="Arial" w:hAnsi="Arial" w:cs="Arial"/>
          <w:color w:val="000000" w:themeColor="text1"/>
          <w:lang w:val="en-IN"/>
        </w:rPr>
        <w:tab/>
        <w:t>No. of vacancies determined by Department (Year-wise)</w:t>
      </w:r>
    </w:p>
    <w:p w:rsidR="00FF6849" w:rsidRPr="006D36A7" w:rsidRDefault="00FF6849" w:rsidP="004934A1">
      <w:pPr>
        <w:spacing w:line="240" w:lineRule="auto"/>
        <w:ind w:firstLine="480"/>
        <w:outlineLvl w:val="0"/>
        <w:rPr>
          <w:rFonts w:ascii="Arial" w:hAnsi="Arial" w:cs="Arial"/>
          <w:b/>
          <w:color w:val="000000" w:themeColor="text1"/>
        </w:rPr>
      </w:pPr>
      <w:r w:rsidRPr="006D36A7">
        <w:rPr>
          <w:rFonts w:ascii="Arial" w:hAnsi="Arial" w:cs="Arial"/>
          <w:b/>
          <w:color w:val="000000" w:themeColor="text1"/>
        </w:rPr>
        <w:t xml:space="preserve">Year wise break –up </w:t>
      </w:r>
    </w:p>
    <w:tbl>
      <w:tblPr>
        <w:tblStyle w:val="TableGrid"/>
        <w:tblW w:w="9240" w:type="dxa"/>
        <w:tblInd w:w="588" w:type="dxa"/>
        <w:tblLook w:val="04A0"/>
      </w:tblPr>
      <w:tblGrid>
        <w:gridCol w:w="1577"/>
        <w:gridCol w:w="1492"/>
        <w:gridCol w:w="1435"/>
        <w:gridCol w:w="1496"/>
        <w:gridCol w:w="1440"/>
        <w:gridCol w:w="1800"/>
      </w:tblGrid>
      <w:tr w:rsidR="00FF6849" w:rsidRPr="006D36A7" w:rsidTr="00B46B6C">
        <w:tc>
          <w:tcPr>
            <w:tcW w:w="9240" w:type="dxa"/>
            <w:gridSpan w:val="6"/>
          </w:tcPr>
          <w:p w:rsidR="00FF6849" w:rsidRPr="006D36A7" w:rsidRDefault="00FF6849" w:rsidP="00B2122A">
            <w:pPr>
              <w:jc w:val="center"/>
              <w:rPr>
                <w:rFonts w:ascii="Arial" w:hAnsi="Arial" w:cs="Arial"/>
                <w:b/>
                <w:color w:val="000000" w:themeColor="text1"/>
              </w:rPr>
            </w:pPr>
            <w:r w:rsidRPr="006D36A7">
              <w:rPr>
                <w:rFonts w:ascii="Arial" w:hAnsi="Arial" w:cs="Arial"/>
                <w:b/>
                <w:color w:val="000000" w:themeColor="text1"/>
              </w:rPr>
              <w:t>Year wise breakup of the number of regular vacancies Permanent / Temporary indicated in column 6 and 7 of item 3 :</w:t>
            </w:r>
          </w:p>
        </w:tc>
      </w:tr>
      <w:tr w:rsidR="00FF6849" w:rsidRPr="006D36A7" w:rsidTr="00B46B6C">
        <w:trPr>
          <w:trHeight w:val="374"/>
        </w:trPr>
        <w:tc>
          <w:tcPr>
            <w:tcW w:w="1577" w:type="dxa"/>
            <w:tcBorders>
              <w:right w:val="single" w:sz="4" w:space="0" w:color="auto"/>
            </w:tcBorders>
            <w:vAlign w:val="center"/>
          </w:tcPr>
          <w:p w:rsidR="00FF6849" w:rsidRPr="006D36A7" w:rsidRDefault="00FF6849" w:rsidP="0099455C">
            <w:pPr>
              <w:jc w:val="center"/>
              <w:rPr>
                <w:rFonts w:ascii="Arial" w:hAnsi="Arial" w:cs="Arial"/>
                <w:b/>
                <w:color w:val="000000" w:themeColor="text1"/>
              </w:rPr>
            </w:pPr>
            <w:r w:rsidRPr="006D36A7">
              <w:rPr>
                <w:rFonts w:ascii="Arial" w:hAnsi="Arial" w:cs="Arial"/>
                <w:b/>
                <w:color w:val="000000" w:themeColor="text1"/>
              </w:rPr>
              <w:t>Year</w:t>
            </w:r>
          </w:p>
        </w:tc>
        <w:tc>
          <w:tcPr>
            <w:tcW w:w="1492" w:type="dxa"/>
            <w:tcBorders>
              <w:left w:val="single" w:sz="4" w:space="0" w:color="auto"/>
              <w:right w:val="single" w:sz="4" w:space="0" w:color="auto"/>
            </w:tcBorders>
            <w:vAlign w:val="center"/>
          </w:tcPr>
          <w:p w:rsidR="00FF6849" w:rsidRPr="006D36A7" w:rsidRDefault="00FF6849" w:rsidP="0099455C">
            <w:pPr>
              <w:jc w:val="center"/>
              <w:rPr>
                <w:rFonts w:ascii="Arial" w:hAnsi="Arial" w:cs="Arial"/>
                <w:b/>
                <w:color w:val="000000" w:themeColor="text1"/>
              </w:rPr>
            </w:pPr>
            <w:r w:rsidRPr="006D36A7">
              <w:rPr>
                <w:rFonts w:ascii="Arial" w:hAnsi="Arial" w:cs="Arial"/>
                <w:b/>
                <w:color w:val="000000" w:themeColor="text1"/>
              </w:rPr>
              <w:t>General</w:t>
            </w:r>
          </w:p>
        </w:tc>
        <w:tc>
          <w:tcPr>
            <w:tcW w:w="1435" w:type="dxa"/>
            <w:tcBorders>
              <w:left w:val="single" w:sz="4" w:space="0" w:color="auto"/>
              <w:right w:val="single" w:sz="4" w:space="0" w:color="auto"/>
            </w:tcBorders>
            <w:vAlign w:val="center"/>
          </w:tcPr>
          <w:p w:rsidR="00FF6849" w:rsidRPr="006D36A7" w:rsidRDefault="00FF6849" w:rsidP="0099455C">
            <w:pPr>
              <w:jc w:val="center"/>
              <w:rPr>
                <w:rFonts w:ascii="Arial" w:hAnsi="Arial" w:cs="Arial"/>
                <w:b/>
                <w:color w:val="000000" w:themeColor="text1"/>
              </w:rPr>
            </w:pPr>
            <w:r w:rsidRPr="006D36A7">
              <w:rPr>
                <w:rFonts w:ascii="Arial" w:hAnsi="Arial" w:cs="Arial"/>
                <w:b/>
                <w:color w:val="000000" w:themeColor="text1"/>
              </w:rPr>
              <w:t>SC</w:t>
            </w:r>
          </w:p>
        </w:tc>
        <w:tc>
          <w:tcPr>
            <w:tcW w:w="1496" w:type="dxa"/>
            <w:tcBorders>
              <w:left w:val="single" w:sz="4" w:space="0" w:color="auto"/>
              <w:right w:val="single" w:sz="4" w:space="0" w:color="auto"/>
            </w:tcBorders>
            <w:vAlign w:val="center"/>
          </w:tcPr>
          <w:p w:rsidR="00FF6849" w:rsidRPr="006D36A7" w:rsidRDefault="00FF6849" w:rsidP="0099455C">
            <w:pPr>
              <w:jc w:val="center"/>
              <w:rPr>
                <w:rFonts w:ascii="Arial" w:hAnsi="Arial" w:cs="Arial"/>
                <w:b/>
                <w:color w:val="000000" w:themeColor="text1"/>
              </w:rPr>
            </w:pPr>
            <w:r w:rsidRPr="006D36A7">
              <w:rPr>
                <w:rFonts w:ascii="Arial" w:hAnsi="Arial" w:cs="Arial"/>
                <w:b/>
                <w:color w:val="000000" w:themeColor="text1"/>
              </w:rPr>
              <w:t>ST</w:t>
            </w:r>
          </w:p>
        </w:tc>
        <w:tc>
          <w:tcPr>
            <w:tcW w:w="1440" w:type="dxa"/>
            <w:tcBorders>
              <w:left w:val="single" w:sz="4" w:space="0" w:color="auto"/>
              <w:right w:val="single" w:sz="4" w:space="0" w:color="auto"/>
            </w:tcBorders>
            <w:vAlign w:val="center"/>
          </w:tcPr>
          <w:p w:rsidR="00FF6849" w:rsidRPr="006D36A7" w:rsidRDefault="00FF6849" w:rsidP="0099455C">
            <w:pPr>
              <w:jc w:val="center"/>
              <w:rPr>
                <w:rFonts w:ascii="Arial" w:hAnsi="Arial" w:cs="Arial"/>
                <w:b/>
                <w:color w:val="000000" w:themeColor="text1"/>
              </w:rPr>
            </w:pPr>
            <w:proofErr w:type="spellStart"/>
            <w:r w:rsidRPr="006D36A7">
              <w:rPr>
                <w:rFonts w:ascii="Arial" w:hAnsi="Arial" w:cs="Arial"/>
                <w:b/>
                <w:color w:val="000000" w:themeColor="text1"/>
              </w:rPr>
              <w:t>PwD</w:t>
            </w:r>
            <w:proofErr w:type="spellEnd"/>
          </w:p>
        </w:tc>
        <w:tc>
          <w:tcPr>
            <w:tcW w:w="1800" w:type="dxa"/>
            <w:tcBorders>
              <w:left w:val="single" w:sz="4" w:space="0" w:color="auto"/>
            </w:tcBorders>
            <w:vAlign w:val="center"/>
          </w:tcPr>
          <w:p w:rsidR="00FF6849" w:rsidRPr="006D36A7" w:rsidRDefault="00FF6849" w:rsidP="0099455C">
            <w:pPr>
              <w:jc w:val="center"/>
              <w:rPr>
                <w:rFonts w:ascii="Arial" w:hAnsi="Arial" w:cs="Arial"/>
                <w:b/>
                <w:color w:val="000000" w:themeColor="text1"/>
              </w:rPr>
            </w:pPr>
            <w:r w:rsidRPr="006D36A7">
              <w:rPr>
                <w:rFonts w:ascii="Arial" w:hAnsi="Arial" w:cs="Arial"/>
                <w:b/>
                <w:color w:val="000000" w:themeColor="text1"/>
              </w:rPr>
              <w:t>Total</w:t>
            </w:r>
          </w:p>
        </w:tc>
      </w:tr>
      <w:tr w:rsidR="00FF6849" w:rsidRPr="006D36A7" w:rsidTr="00B46B6C">
        <w:tc>
          <w:tcPr>
            <w:tcW w:w="1577" w:type="dxa"/>
            <w:tcBorders>
              <w:right w:val="single" w:sz="4" w:space="0" w:color="auto"/>
            </w:tcBorders>
          </w:tcPr>
          <w:p w:rsidR="00FF6849" w:rsidRPr="006D36A7" w:rsidRDefault="00FF6849" w:rsidP="0099455C">
            <w:pPr>
              <w:jc w:val="center"/>
              <w:rPr>
                <w:rFonts w:ascii="Arial" w:hAnsi="Arial" w:cs="Arial"/>
                <w:color w:val="000000" w:themeColor="text1"/>
              </w:rPr>
            </w:pPr>
            <w:r w:rsidRPr="006D36A7">
              <w:rPr>
                <w:rFonts w:ascii="Arial" w:hAnsi="Arial" w:cs="Arial"/>
                <w:color w:val="000000" w:themeColor="text1"/>
              </w:rPr>
              <w:t>1.</w:t>
            </w:r>
          </w:p>
        </w:tc>
        <w:tc>
          <w:tcPr>
            <w:tcW w:w="1492" w:type="dxa"/>
            <w:tcBorders>
              <w:left w:val="single" w:sz="4" w:space="0" w:color="auto"/>
              <w:right w:val="single" w:sz="4" w:space="0" w:color="auto"/>
            </w:tcBorders>
          </w:tcPr>
          <w:p w:rsidR="00FF6849" w:rsidRPr="006D36A7" w:rsidRDefault="00FF6849" w:rsidP="0099455C">
            <w:pPr>
              <w:jc w:val="center"/>
              <w:rPr>
                <w:rFonts w:ascii="Arial" w:hAnsi="Arial" w:cs="Arial"/>
                <w:color w:val="000000" w:themeColor="text1"/>
              </w:rPr>
            </w:pPr>
            <w:r w:rsidRPr="006D36A7">
              <w:rPr>
                <w:rFonts w:ascii="Arial" w:hAnsi="Arial" w:cs="Arial"/>
                <w:color w:val="000000" w:themeColor="text1"/>
              </w:rPr>
              <w:t>2.</w:t>
            </w:r>
          </w:p>
        </w:tc>
        <w:tc>
          <w:tcPr>
            <w:tcW w:w="1435" w:type="dxa"/>
            <w:tcBorders>
              <w:left w:val="single" w:sz="4" w:space="0" w:color="auto"/>
              <w:right w:val="single" w:sz="4" w:space="0" w:color="auto"/>
            </w:tcBorders>
          </w:tcPr>
          <w:p w:rsidR="00FF6849" w:rsidRPr="006D36A7" w:rsidRDefault="00FF6849" w:rsidP="0099455C">
            <w:pPr>
              <w:jc w:val="center"/>
              <w:rPr>
                <w:rFonts w:ascii="Arial" w:hAnsi="Arial" w:cs="Arial"/>
                <w:color w:val="000000" w:themeColor="text1"/>
              </w:rPr>
            </w:pPr>
            <w:r w:rsidRPr="006D36A7">
              <w:rPr>
                <w:rFonts w:ascii="Arial" w:hAnsi="Arial" w:cs="Arial"/>
                <w:color w:val="000000" w:themeColor="text1"/>
              </w:rPr>
              <w:t>3.</w:t>
            </w:r>
          </w:p>
        </w:tc>
        <w:tc>
          <w:tcPr>
            <w:tcW w:w="1496" w:type="dxa"/>
            <w:tcBorders>
              <w:left w:val="single" w:sz="4" w:space="0" w:color="auto"/>
              <w:right w:val="single" w:sz="4" w:space="0" w:color="auto"/>
            </w:tcBorders>
          </w:tcPr>
          <w:p w:rsidR="00FF6849" w:rsidRPr="006D36A7" w:rsidRDefault="00FF6849" w:rsidP="0099455C">
            <w:pPr>
              <w:jc w:val="center"/>
              <w:rPr>
                <w:rFonts w:ascii="Arial" w:hAnsi="Arial" w:cs="Arial"/>
                <w:color w:val="000000" w:themeColor="text1"/>
              </w:rPr>
            </w:pPr>
            <w:r w:rsidRPr="006D36A7">
              <w:rPr>
                <w:rFonts w:ascii="Arial" w:hAnsi="Arial" w:cs="Arial"/>
                <w:color w:val="000000" w:themeColor="text1"/>
              </w:rPr>
              <w:t>4.</w:t>
            </w:r>
          </w:p>
        </w:tc>
        <w:tc>
          <w:tcPr>
            <w:tcW w:w="1440" w:type="dxa"/>
            <w:tcBorders>
              <w:left w:val="single" w:sz="4" w:space="0" w:color="auto"/>
              <w:right w:val="single" w:sz="4" w:space="0" w:color="auto"/>
            </w:tcBorders>
          </w:tcPr>
          <w:p w:rsidR="00FF6849" w:rsidRPr="006D36A7" w:rsidRDefault="00FF6849" w:rsidP="0099455C">
            <w:pPr>
              <w:jc w:val="center"/>
              <w:rPr>
                <w:rFonts w:ascii="Arial" w:hAnsi="Arial" w:cs="Arial"/>
                <w:color w:val="000000" w:themeColor="text1"/>
              </w:rPr>
            </w:pPr>
            <w:r w:rsidRPr="006D36A7">
              <w:rPr>
                <w:rFonts w:ascii="Arial" w:hAnsi="Arial" w:cs="Arial"/>
                <w:color w:val="000000" w:themeColor="text1"/>
              </w:rPr>
              <w:t>5.</w:t>
            </w:r>
          </w:p>
        </w:tc>
        <w:tc>
          <w:tcPr>
            <w:tcW w:w="1800" w:type="dxa"/>
            <w:tcBorders>
              <w:left w:val="single" w:sz="4" w:space="0" w:color="auto"/>
            </w:tcBorders>
          </w:tcPr>
          <w:p w:rsidR="00FF6849" w:rsidRPr="006D36A7" w:rsidRDefault="00FF6849" w:rsidP="0099455C">
            <w:pPr>
              <w:jc w:val="center"/>
              <w:rPr>
                <w:rFonts w:ascii="Arial" w:hAnsi="Arial" w:cs="Arial"/>
                <w:color w:val="000000" w:themeColor="text1"/>
              </w:rPr>
            </w:pPr>
            <w:r w:rsidRPr="006D36A7">
              <w:rPr>
                <w:rFonts w:ascii="Arial" w:hAnsi="Arial" w:cs="Arial"/>
                <w:color w:val="000000" w:themeColor="text1"/>
              </w:rPr>
              <w:t>6.</w:t>
            </w:r>
          </w:p>
        </w:tc>
      </w:tr>
      <w:tr w:rsidR="00FF6849" w:rsidRPr="006D36A7" w:rsidTr="00B46B6C">
        <w:tc>
          <w:tcPr>
            <w:tcW w:w="1577" w:type="dxa"/>
            <w:tcBorders>
              <w:right w:val="single" w:sz="4" w:space="0" w:color="auto"/>
            </w:tcBorders>
          </w:tcPr>
          <w:p w:rsidR="00FF6849" w:rsidRPr="006D36A7" w:rsidRDefault="00FF6849" w:rsidP="0099455C">
            <w:pPr>
              <w:rPr>
                <w:rFonts w:ascii="Arial" w:hAnsi="Arial" w:cs="Arial"/>
                <w:color w:val="000000" w:themeColor="text1"/>
              </w:rPr>
            </w:pPr>
          </w:p>
        </w:tc>
        <w:tc>
          <w:tcPr>
            <w:tcW w:w="1492" w:type="dxa"/>
            <w:tcBorders>
              <w:left w:val="single" w:sz="4" w:space="0" w:color="auto"/>
              <w:right w:val="single" w:sz="4" w:space="0" w:color="auto"/>
            </w:tcBorders>
          </w:tcPr>
          <w:p w:rsidR="00FF6849" w:rsidRPr="006D36A7" w:rsidRDefault="00FF6849" w:rsidP="0099455C">
            <w:pPr>
              <w:rPr>
                <w:rFonts w:ascii="Arial" w:hAnsi="Arial" w:cs="Arial"/>
                <w:color w:val="000000" w:themeColor="text1"/>
              </w:rPr>
            </w:pPr>
          </w:p>
        </w:tc>
        <w:tc>
          <w:tcPr>
            <w:tcW w:w="1435" w:type="dxa"/>
            <w:tcBorders>
              <w:left w:val="single" w:sz="4" w:space="0" w:color="auto"/>
              <w:right w:val="single" w:sz="4" w:space="0" w:color="auto"/>
            </w:tcBorders>
          </w:tcPr>
          <w:p w:rsidR="00FF6849" w:rsidRPr="006D36A7" w:rsidRDefault="00FF6849" w:rsidP="0099455C">
            <w:pPr>
              <w:rPr>
                <w:rFonts w:ascii="Arial" w:hAnsi="Arial" w:cs="Arial"/>
                <w:color w:val="000000" w:themeColor="text1"/>
              </w:rPr>
            </w:pPr>
          </w:p>
        </w:tc>
        <w:tc>
          <w:tcPr>
            <w:tcW w:w="1496" w:type="dxa"/>
            <w:tcBorders>
              <w:left w:val="single" w:sz="4" w:space="0" w:color="auto"/>
              <w:right w:val="single" w:sz="4" w:space="0" w:color="auto"/>
            </w:tcBorders>
          </w:tcPr>
          <w:p w:rsidR="00FF6849" w:rsidRPr="006D36A7" w:rsidRDefault="00FF6849" w:rsidP="0099455C">
            <w:pPr>
              <w:rPr>
                <w:rFonts w:ascii="Arial" w:hAnsi="Arial" w:cs="Arial"/>
                <w:color w:val="000000" w:themeColor="text1"/>
              </w:rPr>
            </w:pPr>
          </w:p>
        </w:tc>
        <w:tc>
          <w:tcPr>
            <w:tcW w:w="1440" w:type="dxa"/>
            <w:tcBorders>
              <w:left w:val="single" w:sz="4" w:space="0" w:color="auto"/>
              <w:right w:val="single" w:sz="4" w:space="0" w:color="auto"/>
            </w:tcBorders>
          </w:tcPr>
          <w:p w:rsidR="00FF6849" w:rsidRPr="006D36A7" w:rsidRDefault="00FF6849" w:rsidP="0099455C">
            <w:pPr>
              <w:rPr>
                <w:rFonts w:ascii="Arial" w:hAnsi="Arial" w:cs="Arial"/>
                <w:color w:val="000000" w:themeColor="text1"/>
              </w:rPr>
            </w:pPr>
          </w:p>
        </w:tc>
        <w:tc>
          <w:tcPr>
            <w:tcW w:w="1800" w:type="dxa"/>
            <w:tcBorders>
              <w:left w:val="single" w:sz="4" w:space="0" w:color="auto"/>
            </w:tcBorders>
          </w:tcPr>
          <w:p w:rsidR="00FF6849" w:rsidRPr="006D36A7" w:rsidRDefault="00FF6849" w:rsidP="0099455C">
            <w:pPr>
              <w:rPr>
                <w:rFonts w:ascii="Arial" w:hAnsi="Arial" w:cs="Arial"/>
                <w:color w:val="000000" w:themeColor="text1"/>
              </w:rPr>
            </w:pPr>
          </w:p>
        </w:tc>
      </w:tr>
    </w:tbl>
    <w:p w:rsidR="00FF6849" w:rsidRPr="006D36A7" w:rsidRDefault="00FF6849" w:rsidP="00FF6849">
      <w:pPr>
        <w:spacing w:line="240" w:lineRule="auto"/>
        <w:rPr>
          <w:rFonts w:ascii="Arial" w:hAnsi="Arial" w:cs="Arial"/>
          <w:color w:val="000000" w:themeColor="text1"/>
        </w:rPr>
      </w:pPr>
      <w:r w:rsidRPr="006D36A7">
        <w:rPr>
          <w:rFonts w:ascii="Arial" w:hAnsi="Arial" w:cs="Arial"/>
          <w:color w:val="000000" w:themeColor="text1"/>
        </w:rPr>
        <w:tab/>
      </w:r>
    </w:p>
    <w:tbl>
      <w:tblPr>
        <w:tblStyle w:val="TableGrid"/>
        <w:tblW w:w="9720" w:type="dxa"/>
        <w:tblInd w:w="108" w:type="dxa"/>
        <w:tblLook w:val="04A0"/>
      </w:tblPr>
      <w:tblGrid>
        <w:gridCol w:w="567"/>
        <w:gridCol w:w="5670"/>
        <w:gridCol w:w="3483"/>
      </w:tblGrid>
      <w:tr w:rsidR="00FF6849" w:rsidRPr="006D36A7" w:rsidTr="00FD4D04">
        <w:tc>
          <w:tcPr>
            <w:tcW w:w="567" w:type="dxa"/>
            <w:tcBorders>
              <w:top w:val="nil"/>
              <w:left w:val="nil"/>
              <w:bottom w:val="nil"/>
            </w:tcBorders>
          </w:tcPr>
          <w:p w:rsidR="00FF6849" w:rsidRPr="006D36A7" w:rsidRDefault="00FF6849" w:rsidP="0099455C">
            <w:pPr>
              <w:rPr>
                <w:rFonts w:ascii="Arial" w:hAnsi="Arial" w:cs="Arial"/>
                <w:color w:val="000000" w:themeColor="text1"/>
                <w:lang w:val="en-IN"/>
              </w:rPr>
            </w:pPr>
            <w:r w:rsidRPr="006D36A7">
              <w:rPr>
                <w:rFonts w:ascii="Arial" w:hAnsi="Arial" w:cs="Arial"/>
                <w:color w:val="000000" w:themeColor="text1"/>
                <w:lang w:val="en-IN"/>
              </w:rPr>
              <w:t>b.</w:t>
            </w:r>
          </w:p>
        </w:tc>
        <w:tc>
          <w:tcPr>
            <w:tcW w:w="5670" w:type="dxa"/>
          </w:tcPr>
          <w:p w:rsidR="00FF6849" w:rsidRPr="006D36A7" w:rsidRDefault="00FF6849" w:rsidP="0099455C">
            <w:pPr>
              <w:rPr>
                <w:rFonts w:ascii="Arial" w:hAnsi="Arial" w:cs="Arial"/>
                <w:b/>
                <w:color w:val="000000" w:themeColor="text1"/>
              </w:rPr>
            </w:pPr>
            <w:r w:rsidRPr="006D36A7">
              <w:rPr>
                <w:rFonts w:ascii="Arial" w:hAnsi="Arial" w:cs="Arial"/>
                <w:color w:val="000000" w:themeColor="text1"/>
                <w:lang w:val="en-IN"/>
              </w:rPr>
              <w:t>Whether a copy of the order determining the vacancies is enclosed ? (Only in respect of GCS,GPS, GFS)</w:t>
            </w:r>
          </w:p>
        </w:tc>
        <w:tc>
          <w:tcPr>
            <w:tcW w:w="3483" w:type="dxa"/>
          </w:tcPr>
          <w:p w:rsidR="00FF6849" w:rsidRPr="006D36A7" w:rsidRDefault="00FF6849" w:rsidP="0099455C">
            <w:pPr>
              <w:rPr>
                <w:rFonts w:ascii="Arial" w:hAnsi="Arial" w:cs="Arial"/>
                <w:b/>
                <w:color w:val="000000" w:themeColor="text1"/>
              </w:rPr>
            </w:pPr>
          </w:p>
        </w:tc>
      </w:tr>
    </w:tbl>
    <w:p w:rsidR="00FF6849" w:rsidRPr="006D36A7" w:rsidRDefault="00FF6849" w:rsidP="00FF6849">
      <w:pPr>
        <w:spacing w:line="240" w:lineRule="auto"/>
        <w:ind w:hanging="90"/>
        <w:jc w:val="both"/>
        <w:rPr>
          <w:rFonts w:ascii="Arial" w:hAnsi="Arial" w:cs="Arial"/>
          <w:color w:val="000000" w:themeColor="text1"/>
        </w:rPr>
      </w:pPr>
    </w:p>
    <w:p w:rsidR="00FF6849" w:rsidRPr="006D36A7" w:rsidRDefault="00FF6849" w:rsidP="00CA2152">
      <w:pPr>
        <w:spacing w:line="240" w:lineRule="auto"/>
        <w:ind w:firstLine="48"/>
        <w:jc w:val="both"/>
        <w:outlineLvl w:val="0"/>
        <w:rPr>
          <w:rFonts w:ascii="Arial" w:hAnsi="Arial" w:cs="Arial"/>
          <w:b/>
          <w:color w:val="000000" w:themeColor="text1"/>
        </w:rPr>
      </w:pPr>
      <w:r w:rsidRPr="006D36A7">
        <w:rPr>
          <w:rFonts w:ascii="Arial" w:hAnsi="Arial" w:cs="Arial"/>
          <w:b/>
          <w:color w:val="000000" w:themeColor="text1"/>
        </w:rPr>
        <w:t xml:space="preserve">5.  Recruitment Rules for the Grade / Post : </w:t>
      </w:r>
    </w:p>
    <w:tbl>
      <w:tblPr>
        <w:tblStyle w:val="TableGrid"/>
        <w:tblW w:w="0" w:type="auto"/>
        <w:tblInd w:w="108" w:type="dxa"/>
        <w:tblLook w:val="04A0"/>
      </w:tblPr>
      <w:tblGrid>
        <w:gridCol w:w="4874"/>
        <w:gridCol w:w="4846"/>
      </w:tblGrid>
      <w:tr w:rsidR="00FF6849" w:rsidRPr="006D36A7" w:rsidTr="00FD4D04">
        <w:tc>
          <w:tcPr>
            <w:tcW w:w="4874" w:type="dxa"/>
          </w:tcPr>
          <w:p w:rsidR="00FF6849" w:rsidRPr="006D36A7" w:rsidRDefault="00FF6849" w:rsidP="00FD4D04">
            <w:pPr>
              <w:spacing w:before="40" w:after="40"/>
              <w:ind w:left="540" w:hanging="540"/>
              <w:jc w:val="both"/>
              <w:rPr>
                <w:rFonts w:ascii="Arial" w:hAnsi="Arial" w:cs="Arial"/>
                <w:color w:val="000000" w:themeColor="text1"/>
              </w:rPr>
            </w:pPr>
            <w:r w:rsidRPr="006D36A7">
              <w:rPr>
                <w:rFonts w:ascii="Arial" w:hAnsi="Arial" w:cs="Arial"/>
                <w:color w:val="000000" w:themeColor="text1"/>
              </w:rPr>
              <w:t xml:space="preserve">a)  Date on which the recruitment rule/ amendment to Recruitment Rules  were notified in the Gazette and GPSC reference under which they were approved (enclosed copy) </w:t>
            </w:r>
          </w:p>
        </w:tc>
        <w:tc>
          <w:tcPr>
            <w:tcW w:w="4846" w:type="dxa"/>
          </w:tcPr>
          <w:p w:rsidR="00FF6849" w:rsidRPr="006D36A7" w:rsidRDefault="00FF6849" w:rsidP="00FD4D04">
            <w:pPr>
              <w:spacing w:before="40" w:after="40"/>
              <w:jc w:val="both"/>
              <w:rPr>
                <w:rFonts w:ascii="Arial" w:hAnsi="Arial" w:cs="Arial"/>
                <w:b/>
                <w:color w:val="000000" w:themeColor="text1"/>
              </w:rPr>
            </w:pPr>
          </w:p>
        </w:tc>
      </w:tr>
      <w:tr w:rsidR="00FF6849" w:rsidRPr="006D36A7" w:rsidTr="00FD4D04">
        <w:tc>
          <w:tcPr>
            <w:tcW w:w="4874" w:type="dxa"/>
          </w:tcPr>
          <w:p w:rsidR="00FF6849" w:rsidRPr="006D36A7" w:rsidRDefault="00FF6849" w:rsidP="00FD4D04">
            <w:pPr>
              <w:spacing w:before="40" w:after="40"/>
              <w:ind w:left="540" w:hanging="540"/>
              <w:jc w:val="both"/>
              <w:rPr>
                <w:rFonts w:ascii="Arial" w:hAnsi="Arial" w:cs="Arial"/>
                <w:color w:val="000000" w:themeColor="text1"/>
              </w:rPr>
            </w:pPr>
            <w:r w:rsidRPr="006D36A7">
              <w:rPr>
                <w:rFonts w:ascii="Arial" w:hAnsi="Arial" w:cs="Arial"/>
                <w:color w:val="000000" w:themeColor="text1"/>
              </w:rPr>
              <w:t xml:space="preserve"> b)       Method of recruitment prescribed </w:t>
            </w:r>
          </w:p>
          <w:p w:rsidR="00FF6849" w:rsidRPr="006D36A7" w:rsidRDefault="00FF6849" w:rsidP="00FD4D04">
            <w:pPr>
              <w:spacing w:before="40" w:after="40"/>
              <w:ind w:left="540" w:hanging="540"/>
              <w:jc w:val="both"/>
              <w:rPr>
                <w:rFonts w:ascii="Arial" w:hAnsi="Arial" w:cs="Arial"/>
                <w:color w:val="000000" w:themeColor="text1"/>
              </w:rPr>
            </w:pPr>
          </w:p>
          <w:p w:rsidR="00FF6849" w:rsidRPr="006D36A7" w:rsidRDefault="00FF6849" w:rsidP="00FD4D04">
            <w:pPr>
              <w:spacing w:before="40" w:after="40"/>
              <w:ind w:left="540" w:hanging="540"/>
              <w:jc w:val="both"/>
              <w:rPr>
                <w:rFonts w:ascii="Arial" w:hAnsi="Arial" w:cs="Arial"/>
                <w:color w:val="000000" w:themeColor="text1"/>
              </w:rPr>
            </w:pPr>
            <w:r w:rsidRPr="006D36A7">
              <w:rPr>
                <w:rFonts w:ascii="Arial" w:hAnsi="Arial" w:cs="Arial"/>
                <w:color w:val="000000" w:themeColor="text1"/>
              </w:rPr>
              <w:t xml:space="preserve">          </w:t>
            </w:r>
            <w:proofErr w:type="spellStart"/>
            <w:r w:rsidRPr="006D36A7">
              <w:rPr>
                <w:rFonts w:ascii="Arial" w:hAnsi="Arial" w:cs="Arial"/>
                <w:color w:val="000000" w:themeColor="text1"/>
              </w:rPr>
              <w:t>i</w:t>
            </w:r>
            <w:proofErr w:type="spellEnd"/>
            <w:r w:rsidRPr="006D36A7">
              <w:rPr>
                <w:rFonts w:ascii="Arial" w:hAnsi="Arial" w:cs="Arial"/>
                <w:color w:val="000000" w:themeColor="text1"/>
              </w:rPr>
              <w:t xml:space="preserve">)  Direct recruitment : </w:t>
            </w:r>
          </w:p>
        </w:tc>
        <w:tc>
          <w:tcPr>
            <w:tcW w:w="4846" w:type="dxa"/>
          </w:tcPr>
          <w:p w:rsidR="00FF6849" w:rsidRPr="006D36A7" w:rsidRDefault="00FF6849" w:rsidP="00FD4D04">
            <w:pPr>
              <w:spacing w:before="40" w:after="40"/>
              <w:jc w:val="both"/>
              <w:rPr>
                <w:rFonts w:ascii="Arial" w:hAnsi="Arial" w:cs="Arial"/>
                <w:color w:val="000000" w:themeColor="text1"/>
              </w:rPr>
            </w:pPr>
          </w:p>
          <w:p w:rsidR="00FF6849" w:rsidRPr="006D36A7" w:rsidRDefault="00FF6849" w:rsidP="00FD4D04">
            <w:pPr>
              <w:spacing w:before="40" w:after="40"/>
              <w:jc w:val="both"/>
              <w:rPr>
                <w:rFonts w:ascii="Arial" w:hAnsi="Arial" w:cs="Arial"/>
                <w:color w:val="000000" w:themeColor="text1"/>
              </w:rPr>
            </w:pPr>
          </w:p>
          <w:p w:rsidR="00FF6849" w:rsidRPr="006D36A7" w:rsidRDefault="00FF6849" w:rsidP="00FD4D04">
            <w:pPr>
              <w:spacing w:before="40" w:after="40"/>
              <w:jc w:val="both"/>
              <w:rPr>
                <w:rFonts w:ascii="Arial" w:hAnsi="Arial" w:cs="Arial"/>
                <w:color w:val="000000" w:themeColor="text1"/>
              </w:rPr>
            </w:pPr>
            <w:r w:rsidRPr="006D36A7">
              <w:rPr>
                <w:rFonts w:ascii="Arial" w:hAnsi="Arial" w:cs="Arial"/>
                <w:color w:val="000000" w:themeColor="text1"/>
              </w:rPr>
              <w:t xml:space="preserve">                                  %</w:t>
            </w:r>
          </w:p>
        </w:tc>
      </w:tr>
      <w:tr w:rsidR="00FF6849" w:rsidRPr="006D36A7" w:rsidTr="00FD4D04">
        <w:tc>
          <w:tcPr>
            <w:tcW w:w="4874" w:type="dxa"/>
          </w:tcPr>
          <w:p w:rsidR="00FF6849" w:rsidRPr="006D36A7" w:rsidRDefault="00FF6849" w:rsidP="00FD4D04">
            <w:pPr>
              <w:spacing w:before="40" w:after="40"/>
              <w:ind w:left="540" w:hanging="540"/>
              <w:jc w:val="both"/>
              <w:rPr>
                <w:rFonts w:ascii="Arial" w:hAnsi="Arial" w:cs="Arial"/>
                <w:color w:val="000000" w:themeColor="text1"/>
              </w:rPr>
            </w:pPr>
            <w:r w:rsidRPr="006D36A7">
              <w:rPr>
                <w:rFonts w:ascii="Arial" w:hAnsi="Arial" w:cs="Arial"/>
                <w:color w:val="000000" w:themeColor="text1"/>
              </w:rPr>
              <w:br w:type="page"/>
              <w:t xml:space="preserve">         ii) Promotion :  </w:t>
            </w:r>
          </w:p>
          <w:p w:rsidR="00FF6849" w:rsidRPr="006D36A7" w:rsidRDefault="00FF6849" w:rsidP="00FD4D04">
            <w:pPr>
              <w:spacing w:before="40" w:after="40"/>
              <w:ind w:left="540" w:hanging="540"/>
              <w:jc w:val="both"/>
              <w:rPr>
                <w:rFonts w:ascii="Arial" w:hAnsi="Arial" w:cs="Arial"/>
                <w:color w:val="000000" w:themeColor="text1"/>
              </w:rPr>
            </w:pPr>
          </w:p>
        </w:tc>
        <w:tc>
          <w:tcPr>
            <w:tcW w:w="4846" w:type="dxa"/>
          </w:tcPr>
          <w:p w:rsidR="00FF6849" w:rsidRPr="006D36A7" w:rsidRDefault="00FF6849" w:rsidP="00FD4D04">
            <w:pPr>
              <w:spacing w:before="40" w:after="40"/>
              <w:jc w:val="both"/>
              <w:rPr>
                <w:rFonts w:ascii="Arial" w:hAnsi="Arial" w:cs="Arial"/>
                <w:color w:val="000000" w:themeColor="text1"/>
              </w:rPr>
            </w:pPr>
            <w:r w:rsidRPr="006D36A7">
              <w:rPr>
                <w:rFonts w:ascii="Arial" w:hAnsi="Arial" w:cs="Arial"/>
                <w:color w:val="000000" w:themeColor="text1"/>
              </w:rPr>
              <w:t xml:space="preserve">                                  %</w:t>
            </w:r>
          </w:p>
          <w:p w:rsidR="00FF6849" w:rsidRPr="006D36A7" w:rsidRDefault="00FF6849" w:rsidP="00FD4D04">
            <w:pPr>
              <w:spacing w:before="40" w:after="40"/>
              <w:jc w:val="both"/>
              <w:rPr>
                <w:rFonts w:ascii="Arial" w:hAnsi="Arial" w:cs="Arial"/>
                <w:color w:val="000000" w:themeColor="text1"/>
              </w:rPr>
            </w:pPr>
          </w:p>
        </w:tc>
      </w:tr>
      <w:tr w:rsidR="00FF6849" w:rsidRPr="006D36A7" w:rsidTr="00FD4D04">
        <w:tc>
          <w:tcPr>
            <w:tcW w:w="4874" w:type="dxa"/>
          </w:tcPr>
          <w:p w:rsidR="00FF6849" w:rsidRPr="006D36A7" w:rsidRDefault="00FF6849" w:rsidP="00FD4D04">
            <w:pPr>
              <w:spacing w:before="40" w:after="40"/>
              <w:ind w:left="540" w:hanging="540"/>
              <w:jc w:val="both"/>
              <w:rPr>
                <w:rFonts w:ascii="Arial" w:hAnsi="Arial" w:cs="Arial"/>
                <w:color w:val="000000" w:themeColor="text1"/>
              </w:rPr>
            </w:pPr>
            <w:r w:rsidRPr="006D36A7">
              <w:rPr>
                <w:rFonts w:ascii="Arial" w:hAnsi="Arial" w:cs="Arial"/>
                <w:color w:val="000000" w:themeColor="text1"/>
              </w:rPr>
              <w:t xml:space="preserve">        iii) Deputation / Transfer : </w:t>
            </w:r>
          </w:p>
          <w:p w:rsidR="00FF6849" w:rsidRPr="006D36A7" w:rsidRDefault="00FF6849" w:rsidP="00FD4D04">
            <w:pPr>
              <w:spacing w:before="40" w:after="40"/>
              <w:ind w:left="540" w:hanging="540"/>
              <w:jc w:val="both"/>
              <w:rPr>
                <w:rFonts w:ascii="Arial" w:hAnsi="Arial" w:cs="Arial"/>
                <w:color w:val="000000" w:themeColor="text1"/>
              </w:rPr>
            </w:pPr>
          </w:p>
        </w:tc>
        <w:tc>
          <w:tcPr>
            <w:tcW w:w="4846" w:type="dxa"/>
          </w:tcPr>
          <w:p w:rsidR="00FF6849" w:rsidRPr="006D36A7" w:rsidRDefault="00FF6849" w:rsidP="00FD4D04">
            <w:pPr>
              <w:spacing w:before="40" w:after="40"/>
              <w:jc w:val="both"/>
              <w:rPr>
                <w:rFonts w:ascii="Arial" w:hAnsi="Arial" w:cs="Arial"/>
                <w:color w:val="000000" w:themeColor="text1"/>
              </w:rPr>
            </w:pPr>
            <w:r w:rsidRPr="006D36A7">
              <w:rPr>
                <w:rFonts w:ascii="Arial" w:hAnsi="Arial" w:cs="Arial"/>
                <w:color w:val="000000" w:themeColor="text1"/>
              </w:rPr>
              <w:t xml:space="preserve">                                  %</w:t>
            </w:r>
          </w:p>
          <w:p w:rsidR="00FF6849" w:rsidRPr="006D36A7" w:rsidRDefault="00FF6849" w:rsidP="00FD4D04">
            <w:pPr>
              <w:spacing w:before="40" w:after="40"/>
              <w:jc w:val="both"/>
              <w:rPr>
                <w:rFonts w:ascii="Arial" w:hAnsi="Arial" w:cs="Arial"/>
                <w:color w:val="000000" w:themeColor="text1"/>
              </w:rPr>
            </w:pPr>
          </w:p>
        </w:tc>
      </w:tr>
      <w:tr w:rsidR="00FF6849" w:rsidRPr="006D36A7" w:rsidTr="00FD4D04">
        <w:tc>
          <w:tcPr>
            <w:tcW w:w="4874" w:type="dxa"/>
          </w:tcPr>
          <w:p w:rsidR="00FF6849" w:rsidRPr="006D36A7" w:rsidRDefault="00FF6849" w:rsidP="00FD4D04">
            <w:pPr>
              <w:spacing w:before="40" w:after="40"/>
              <w:ind w:left="540" w:hanging="540"/>
              <w:jc w:val="both"/>
              <w:rPr>
                <w:rFonts w:ascii="Arial" w:hAnsi="Arial" w:cs="Arial"/>
                <w:color w:val="000000" w:themeColor="text1"/>
              </w:rPr>
            </w:pPr>
            <w:r w:rsidRPr="006D36A7">
              <w:rPr>
                <w:rFonts w:ascii="Arial" w:hAnsi="Arial" w:cs="Arial"/>
                <w:color w:val="000000" w:themeColor="text1"/>
              </w:rPr>
              <w:t>C)    Whether an up to date copy of the Recruitment Rules is attached</w:t>
            </w:r>
          </w:p>
        </w:tc>
        <w:tc>
          <w:tcPr>
            <w:tcW w:w="4846" w:type="dxa"/>
          </w:tcPr>
          <w:p w:rsidR="00FF6849" w:rsidRPr="006D36A7" w:rsidRDefault="00FF6849" w:rsidP="00FD4D04">
            <w:pPr>
              <w:spacing w:before="40" w:after="40"/>
              <w:jc w:val="both"/>
              <w:rPr>
                <w:rFonts w:ascii="Arial" w:hAnsi="Arial" w:cs="Arial"/>
                <w:color w:val="000000" w:themeColor="text1"/>
              </w:rPr>
            </w:pPr>
          </w:p>
        </w:tc>
      </w:tr>
    </w:tbl>
    <w:p w:rsidR="00FF6849" w:rsidRPr="006D36A7" w:rsidRDefault="00FF6849" w:rsidP="00FF6849">
      <w:pPr>
        <w:spacing w:line="240" w:lineRule="auto"/>
        <w:ind w:hanging="90"/>
        <w:jc w:val="both"/>
        <w:rPr>
          <w:rFonts w:ascii="Arial" w:hAnsi="Arial" w:cs="Arial"/>
          <w:b/>
          <w:color w:val="000000" w:themeColor="text1"/>
        </w:rPr>
      </w:pPr>
    </w:p>
    <w:p w:rsidR="00FF6849" w:rsidRPr="006D36A7" w:rsidRDefault="00FF6849" w:rsidP="00CA2152">
      <w:pPr>
        <w:spacing w:line="240" w:lineRule="auto"/>
        <w:ind w:left="108" w:firstLine="24"/>
        <w:jc w:val="both"/>
        <w:outlineLvl w:val="0"/>
        <w:rPr>
          <w:rFonts w:ascii="Arial" w:hAnsi="Arial" w:cs="Arial"/>
          <w:b/>
          <w:color w:val="000000" w:themeColor="text1"/>
        </w:rPr>
      </w:pPr>
      <w:r w:rsidRPr="006D36A7">
        <w:rPr>
          <w:rFonts w:ascii="Arial" w:hAnsi="Arial" w:cs="Arial"/>
          <w:b/>
          <w:color w:val="000000" w:themeColor="text1"/>
        </w:rPr>
        <w:t xml:space="preserve">6.   Field of Choice : </w:t>
      </w:r>
    </w:p>
    <w:tbl>
      <w:tblPr>
        <w:tblStyle w:val="TableGrid"/>
        <w:tblW w:w="0" w:type="auto"/>
        <w:tblInd w:w="144" w:type="dxa"/>
        <w:tblLook w:val="04A0"/>
      </w:tblPr>
      <w:tblGrid>
        <w:gridCol w:w="2014"/>
        <w:gridCol w:w="1734"/>
        <w:gridCol w:w="2064"/>
        <w:gridCol w:w="1832"/>
        <w:gridCol w:w="2040"/>
      </w:tblGrid>
      <w:tr w:rsidR="00FF6849" w:rsidRPr="006D36A7" w:rsidTr="00FD4D04">
        <w:trPr>
          <w:trHeight w:val="638"/>
        </w:trPr>
        <w:tc>
          <w:tcPr>
            <w:tcW w:w="2014" w:type="dxa"/>
            <w:vMerge w:val="restart"/>
            <w:tcBorders>
              <w:right w:val="single" w:sz="4" w:space="0" w:color="auto"/>
            </w:tcBorders>
          </w:tcPr>
          <w:p w:rsidR="00FF6849" w:rsidRPr="006D36A7" w:rsidRDefault="00FF6849" w:rsidP="0099455C">
            <w:pPr>
              <w:jc w:val="both"/>
              <w:rPr>
                <w:rFonts w:ascii="Arial" w:hAnsi="Arial" w:cs="Arial"/>
                <w:b/>
                <w:color w:val="000000" w:themeColor="text1"/>
              </w:rPr>
            </w:pPr>
          </w:p>
          <w:p w:rsidR="00FF6849" w:rsidRPr="006D36A7" w:rsidRDefault="00FF6849" w:rsidP="00FD4D04">
            <w:pPr>
              <w:rPr>
                <w:rFonts w:ascii="Arial" w:hAnsi="Arial" w:cs="Arial"/>
                <w:b/>
                <w:color w:val="000000" w:themeColor="text1"/>
              </w:rPr>
            </w:pPr>
            <w:r w:rsidRPr="006D36A7">
              <w:rPr>
                <w:rFonts w:ascii="Arial" w:hAnsi="Arial" w:cs="Arial"/>
                <w:b/>
                <w:color w:val="000000" w:themeColor="text1"/>
              </w:rPr>
              <w:t xml:space="preserve">Grade or posts from which promotion is to be made </w:t>
            </w:r>
          </w:p>
          <w:p w:rsidR="00FF6849" w:rsidRPr="006D36A7" w:rsidRDefault="00FF6849" w:rsidP="00FD4D04">
            <w:pPr>
              <w:rPr>
                <w:rFonts w:ascii="Arial" w:hAnsi="Arial" w:cs="Arial"/>
                <w:b/>
                <w:color w:val="000000" w:themeColor="text1"/>
              </w:rPr>
            </w:pPr>
          </w:p>
          <w:p w:rsidR="00FF6849" w:rsidRPr="006D36A7" w:rsidRDefault="00FF6849" w:rsidP="0099455C">
            <w:pPr>
              <w:jc w:val="both"/>
              <w:rPr>
                <w:rFonts w:ascii="Arial" w:hAnsi="Arial" w:cs="Arial"/>
                <w:b/>
                <w:color w:val="000000" w:themeColor="text1"/>
              </w:rPr>
            </w:pPr>
          </w:p>
          <w:p w:rsidR="00FF6849" w:rsidRPr="006D36A7" w:rsidRDefault="00FF6849" w:rsidP="0099455C">
            <w:pPr>
              <w:jc w:val="both"/>
              <w:rPr>
                <w:rFonts w:ascii="Arial" w:hAnsi="Arial" w:cs="Arial"/>
                <w:b/>
                <w:color w:val="000000" w:themeColor="text1"/>
              </w:rPr>
            </w:pPr>
          </w:p>
          <w:p w:rsidR="00FF6849" w:rsidRPr="006D36A7" w:rsidRDefault="00FF6849" w:rsidP="0099455C">
            <w:pPr>
              <w:jc w:val="both"/>
              <w:rPr>
                <w:rFonts w:ascii="Arial" w:hAnsi="Arial" w:cs="Arial"/>
                <w:b/>
                <w:color w:val="000000" w:themeColor="text1"/>
              </w:rPr>
            </w:pPr>
          </w:p>
          <w:p w:rsidR="00FF6849" w:rsidRPr="006D36A7" w:rsidRDefault="00FF6849" w:rsidP="0099455C">
            <w:pPr>
              <w:jc w:val="both"/>
              <w:rPr>
                <w:rFonts w:ascii="Arial" w:hAnsi="Arial" w:cs="Arial"/>
                <w:b/>
                <w:color w:val="000000" w:themeColor="text1"/>
              </w:rPr>
            </w:pPr>
          </w:p>
          <w:p w:rsidR="00FF6849" w:rsidRPr="006D36A7" w:rsidRDefault="00FF6849" w:rsidP="0099455C">
            <w:pPr>
              <w:jc w:val="both"/>
              <w:rPr>
                <w:rFonts w:ascii="Arial" w:hAnsi="Arial" w:cs="Arial"/>
                <w:b/>
                <w:color w:val="000000" w:themeColor="text1"/>
              </w:rPr>
            </w:pPr>
          </w:p>
          <w:p w:rsidR="00FF6849" w:rsidRPr="006D36A7" w:rsidRDefault="00FF6849" w:rsidP="0099455C">
            <w:pPr>
              <w:jc w:val="both"/>
              <w:rPr>
                <w:rFonts w:ascii="Arial" w:hAnsi="Arial" w:cs="Arial"/>
                <w:b/>
                <w:color w:val="000000" w:themeColor="text1"/>
              </w:rPr>
            </w:pPr>
          </w:p>
        </w:tc>
        <w:tc>
          <w:tcPr>
            <w:tcW w:w="1734" w:type="dxa"/>
            <w:tcBorders>
              <w:left w:val="single" w:sz="4" w:space="0" w:color="auto"/>
              <w:bottom w:val="single" w:sz="4" w:space="0" w:color="auto"/>
              <w:right w:val="single" w:sz="4" w:space="0" w:color="auto"/>
            </w:tcBorders>
          </w:tcPr>
          <w:p w:rsidR="00FF6849" w:rsidRPr="00FD4D04" w:rsidRDefault="00FF6849" w:rsidP="00FD4D04">
            <w:pPr>
              <w:jc w:val="center"/>
              <w:rPr>
                <w:rFonts w:ascii="Arial" w:hAnsi="Arial" w:cs="Arial"/>
                <w:b/>
                <w:color w:val="000000" w:themeColor="text1"/>
                <w:sz w:val="18"/>
                <w:szCs w:val="18"/>
              </w:rPr>
            </w:pPr>
            <w:r w:rsidRPr="00FD4D04">
              <w:rPr>
                <w:rFonts w:ascii="Arial" w:hAnsi="Arial" w:cs="Arial"/>
                <w:b/>
                <w:color w:val="000000" w:themeColor="text1"/>
                <w:sz w:val="18"/>
                <w:szCs w:val="18"/>
              </w:rPr>
              <w:t>Designation</w:t>
            </w:r>
          </w:p>
        </w:tc>
        <w:tc>
          <w:tcPr>
            <w:tcW w:w="2064" w:type="dxa"/>
            <w:tcBorders>
              <w:left w:val="single" w:sz="4" w:space="0" w:color="auto"/>
              <w:bottom w:val="single" w:sz="4" w:space="0" w:color="auto"/>
              <w:right w:val="single" w:sz="4" w:space="0" w:color="auto"/>
            </w:tcBorders>
          </w:tcPr>
          <w:p w:rsidR="00FF6849" w:rsidRPr="00FD4D04" w:rsidRDefault="00FF6849" w:rsidP="00FD4D04">
            <w:pPr>
              <w:ind w:left="340"/>
              <w:jc w:val="center"/>
              <w:rPr>
                <w:rFonts w:ascii="Arial" w:hAnsi="Arial" w:cs="Arial"/>
                <w:b/>
                <w:color w:val="000000" w:themeColor="text1"/>
                <w:sz w:val="18"/>
                <w:szCs w:val="18"/>
              </w:rPr>
            </w:pPr>
            <w:r w:rsidRPr="00FD4D04">
              <w:rPr>
                <w:rFonts w:ascii="Arial" w:hAnsi="Arial" w:cs="Arial"/>
                <w:b/>
                <w:color w:val="000000" w:themeColor="text1"/>
                <w:sz w:val="18"/>
                <w:szCs w:val="18"/>
              </w:rPr>
              <w:t>Classification</w:t>
            </w:r>
          </w:p>
        </w:tc>
        <w:tc>
          <w:tcPr>
            <w:tcW w:w="1832" w:type="dxa"/>
            <w:tcBorders>
              <w:left w:val="single" w:sz="4" w:space="0" w:color="auto"/>
              <w:bottom w:val="single" w:sz="4" w:space="0" w:color="auto"/>
              <w:right w:val="single" w:sz="4" w:space="0" w:color="auto"/>
            </w:tcBorders>
          </w:tcPr>
          <w:p w:rsidR="00FF6849" w:rsidRPr="00FD4D04" w:rsidRDefault="00FF6849" w:rsidP="00FD4D04">
            <w:pPr>
              <w:jc w:val="center"/>
              <w:rPr>
                <w:rFonts w:ascii="Arial" w:hAnsi="Arial" w:cs="Arial"/>
                <w:b/>
                <w:color w:val="000000" w:themeColor="text1"/>
                <w:sz w:val="18"/>
                <w:szCs w:val="18"/>
              </w:rPr>
            </w:pPr>
            <w:r w:rsidRPr="00FD4D04">
              <w:rPr>
                <w:rFonts w:ascii="Arial" w:hAnsi="Arial" w:cs="Arial"/>
                <w:b/>
                <w:color w:val="000000" w:themeColor="text1"/>
                <w:sz w:val="18"/>
                <w:szCs w:val="18"/>
              </w:rPr>
              <w:t>Scale of Pay</w:t>
            </w:r>
          </w:p>
          <w:p w:rsidR="00FF6849" w:rsidRPr="00FD4D04" w:rsidRDefault="00FF6849" w:rsidP="00FD4D04">
            <w:pPr>
              <w:jc w:val="center"/>
              <w:rPr>
                <w:rFonts w:ascii="Arial" w:hAnsi="Arial" w:cs="Arial"/>
                <w:b/>
                <w:color w:val="000000" w:themeColor="text1"/>
                <w:sz w:val="18"/>
                <w:szCs w:val="18"/>
              </w:rPr>
            </w:pPr>
          </w:p>
        </w:tc>
        <w:tc>
          <w:tcPr>
            <w:tcW w:w="2040" w:type="dxa"/>
            <w:tcBorders>
              <w:left w:val="single" w:sz="4" w:space="0" w:color="auto"/>
              <w:bottom w:val="single" w:sz="4" w:space="0" w:color="auto"/>
            </w:tcBorders>
          </w:tcPr>
          <w:p w:rsidR="00FF6849" w:rsidRPr="00FD4D04" w:rsidRDefault="00FF6849" w:rsidP="00FD4D04">
            <w:pPr>
              <w:jc w:val="center"/>
              <w:rPr>
                <w:rFonts w:ascii="Arial" w:hAnsi="Arial" w:cs="Arial"/>
                <w:b/>
                <w:color w:val="000000" w:themeColor="text1"/>
                <w:sz w:val="18"/>
                <w:szCs w:val="18"/>
              </w:rPr>
            </w:pPr>
            <w:r w:rsidRPr="00FD4D04">
              <w:rPr>
                <w:rFonts w:ascii="Arial" w:hAnsi="Arial" w:cs="Arial"/>
                <w:b/>
                <w:color w:val="000000" w:themeColor="text1"/>
                <w:sz w:val="18"/>
                <w:szCs w:val="18"/>
              </w:rPr>
              <w:t>Educational</w:t>
            </w:r>
          </w:p>
          <w:p w:rsidR="00FF6849" w:rsidRPr="00FD4D04" w:rsidRDefault="00FF6849" w:rsidP="00FD4D04">
            <w:pPr>
              <w:jc w:val="center"/>
              <w:rPr>
                <w:rFonts w:ascii="Arial" w:hAnsi="Arial" w:cs="Arial"/>
                <w:b/>
                <w:color w:val="000000" w:themeColor="text1"/>
                <w:sz w:val="18"/>
                <w:szCs w:val="18"/>
              </w:rPr>
            </w:pPr>
            <w:r w:rsidRPr="00FD4D04">
              <w:rPr>
                <w:rFonts w:ascii="Arial" w:hAnsi="Arial" w:cs="Arial"/>
                <w:b/>
                <w:color w:val="000000" w:themeColor="text1"/>
                <w:sz w:val="18"/>
                <w:szCs w:val="18"/>
              </w:rPr>
              <w:t>qualification</w:t>
            </w:r>
          </w:p>
          <w:p w:rsidR="00FF6849" w:rsidRPr="00FD4D04" w:rsidRDefault="00FF6849" w:rsidP="00FD4D04">
            <w:pPr>
              <w:jc w:val="center"/>
              <w:rPr>
                <w:rFonts w:ascii="Arial" w:hAnsi="Arial" w:cs="Arial"/>
                <w:b/>
                <w:color w:val="000000" w:themeColor="text1"/>
                <w:sz w:val="18"/>
                <w:szCs w:val="18"/>
              </w:rPr>
            </w:pPr>
          </w:p>
        </w:tc>
      </w:tr>
      <w:tr w:rsidR="00FF6849" w:rsidRPr="006D36A7" w:rsidTr="00FD4D04">
        <w:trPr>
          <w:trHeight w:val="504"/>
        </w:trPr>
        <w:tc>
          <w:tcPr>
            <w:tcW w:w="2014" w:type="dxa"/>
            <w:vMerge/>
            <w:tcBorders>
              <w:right w:val="single" w:sz="4" w:space="0" w:color="auto"/>
            </w:tcBorders>
          </w:tcPr>
          <w:p w:rsidR="00FF6849" w:rsidRPr="006D36A7" w:rsidRDefault="00FF6849" w:rsidP="0099455C">
            <w:pPr>
              <w:jc w:val="both"/>
              <w:rPr>
                <w:rFonts w:ascii="Arial" w:hAnsi="Arial" w:cs="Arial"/>
                <w:b/>
                <w:color w:val="000000" w:themeColor="text1"/>
              </w:rPr>
            </w:pPr>
          </w:p>
        </w:tc>
        <w:tc>
          <w:tcPr>
            <w:tcW w:w="1734" w:type="dxa"/>
            <w:tcBorders>
              <w:top w:val="single" w:sz="4" w:space="0" w:color="auto"/>
              <w:left w:val="single" w:sz="4" w:space="0" w:color="auto"/>
              <w:bottom w:val="single" w:sz="4" w:space="0" w:color="auto"/>
              <w:right w:val="single" w:sz="4" w:space="0" w:color="auto"/>
            </w:tcBorders>
          </w:tcPr>
          <w:p w:rsidR="00FF6849" w:rsidRPr="00FD4D04" w:rsidRDefault="00FF6849" w:rsidP="00FD4D04">
            <w:pPr>
              <w:jc w:val="center"/>
              <w:rPr>
                <w:rFonts w:ascii="Arial" w:hAnsi="Arial" w:cs="Arial"/>
                <w:b/>
                <w:color w:val="000000" w:themeColor="text1"/>
                <w:sz w:val="18"/>
                <w:szCs w:val="18"/>
              </w:rPr>
            </w:pPr>
            <w:r w:rsidRPr="00FD4D04">
              <w:rPr>
                <w:rFonts w:ascii="Arial" w:hAnsi="Arial" w:cs="Arial"/>
                <w:b/>
                <w:color w:val="000000" w:themeColor="text1"/>
                <w:sz w:val="18"/>
                <w:szCs w:val="18"/>
              </w:rPr>
              <w:t>1.</w:t>
            </w:r>
          </w:p>
          <w:p w:rsidR="00FF6849" w:rsidRPr="00FD4D04" w:rsidRDefault="00FF6849" w:rsidP="00FD4D04">
            <w:pPr>
              <w:jc w:val="center"/>
              <w:rPr>
                <w:rFonts w:ascii="Arial" w:hAnsi="Arial" w:cs="Arial"/>
                <w:b/>
                <w:color w:val="000000" w:themeColor="text1"/>
                <w:sz w:val="18"/>
                <w:szCs w:val="18"/>
              </w:rPr>
            </w:pPr>
          </w:p>
        </w:tc>
        <w:tc>
          <w:tcPr>
            <w:tcW w:w="2064" w:type="dxa"/>
            <w:tcBorders>
              <w:top w:val="single" w:sz="4" w:space="0" w:color="auto"/>
              <w:left w:val="single" w:sz="4" w:space="0" w:color="auto"/>
              <w:bottom w:val="single" w:sz="4" w:space="0" w:color="auto"/>
              <w:right w:val="single" w:sz="4" w:space="0" w:color="auto"/>
            </w:tcBorders>
          </w:tcPr>
          <w:p w:rsidR="00FF6849" w:rsidRPr="00FD4D04" w:rsidRDefault="00FF6849" w:rsidP="00FD4D04">
            <w:pPr>
              <w:ind w:left="368"/>
              <w:jc w:val="center"/>
              <w:rPr>
                <w:rFonts w:ascii="Arial" w:hAnsi="Arial" w:cs="Arial"/>
                <w:b/>
                <w:color w:val="000000" w:themeColor="text1"/>
                <w:sz w:val="18"/>
                <w:szCs w:val="18"/>
              </w:rPr>
            </w:pPr>
            <w:r w:rsidRPr="00FD4D04">
              <w:rPr>
                <w:rFonts w:ascii="Arial" w:hAnsi="Arial" w:cs="Arial"/>
                <w:b/>
                <w:color w:val="000000" w:themeColor="text1"/>
                <w:sz w:val="18"/>
                <w:szCs w:val="18"/>
              </w:rPr>
              <w:t>2.</w:t>
            </w:r>
          </w:p>
          <w:p w:rsidR="00FF6849" w:rsidRPr="00FD4D04" w:rsidRDefault="00FF6849" w:rsidP="00FD4D04">
            <w:pPr>
              <w:jc w:val="center"/>
              <w:rPr>
                <w:rFonts w:ascii="Arial" w:hAnsi="Arial" w:cs="Arial"/>
                <w:b/>
                <w:color w:val="000000" w:themeColor="text1"/>
                <w:sz w:val="18"/>
                <w:szCs w:val="18"/>
              </w:rPr>
            </w:pPr>
          </w:p>
        </w:tc>
        <w:tc>
          <w:tcPr>
            <w:tcW w:w="1832" w:type="dxa"/>
            <w:tcBorders>
              <w:top w:val="single" w:sz="4" w:space="0" w:color="auto"/>
              <w:left w:val="single" w:sz="4" w:space="0" w:color="auto"/>
              <w:bottom w:val="single" w:sz="4" w:space="0" w:color="auto"/>
              <w:right w:val="single" w:sz="4" w:space="0" w:color="auto"/>
            </w:tcBorders>
          </w:tcPr>
          <w:p w:rsidR="00FF6849" w:rsidRPr="00FD4D04" w:rsidRDefault="00FF6849" w:rsidP="00FD4D04">
            <w:pPr>
              <w:jc w:val="center"/>
              <w:rPr>
                <w:rFonts w:ascii="Arial" w:hAnsi="Arial" w:cs="Arial"/>
                <w:color w:val="000000" w:themeColor="text1"/>
                <w:sz w:val="18"/>
                <w:szCs w:val="18"/>
              </w:rPr>
            </w:pPr>
            <w:r w:rsidRPr="00FD4D04">
              <w:rPr>
                <w:rFonts w:ascii="Arial" w:hAnsi="Arial" w:cs="Arial"/>
                <w:b/>
                <w:color w:val="000000" w:themeColor="text1"/>
                <w:sz w:val="18"/>
                <w:szCs w:val="18"/>
              </w:rPr>
              <w:t>3.</w:t>
            </w:r>
          </w:p>
        </w:tc>
        <w:tc>
          <w:tcPr>
            <w:tcW w:w="2040" w:type="dxa"/>
            <w:tcBorders>
              <w:top w:val="single" w:sz="4" w:space="0" w:color="auto"/>
              <w:left w:val="single" w:sz="4" w:space="0" w:color="auto"/>
              <w:bottom w:val="single" w:sz="4" w:space="0" w:color="auto"/>
            </w:tcBorders>
          </w:tcPr>
          <w:p w:rsidR="00FF6849" w:rsidRPr="00FD4D04" w:rsidRDefault="00FF6849" w:rsidP="00FD4D04">
            <w:pPr>
              <w:jc w:val="center"/>
              <w:rPr>
                <w:rFonts w:ascii="Arial" w:hAnsi="Arial" w:cs="Arial"/>
                <w:color w:val="000000" w:themeColor="text1"/>
                <w:sz w:val="18"/>
                <w:szCs w:val="18"/>
              </w:rPr>
            </w:pPr>
            <w:r w:rsidRPr="00FD4D04">
              <w:rPr>
                <w:rFonts w:ascii="Arial" w:hAnsi="Arial" w:cs="Arial"/>
                <w:b/>
                <w:color w:val="000000" w:themeColor="text1"/>
                <w:sz w:val="18"/>
                <w:szCs w:val="18"/>
              </w:rPr>
              <w:t>4.</w:t>
            </w:r>
          </w:p>
        </w:tc>
      </w:tr>
      <w:tr w:rsidR="00FF6849" w:rsidRPr="006D36A7" w:rsidTr="00FD4D04">
        <w:trPr>
          <w:trHeight w:val="475"/>
        </w:trPr>
        <w:tc>
          <w:tcPr>
            <w:tcW w:w="2014" w:type="dxa"/>
            <w:vMerge/>
            <w:tcBorders>
              <w:right w:val="single" w:sz="4" w:space="0" w:color="auto"/>
            </w:tcBorders>
          </w:tcPr>
          <w:p w:rsidR="00FF6849" w:rsidRPr="006D36A7" w:rsidRDefault="00FF6849" w:rsidP="0099455C">
            <w:pPr>
              <w:jc w:val="both"/>
              <w:rPr>
                <w:rFonts w:ascii="Arial" w:hAnsi="Arial" w:cs="Arial"/>
                <w:b/>
                <w:color w:val="000000" w:themeColor="text1"/>
              </w:rPr>
            </w:pPr>
          </w:p>
        </w:tc>
        <w:tc>
          <w:tcPr>
            <w:tcW w:w="1734" w:type="dxa"/>
            <w:tcBorders>
              <w:top w:val="single" w:sz="4" w:space="0" w:color="auto"/>
              <w:left w:val="single" w:sz="4" w:space="0" w:color="auto"/>
              <w:bottom w:val="single" w:sz="4" w:space="0" w:color="auto"/>
              <w:right w:val="single" w:sz="4" w:space="0" w:color="auto"/>
            </w:tcBorders>
          </w:tcPr>
          <w:p w:rsidR="00FF6849" w:rsidRPr="006D36A7" w:rsidRDefault="00FF6849" w:rsidP="0099455C">
            <w:pPr>
              <w:rPr>
                <w:rFonts w:ascii="Arial" w:hAnsi="Arial" w:cs="Arial"/>
                <w:b/>
                <w:color w:val="000000" w:themeColor="text1"/>
              </w:rPr>
            </w:pPr>
          </w:p>
          <w:p w:rsidR="00FF6849" w:rsidRPr="006D36A7" w:rsidRDefault="00FF6849" w:rsidP="0099455C">
            <w:pPr>
              <w:jc w:val="both"/>
              <w:rPr>
                <w:rFonts w:ascii="Arial" w:hAnsi="Arial" w:cs="Arial"/>
                <w:b/>
                <w:color w:val="000000" w:themeColor="text1"/>
              </w:rPr>
            </w:pPr>
          </w:p>
        </w:tc>
        <w:tc>
          <w:tcPr>
            <w:tcW w:w="2064" w:type="dxa"/>
            <w:tcBorders>
              <w:top w:val="single" w:sz="4" w:space="0" w:color="auto"/>
              <w:left w:val="single" w:sz="4" w:space="0" w:color="auto"/>
              <w:bottom w:val="single" w:sz="4" w:space="0" w:color="auto"/>
              <w:right w:val="single" w:sz="4" w:space="0" w:color="auto"/>
            </w:tcBorders>
          </w:tcPr>
          <w:p w:rsidR="00FF6849" w:rsidRPr="006D36A7" w:rsidRDefault="00FF6849" w:rsidP="0099455C">
            <w:pPr>
              <w:rPr>
                <w:rFonts w:ascii="Arial" w:hAnsi="Arial" w:cs="Arial"/>
                <w:b/>
                <w:color w:val="000000" w:themeColor="text1"/>
              </w:rPr>
            </w:pPr>
          </w:p>
          <w:p w:rsidR="00FF6849" w:rsidRPr="006D36A7" w:rsidRDefault="00FF6849" w:rsidP="0099455C">
            <w:pPr>
              <w:jc w:val="both"/>
              <w:rPr>
                <w:rFonts w:ascii="Arial" w:hAnsi="Arial" w:cs="Arial"/>
                <w:b/>
                <w:color w:val="000000" w:themeColor="text1"/>
              </w:rPr>
            </w:pPr>
          </w:p>
        </w:tc>
        <w:tc>
          <w:tcPr>
            <w:tcW w:w="1832" w:type="dxa"/>
            <w:tcBorders>
              <w:top w:val="single" w:sz="4" w:space="0" w:color="auto"/>
              <w:left w:val="single" w:sz="4" w:space="0" w:color="auto"/>
              <w:bottom w:val="single" w:sz="4" w:space="0" w:color="auto"/>
              <w:right w:val="single" w:sz="4" w:space="0" w:color="auto"/>
            </w:tcBorders>
          </w:tcPr>
          <w:p w:rsidR="00FF6849" w:rsidRPr="006D36A7" w:rsidRDefault="00FF6849" w:rsidP="0099455C">
            <w:pPr>
              <w:rPr>
                <w:rFonts w:ascii="Arial" w:hAnsi="Arial" w:cs="Arial"/>
                <w:b/>
                <w:color w:val="000000" w:themeColor="text1"/>
              </w:rPr>
            </w:pPr>
          </w:p>
          <w:p w:rsidR="00FF6849" w:rsidRPr="006D36A7" w:rsidRDefault="00FF6849" w:rsidP="0099455C">
            <w:pPr>
              <w:jc w:val="both"/>
              <w:rPr>
                <w:rFonts w:ascii="Arial" w:hAnsi="Arial" w:cs="Arial"/>
                <w:b/>
                <w:color w:val="000000" w:themeColor="text1"/>
              </w:rPr>
            </w:pPr>
          </w:p>
        </w:tc>
        <w:tc>
          <w:tcPr>
            <w:tcW w:w="2040" w:type="dxa"/>
            <w:tcBorders>
              <w:top w:val="single" w:sz="4" w:space="0" w:color="auto"/>
              <w:left w:val="single" w:sz="4" w:space="0" w:color="auto"/>
              <w:bottom w:val="single" w:sz="4" w:space="0" w:color="auto"/>
            </w:tcBorders>
          </w:tcPr>
          <w:p w:rsidR="00FF6849" w:rsidRPr="006D36A7" w:rsidRDefault="00FF6849" w:rsidP="0099455C">
            <w:pPr>
              <w:rPr>
                <w:rFonts w:ascii="Arial" w:hAnsi="Arial" w:cs="Arial"/>
                <w:b/>
                <w:color w:val="000000" w:themeColor="text1"/>
              </w:rPr>
            </w:pPr>
          </w:p>
          <w:p w:rsidR="00FF6849" w:rsidRPr="006D36A7" w:rsidRDefault="00FF6849" w:rsidP="0099455C">
            <w:pPr>
              <w:jc w:val="both"/>
              <w:rPr>
                <w:rFonts w:ascii="Arial" w:hAnsi="Arial" w:cs="Arial"/>
                <w:b/>
                <w:color w:val="000000" w:themeColor="text1"/>
              </w:rPr>
            </w:pPr>
          </w:p>
        </w:tc>
      </w:tr>
      <w:tr w:rsidR="00FF6849" w:rsidRPr="006D36A7" w:rsidTr="00FD4D04">
        <w:trPr>
          <w:trHeight w:val="620"/>
        </w:trPr>
        <w:tc>
          <w:tcPr>
            <w:tcW w:w="2014" w:type="dxa"/>
            <w:vMerge/>
            <w:tcBorders>
              <w:bottom w:val="single" w:sz="4" w:space="0" w:color="auto"/>
              <w:right w:val="single" w:sz="4" w:space="0" w:color="auto"/>
            </w:tcBorders>
          </w:tcPr>
          <w:p w:rsidR="00FF6849" w:rsidRPr="006D36A7" w:rsidRDefault="00FF6849" w:rsidP="0099455C">
            <w:pPr>
              <w:jc w:val="both"/>
              <w:rPr>
                <w:rFonts w:ascii="Arial" w:hAnsi="Arial" w:cs="Arial"/>
                <w:b/>
                <w:color w:val="000000" w:themeColor="text1"/>
              </w:rPr>
            </w:pPr>
          </w:p>
        </w:tc>
        <w:tc>
          <w:tcPr>
            <w:tcW w:w="3798" w:type="dxa"/>
            <w:gridSpan w:val="2"/>
            <w:tcBorders>
              <w:top w:val="single" w:sz="4" w:space="0" w:color="auto"/>
              <w:left w:val="single" w:sz="4" w:space="0" w:color="auto"/>
              <w:bottom w:val="single" w:sz="4" w:space="0" w:color="auto"/>
              <w:right w:val="nil"/>
            </w:tcBorders>
          </w:tcPr>
          <w:p w:rsidR="00FF6849" w:rsidRPr="006D36A7" w:rsidRDefault="00FF6849" w:rsidP="0099455C">
            <w:pPr>
              <w:jc w:val="both"/>
              <w:rPr>
                <w:rFonts w:ascii="Arial" w:hAnsi="Arial" w:cs="Arial"/>
                <w:b/>
                <w:color w:val="000000" w:themeColor="text1"/>
              </w:rPr>
            </w:pPr>
          </w:p>
          <w:p w:rsidR="00FF6849" w:rsidRPr="006D36A7" w:rsidRDefault="00FF6849" w:rsidP="0099455C">
            <w:pPr>
              <w:rPr>
                <w:rFonts w:ascii="Arial" w:hAnsi="Arial" w:cs="Arial"/>
                <w:b/>
                <w:color w:val="000000" w:themeColor="text1"/>
              </w:rPr>
            </w:pPr>
          </w:p>
          <w:p w:rsidR="00FF6849" w:rsidRPr="006D36A7" w:rsidRDefault="00FF6849" w:rsidP="0099455C">
            <w:pPr>
              <w:jc w:val="both"/>
              <w:rPr>
                <w:rFonts w:ascii="Arial" w:hAnsi="Arial" w:cs="Arial"/>
                <w:b/>
                <w:color w:val="000000" w:themeColor="text1"/>
              </w:rPr>
            </w:pPr>
          </w:p>
        </w:tc>
        <w:tc>
          <w:tcPr>
            <w:tcW w:w="3872" w:type="dxa"/>
            <w:gridSpan w:val="2"/>
            <w:tcBorders>
              <w:top w:val="single" w:sz="4" w:space="0" w:color="auto"/>
              <w:left w:val="nil"/>
              <w:bottom w:val="single" w:sz="4" w:space="0" w:color="auto"/>
              <w:right w:val="single" w:sz="4" w:space="0" w:color="auto"/>
            </w:tcBorders>
          </w:tcPr>
          <w:p w:rsidR="00FF6849" w:rsidRPr="006D36A7" w:rsidRDefault="00FF6849" w:rsidP="0099455C">
            <w:pPr>
              <w:rPr>
                <w:rFonts w:ascii="Arial" w:hAnsi="Arial" w:cs="Arial"/>
                <w:b/>
                <w:color w:val="000000" w:themeColor="text1"/>
              </w:rPr>
            </w:pPr>
          </w:p>
          <w:p w:rsidR="00FF6849" w:rsidRPr="006D36A7" w:rsidRDefault="00FF6849" w:rsidP="0099455C">
            <w:pPr>
              <w:rPr>
                <w:rFonts w:ascii="Arial" w:hAnsi="Arial" w:cs="Arial"/>
                <w:b/>
                <w:color w:val="000000" w:themeColor="text1"/>
              </w:rPr>
            </w:pPr>
          </w:p>
          <w:p w:rsidR="00FF6849" w:rsidRPr="006D36A7" w:rsidRDefault="00FF6849" w:rsidP="0099455C">
            <w:pPr>
              <w:jc w:val="both"/>
              <w:rPr>
                <w:rFonts w:ascii="Arial" w:hAnsi="Arial" w:cs="Arial"/>
                <w:b/>
                <w:color w:val="000000" w:themeColor="text1"/>
              </w:rPr>
            </w:pPr>
          </w:p>
        </w:tc>
      </w:tr>
    </w:tbl>
    <w:p w:rsidR="00B10F27" w:rsidRPr="006D36A7" w:rsidRDefault="00B10F27" w:rsidP="00B10F27">
      <w:pPr>
        <w:pStyle w:val="NoSpacing"/>
        <w:rPr>
          <w:rFonts w:ascii="Arial" w:hAnsi="Arial" w:cs="Arial"/>
          <w:b/>
          <w:bCs/>
          <w:color w:val="000000" w:themeColor="text1"/>
        </w:rPr>
      </w:pPr>
      <w:r>
        <w:rPr>
          <w:rFonts w:ascii="Arial" w:hAnsi="Arial" w:cs="Arial"/>
          <w:b/>
          <w:bCs/>
          <w:color w:val="000000" w:themeColor="text1"/>
        </w:rPr>
        <w:lastRenderedPageBreak/>
        <w:t xml:space="preserve">7. </w:t>
      </w:r>
      <w:r w:rsidRPr="006D36A7">
        <w:rPr>
          <w:rFonts w:ascii="Arial" w:hAnsi="Arial" w:cs="Arial"/>
          <w:b/>
          <w:bCs/>
          <w:color w:val="000000" w:themeColor="text1"/>
        </w:rPr>
        <w:t>IMPLEMENTATION OF RECOMMENDATIONS OF PREVIOUS DPC:</w:t>
      </w:r>
    </w:p>
    <w:p w:rsidR="00B10F27" w:rsidRDefault="00B10F27" w:rsidP="00FF6849">
      <w:pPr>
        <w:spacing w:line="240" w:lineRule="auto"/>
        <w:rPr>
          <w:rFonts w:ascii="Arial" w:hAnsi="Arial" w:cs="Arial"/>
          <w:b/>
          <w:color w:val="000000" w:themeColor="text1"/>
        </w:rPr>
      </w:pPr>
    </w:p>
    <w:tbl>
      <w:tblPr>
        <w:tblStyle w:val="TableGrid"/>
        <w:tblW w:w="9715" w:type="dxa"/>
        <w:tblInd w:w="113" w:type="dxa"/>
        <w:tblLayout w:type="fixed"/>
        <w:tblLook w:val="04A0"/>
      </w:tblPr>
      <w:tblGrid>
        <w:gridCol w:w="562"/>
        <w:gridCol w:w="5245"/>
        <w:gridCol w:w="3908"/>
      </w:tblGrid>
      <w:tr w:rsidR="00B10F27" w:rsidRPr="006D36A7" w:rsidTr="00D07238">
        <w:tc>
          <w:tcPr>
            <w:tcW w:w="562" w:type="dxa"/>
            <w:tcBorders>
              <w:bottom w:val="single" w:sz="4" w:space="0" w:color="000000" w:themeColor="text1"/>
              <w:right w:val="single" w:sz="4" w:space="0" w:color="auto"/>
            </w:tcBorders>
          </w:tcPr>
          <w:p w:rsidR="00B10F27" w:rsidRPr="006D36A7" w:rsidRDefault="00B10F27" w:rsidP="00B24138">
            <w:pPr>
              <w:spacing w:before="40"/>
              <w:rPr>
                <w:rFonts w:ascii="Arial" w:hAnsi="Arial" w:cs="Arial"/>
                <w:color w:val="000000" w:themeColor="text1"/>
              </w:rPr>
            </w:pPr>
            <w:r w:rsidRPr="006D36A7">
              <w:rPr>
                <w:rFonts w:ascii="Arial" w:hAnsi="Arial" w:cs="Arial"/>
                <w:color w:val="000000" w:themeColor="text1"/>
              </w:rPr>
              <w:t>a.</w:t>
            </w:r>
          </w:p>
          <w:p w:rsidR="00B10F27" w:rsidRPr="006D36A7" w:rsidRDefault="00B10F27" w:rsidP="00B24138">
            <w:pPr>
              <w:pStyle w:val="ListParagraph"/>
              <w:spacing w:before="40"/>
              <w:jc w:val="both"/>
              <w:rPr>
                <w:rFonts w:ascii="Arial" w:hAnsi="Arial" w:cs="Arial"/>
                <w:color w:val="000000" w:themeColor="text1"/>
              </w:rPr>
            </w:pPr>
          </w:p>
          <w:p w:rsidR="00B10F27" w:rsidRPr="006D36A7" w:rsidRDefault="00B10F27" w:rsidP="00B24138">
            <w:pPr>
              <w:pStyle w:val="ListParagraph"/>
              <w:spacing w:before="40"/>
              <w:ind w:left="0"/>
              <w:jc w:val="both"/>
              <w:rPr>
                <w:rFonts w:ascii="Arial" w:hAnsi="Arial" w:cs="Arial"/>
                <w:b/>
                <w:color w:val="000000" w:themeColor="text1"/>
              </w:rPr>
            </w:pPr>
          </w:p>
        </w:tc>
        <w:tc>
          <w:tcPr>
            <w:tcW w:w="5245" w:type="dxa"/>
            <w:tcBorders>
              <w:left w:val="single" w:sz="4" w:space="0" w:color="auto"/>
              <w:bottom w:val="single" w:sz="4" w:space="0" w:color="000000" w:themeColor="text1"/>
            </w:tcBorders>
          </w:tcPr>
          <w:p w:rsidR="00B10F27" w:rsidRPr="006D36A7" w:rsidRDefault="00B10F27" w:rsidP="00B24138">
            <w:pPr>
              <w:spacing w:before="40"/>
              <w:jc w:val="both"/>
              <w:rPr>
                <w:rFonts w:ascii="Arial" w:hAnsi="Arial" w:cs="Arial"/>
                <w:color w:val="000000" w:themeColor="text1"/>
              </w:rPr>
            </w:pPr>
            <w:r w:rsidRPr="006D36A7">
              <w:rPr>
                <w:rFonts w:ascii="Arial" w:hAnsi="Arial" w:cs="Arial"/>
                <w:color w:val="000000" w:themeColor="text1"/>
              </w:rPr>
              <w:t xml:space="preserve">G.P.S.C. reference No. and date under which </w:t>
            </w:r>
          </w:p>
          <w:p w:rsidR="00B10F27" w:rsidRPr="006D36A7" w:rsidRDefault="00B10F27" w:rsidP="00B24138">
            <w:pPr>
              <w:pStyle w:val="ListParagraph"/>
              <w:spacing w:before="40"/>
              <w:ind w:left="0"/>
              <w:jc w:val="both"/>
              <w:rPr>
                <w:rFonts w:ascii="Arial" w:hAnsi="Arial" w:cs="Arial"/>
                <w:b/>
                <w:color w:val="000000" w:themeColor="text1"/>
              </w:rPr>
            </w:pPr>
            <w:r w:rsidRPr="006D36A7">
              <w:rPr>
                <w:rFonts w:ascii="Arial" w:hAnsi="Arial" w:cs="Arial"/>
                <w:color w:val="000000" w:themeColor="text1"/>
              </w:rPr>
              <w:t>promotion to the grade /post was last considered</w:t>
            </w:r>
            <w:r w:rsidRPr="006D36A7">
              <w:rPr>
                <w:rFonts w:ascii="Arial" w:hAnsi="Arial" w:cs="Arial"/>
                <w:b/>
                <w:color w:val="000000" w:themeColor="text1"/>
              </w:rPr>
              <w:t xml:space="preserve"> : </w:t>
            </w:r>
          </w:p>
        </w:tc>
        <w:tc>
          <w:tcPr>
            <w:tcW w:w="3908" w:type="dxa"/>
            <w:tcBorders>
              <w:bottom w:val="single" w:sz="4" w:space="0" w:color="000000" w:themeColor="text1"/>
            </w:tcBorders>
          </w:tcPr>
          <w:p w:rsidR="00B10F27" w:rsidRPr="006D36A7" w:rsidRDefault="00B10F27" w:rsidP="00B24138">
            <w:pPr>
              <w:pStyle w:val="ListParagraph"/>
              <w:spacing w:before="40"/>
              <w:rPr>
                <w:rFonts w:ascii="Arial" w:hAnsi="Arial" w:cs="Arial"/>
                <w:b/>
                <w:color w:val="000000" w:themeColor="text1"/>
              </w:rPr>
            </w:pPr>
          </w:p>
        </w:tc>
      </w:tr>
      <w:tr w:rsidR="00B10F27" w:rsidRPr="006D36A7" w:rsidTr="00D07238">
        <w:tc>
          <w:tcPr>
            <w:tcW w:w="562" w:type="dxa"/>
            <w:tcBorders>
              <w:bottom w:val="single" w:sz="4" w:space="0" w:color="auto"/>
              <w:right w:val="single" w:sz="4" w:space="0" w:color="auto"/>
            </w:tcBorders>
          </w:tcPr>
          <w:p w:rsidR="00B10F27" w:rsidRPr="006D36A7" w:rsidRDefault="00B10F27" w:rsidP="00B24138">
            <w:pPr>
              <w:pStyle w:val="ListParagraph"/>
              <w:spacing w:before="40"/>
              <w:ind w:left="0"/>
              <w:jc w:val="both"/>
              <w:rPr>
                <w:rFonts w:ascii="Arial" w:hAnsi="Arial" w:cs="Arial"/>
                <w:color w:val="000000" w:themeColor="text1"/>
              </w:rPr>
            </w:pPr>
            <w:r w:rsidRPr="006D36A7">
              <w:rPr>
                <w:rFonts w:ascii="Arial" w:hAnsi="Arial" w:cs="Arial"/>
                <w:color w:val="000000" w:themeColor="text1"/>
              </w:rPr>
              <w:t>b.</w:t>
            </w:r>
          </w:p>
        </w:tc>
        <w:tc>
          <w:tcPr>
            <w:tcW w:w="5245" w:type="dxa"/>
            <w:tcBorders>
              <w:left w:val="single" w:sz="4" w:space="0" w:color="auto"/>
              <w:bottom w:val="single" w:sz="4" w:space="0" w:color="auto"/>
            </w:tcBorders>
          </w:tcPr>
          <w:p w:rsidR="00B10F27" w:rsidRPr="006D36A7" w:rsidRDefault="00B10F27" w:rsidP="00B24138">
            <w:pPr>
              <w:spacing w:before="40"/>
              <w:jc w:val="both"/>
              <w:rPr>
                <w:rFonts w:ascii="Arial" w:hAnsi="Arial" w:cs="Arial"/>
                <w:color w:val="000000" w:themeColor="text1"/>
              </w:rPr>
            </w:pPr>
            <w:r w:rsidRPr="006D36A7">
              <w:rPr>
                <w:rFonts w:ascii="Arial" w:hAnsi="Arial" w:cs="Arial"/>
                <w:color w:val="000000" w:themeColor="text1"/>
              </w:rPr>
              <w:t>Whether copy(</w:t>
            </w:r>
            <w:proofErr w:type="spellStart"/>
            <w:r w:rsidRPr="006D36A7">
              <w:rPr>
                <w:rFonts w:ascii="Arial" w:hAnsi="Arial" w:cs="Arial"/>
                <w:color w:val="000000" w:themeColor="text1"/>
              </w:rPr>
              <w:t>ies</w:t>
            </w:r>
            <w:proofErr w:type="spellEnd"/>
            <w:r w:rsidRPr="006D36A7">
              <w:rPr>
                <w:rFonts w:ascii="Arial" w:hAnsi="Arial" w:cs="Arial"/>
                <w:color w:val="000000" w:themeColor="text1"/>
              </w:rPr>
              <w:t xml:space="preserve">) of promotion order(s) of the </w:t>
            </w:r>
          </w:p>
          <w:p w:rsidR="00B10F27" w:rsidRPr="006D36A7" w:rsidRDefault="00B10F27" w:rsidP="00B24138">
            <w:pPr>
              <w:pStyle w:val="ListParagraph"/>
              <w:spacing w:before="40"/>
              <w:ind w:left="0"/>
              <w:jc w:val="both"/>
              <w:rPr>
                <w:rFonts w:ascii="Arial" w:hAnsi="Arial" w:cs="Arial"/>
                <w:color w:val="000000" w:themeColor="text1"/>
              </w:rPr>
            </w:pPr>
            <w:r w:rsidRPr="006D36A7">
              <w:rPr>
                <w:rFonts w:ascii="Arial" w:hAnsi="Arial" w:cs="Arial"/>
                <w:color w:val="000000" w:themeColor="text1"/>
              </w:rPr>
              <w:t xml:space="preserve">immediately </w:t>
            </w:r>
            <w:proofErr w:type="spellStart"/>
            <w:r w:rsidRPr="006D36A7">
              <w:rPr>
                <w:rFonts w:ascii="Arial" w:hAnsi="Arial" w:cs="Arial"/>
                <w:color w:val="000000" w:themeColor="text1"/>
              </w:rPr>
              <w:t>preceeding</w:t>
            </w:r>
            <w:proofErr w:type="spellEnd"/>
            <w:r w:rsidRPr="006D36A7">
              <w:rPr>
                <w:rFonts w:ascii="Arial" w:hAnsi="Arial" w:cs="Arial"/>
                <w:color w:val="000000" w:themeColor="text1"/>
              </w:rPr>
              <w:t xml:space="preserve"> DPC have been enclosed?</w:t>
            </w:r>
          </w:p>
        </w:tc>
        <w:tc>
          <w:tcPr>
            <w:tcW w:w="3908" w:type="dxa"/>
            <w:tcBorders>
              <w:bottom w:val="single" w:sz="4" w:space="0" w:color="auto"/>
            </w:tcBorders>
          </w:tcPr>
          <w:p w:rsidR="00B10F27" w:rsidRPr="006D36A7" w:rsidRDefault="00B10F27" w:rsidP="00B24138">
            <w:pPr>
              <w:pStyle w:val="ListParagraph"/>
              <w:spacing w:before="40"/>
              <w:rPr>
                <w:rFonts w:ascii="Arial" w:hAnsi="Arial" w:cs="Arial"/>
                <w:b/>
                <w:color w:val="000000" w:themeColor="text1"/>
              </w:rPr>
            </w:pPr>
            <w:r w:rsidRPr="006D36A7">
              <w:rPr>
                <w:rFonts w:ascii="Arial" w:hAnsi="Arial" w:cs="Arial"/>
                <w:b/>
                <w:color w:val="000000" w:themeColor="text1"/>
              </w:rPr>
              <w:t>YES/NO</w:t>
            </w:r>
          </w:p>
        </w:tc>
      </w:tr>
    </w:tbl>
    <w:p w:rsidR="00B10F27" w:rsidRDefault="00B10F27" w:rsidP="00FF6849">
      <w:pPr>
        <w:spacing w:line="240" w:lineRule="auto"/>
        <w:rPr>
          <w:rFonts w:ascii="Arial" w:hAnsi="Arial" w:cs="Arial"/>
          <w:b/>
          <w:color w:val="000000" w:themeColor="text1"/>
        </w:rPr>
      </w:pPr>
    </w:p>
    <w:p w:rsidR="00FF6849" w:rsidRPr="006D36A7" w:rsidRDefault="00FF6849" w:rsidP="00FF6849">
      <w:pPr>
        <w:spacing w:line="240" w:lineRule="auto"/>
        <w:rPr>
          <w:rFonts w:ascii="Arial" w:hAnsi="Arial" w:cs="Arial"/>
          <w:b/>
          <w:color w:val="000000" w:themeColor="text1"/>
        </w:rPr>
      </w:pPr>
      <w:r w:rsidRPr="006D36A7">
        <w:rPr>
          <w:rFonts w:ascii="Arial" w:hAnsi="Arial" w:cs="Arial"/>
          <w:b/>
          <w:color w:val="000000" w:themeColor="text1"/>
        </w:rPr>
        <w:t>8.  Seniority list :-</w:t>
      </w:r>
    </w:p>
    <w:p w:rsidR="00FF6849" w:rsidRPr="006D36A7" w:rsidRDefault="00FF6849" w:rsidP="00A90F2C">
      <w:pPr>
        <w:tabs>
          <w:tab w:val="left" w:pos="360"/>
        </w:tabs>
        <w:spacing w:line="240" w:lineRule="auto"/>
        <w:ind w:left="360" w:hanging="360"/>
        <w:jc w:val="both"/>
        <w:rPr>
          <w:rFonts w:ascii="Arial" w:hAnsi="Arial" w:cs="Arial"/>
          <w:color w:val="000000" w:themeColor="text1"/>
        </w:rPr>
      </w:pPr>
      <w:r w:rsidRPr="006D36A7">
        <w:rPr>
          <w:rFonts w:ascii="Arial" w:hAnsi="Arial" w:cs="Arial"/>
          <w:b/>
          <w:color w:val="000000" w:themeColor="text1"/>
        </w:rPr>
        <w:t xml:space="preserve">I.   </w:t>
      </w:r>
      <w:r w:rsidR="00A90F2C">
        <w:rPr>
          <w:rFonts w:ascii="Arial" w:hAnsi="Arial" w:cs="Arial"/>
          <w:b/>
          <w:color w:val="000000" w:themeColor="text1"/>
        </w:rPr>
        <w:t xml:space="preserve">  </w:t>
      </w:r>
      <w:r w:rsidRPr="006D36A7">
        <w:rPr>
          <w:rFonts w:ascii="Arial" w:hAnsi="Arial" w:cs="Arial"/>
          <w:color w:val="000000" w:themeColor="text1"/>
        </w:rPr>
        <w:t xml:space="preserve">It should be ensured </w:t>
      </w:r>
      <w:r w:rsidR="007710A4">
        <w:rPr>
          <w:rFonts w:ascii="Arial" w:hAnsi="Arial" w:cs="Arial"/>
          <w:color w:val="000000" w:themeColor="text1"/>
        </w:rPr>
        <w:t>to comply the following points</w:t>
      </w:r>
      <w:r w:rsidRPr="006D36A7">
        <w:rPr>
          <w:rFonts w:ascii="Arial" w:hAnsi="Arial" w:cs="Arial"/>
          <w:color w:val="000000" w:themeColor="text1"/>
        </w:rPr>
        <w:t xml:space="preserve"> (a) to (d) in respect of Seniority List. In case it is complied indicate the same with ( </w:t>
      </w:r>
      <w:r w:rsidRPr="006D36A7">
        <w:rPr>
          <w:rFonts w:ascii="Arial" w:hAnsi="Arial" w:cs="Arial"/>
          <w:color w:val="000000" w:themeColor="text1"/>
        </w:rPr>
        <w:sym w:font="Wingdings" w:char="F0FC"/>
      </w:r>
      <w:r w:rsidRPr="006D36A7">
        <w:rPr>
          <w:rFonts w:ascii="Arial" w:hAnsi="Arial" w:cs="Arial"/>
          <w:color w:val="000000" w:themeColor="text1"/>
        </w:rPr>
        <w:t xml:space="preserve"> ) sign </w:t>
      </w:r>
      <w:proofErr w:type="spellStart"/>
      <w:r w:rsidRPr="006D36A7">
        <w:rPr>
          <w:rFonts w:ascii="Arial" w:hAnsi="Arial" w:cs="Arial"/>
          <w:color w:val="000000" w:themeColor="text1"/>
        </w:rPr>
        <w:t>alongwith</w:t>
      </w:r>
      <w:proofErr w:type="spellEnd"/>
      <w:r w:rsidRPr="006D36A7">
        <w:rPr>
          <w:rFonts w:ascii="Arial" w:hAnsi="Arial" w:cs="Arial"/>
          <w:color w:val="000000" w:themeColor="text1"/>
        </w:rPr>
        <w:t xml:space="preserve"> page number.</w:t>
      </w:r>
    </w:p>
    <w:tbl>
      <w:tblPr>
        <w:tblStyle w:val="TableGrid"/>
        <w:tblW w:w="9436" w:type="dxa"/>
        <w:tblInd w:w="392" w:type="dxa"/>
        <w:tblLook w:val="04A0"/>
      </w:tblPr>
      <w:tblGrid>
        <w:gridCol w:w="6095"/>
        <w:gridCol w:w="3341"/>
      </w:tblGrid>
      <w:tr w:rsidR="00FF6849" w:rsidRPr="006D36A7" w:rsidTr="00A90F2C">
        <w:tc>
          <w:tcPr>
            <w:tcW w:w="6095" w:type="dxa"/>
          </w:tcPr>
          <w:p w:rsidR="00FF6849" w:rsidRPr="006D36A7" w:rsidRDefault="00FF6849" w:rsidP="00D07238">
            <w:pPr>
              <w:spacing w:before="20" w:after="20"/>
              <w:ind w:left="567" w:hanging="567"/>
              <w:jc w:val="both"/>
              <w:rPr>
                <w:rFonts w:ascii="Arial" w:hAnsi="Arial" w:cs="Arial"/>
                <w:b/>
                <w:color w:val="000000" w:themeColor="text1"/>
              </w:rPr>
            </w:pPr>
            <w:r w:rsidRPr="006D36A7">
              <w:rPr>
                <w:rFonts w:ascii="Arial" w:hAnsi="Arial" w:cs="Arial"/>
                <w:color w:val="000000" w:themeColor="text1"/>
              </w:rPr>
              <w:t xml:space="preserve"> a)    </w:t>
            </w:r>
            <w:r w:rsidRPr="006D36A7">
              <w:rPr>
                <w:rFonts w:ascii="Arial" w:hAnsi="Arial" w:cs="Arial"/>
                <w:color w:val="000000" w:themeColor="text1"/>
                <w:lang w:val="en-IN"/>
              </w:rPr>
              <w:t xml:space="preserve">Whether the seniority of officers for which the Select List is to be prepared has been duly circulated &amp; finalised as per (Annexure-I) </w:t>
            </w:r>
          </w:p>
        </w:tc>
        <w:tc>
          <w:tcPr>
            <w:tcW w:w="3341" w:type="dxa"/>
          </w:tcPr>
          <w:p w:rsidR="00FF6849" w:rsidRPr="006D36A7" w:rsidRDefault="00FF6849" w:rsidP="00D07238">
            <w:pPr>
              <w:spacing w:before="20" w:after="20"/>
              <w:ind w:left="567" w:hanging="567"/>
              <w:jc w:val="both"/>
              <w:rPr>
                <w:rFonts w:ascii="Arial" w:hAnsi="Arial" w:cs="Arial"/>
                <w:color w:val="000000" w:themeColor="text1"/>
              </w:rPr>
            </w:pPr>
          </w:p>
          <w:p w:rsidR="00FF6849" w:rsidRPr="006D36A7" w:rsidRDefault="00FF6849" w:rsidP="00D07238">
            <w:pPr>
              <w:spacing w:before="20" w:after="20"/>
              <w:ind w:left="567" w:hanging="567"/>
              <w:jc w:val="center"/>
              <w:rPr>
                <w:rFonts w:ascii="Arial" w:hAnsi="Arial" w:cs="Arial"/>
                <w:color w:val="000000" w:themeColor="text1"/>
              </w:rPr>
            </w:pPr>
            <w:r w:rsidRPr="006D36A7">
              <w:rPr>
                <w:rFonts w:ascii="Arial" w:hAnsi="Arial" w:cs="Arial"/>
                <w:color w:val="000000" w:themeColor="text1"/>
              </w:rPr>
              <w:t>(    ) Pg. No. --------------</w:t>
            </w:r>
          </w:p>
        </w:tc>
      </w:tr>
      <w:tr w:rsidR="00FF6849" w:rsidRPr="006D36A7" w:rsidTr="00A90F2C">
        <w:tc>
          <w:tcPr>
            <w:tcW w:w="6095" w:type="dxa"/>
          </w:tcPr>
          <w:p w:rsidR="00FF6849" w:rsidRPr="006D36A7" w:rsidRDefault="00FF6849" w:rsidP="00D07238">
            <w:pPr>
              <w:pStyle w:val="NoSpacing"/>
              <w:spacing w:before="20" w:after="20"/>
              <w:rPr>
                <w:rFonts w:ascii="Arial" w:hAnsi="Arial" w:cs="Arial"/>
                <w:color w:val="000000" w:themeColor="text1"/>
                <w:lang w:val="en-IN"/>
              </w:rPr>
            </w:pPr>
            <w:r w:rsidRPr="006D36A7">
              <w:rPr>
                <w:rFonts w:ascii="Arial" w:hAnsi="Arial" w:cs="Arial"/>
                <w:color w:val="000000" w:themeColor="text1"/>
                <w:lang w:val="en-IN"/>
              </w:rPr>
              <w:t xml:space="preserve"> b)     The date</w:t>
            </w:r>
            <w:r w:rsidR="007710A4">
              <w:rPr>
                <w:rFonts w:ascii="Arial" w:hAnsi="Arial" w:cs="Arial"/>
                <w:color w:val="000000" w:themeColor="text1"/>
                <w:lang w:val="en-IN"/>
              </w:rPr>
              <w:t xml:space="preserve"> of birth, status of SC/ST/</w:t>
            </w:r>
            <w:proofErr w:type="spellStart"/>
            <w:r w:rsidR="007710A4">
              <w:rPr>
                <w:rFonts w:ascii="Arial" w:hAnsi="Arial" w:cs="Arial"/>
                <w:color w:val="000000" w:themeColor="text1"/>
                <w:lang w:val="en-IN"/>
              </w:rPr>
              <w:t>PwD</w:t>
            </w:r>
            <w:proofErr w:type="spellEnd"/>
            <w:r w:rsidR="007710A4">
              <w:rPr>
                <w:rFonts w:ascii="Arial" w:hAnsi="Arial" w:cs="Arial"/>
                <w:color w:val="000000" w:themeColor="text1"/>
                <w:lang w:val="en-IN"/>
              </w:rPr>
              <w:t>/EWS</w:t>
            </w:r>
          </w:p>
          <w:p w:rsidR="00FF6849" w:rsidRPr="006D36A7" w:rsidRDefault="00FF6849" w:rsidP="00D07238">
            <w:pPr>
              <w:pStyle w:val="NoSpacing"/>
              <w:spacing w:before="20" w:after="20"/>
              <w:rPr>
                <w:rFonts w:ascii="Arial" w:hAnsi="Arial" w:cs="Arial"/>
                <w:color w:val="000000" w:themeColor="text1"/>
                <w:lang w:val="en-IN"/>
              </w:rPr>
            </w:pPr>
            <w:r w:rsidRPr="006D36A7">
              <w:rPr>
                <w:rFonts w:ascii="Arial" w:hAnsi="Arial" w:cs="Arial"/>
                <w:color w:val="000000" w:themeColor="text1"/>
                <w:lang w:val="en-IN"/>
              </w:rPr>
              <w:t xml:space="preserve">          date of continuous appointment in the </w:t>
            </w:r>
          </w:p>
          <w:p w:rsidR="00FF6849" w:rsidRPr="006D36A7" w:rsidRDefault="00FF6849" w:rsidP="00D07238">
            <w:pPr>
              <w:pStyle w:val="NoSpacing"/>
              <w:spacing w:before="20" w:after="20"/>
              <w:rPr>
                <w:rFonts w:ascii="Arial" w:hAnsi="Arial" w:cs="Arial"/>
                <w:color w:val="000000" w:themeColor="text1"/>
                <w:lang w:val="en-IN"/>
              </w:rPr>
            </w:pPr>
            <w:r w:rsidRPr="006D36A7">
              <w:rPr>
                <w:rFonts w:ascii="Arial" w:hAnsi="Arial" w:cs="Arial"/>
                <w:color w:val="000000" w:themeColor="text1"/>
                <w:lang w:val="en-IN"/>
              </w:rPr>
              <w:t xml:space="preserve">          qualifying grade of officers, date of </w:t>
            </w:r>
          </w:p>
          <w:p w:rsidR="00FF6849" w:rsidRPr="006D36A7" w:rsidRDefault="00FF6849" w:rsidP="00D07238">
            <w:pPr>
              <w:spacing w:before="20" w:after="20"/>
              <w:ind w:left="567" w:hanging="567"/>
              <w:jc w:val="both"/>
              <w:rPr>
                <w:rFonts w:ascii="Arial" w:hAnsi="Arial" w:cs="Arial"/>
                <w:b/>
                <w:color w:val="000000" w:themeColor="text1"/>
              </w:rPr>
            </w:pPr>
            <w:r w:rsidRPr="006D36A7">
              <w:rPr>
                <w:rFonts w:ascii="Arial" w:hAnsi="Arial" w:cs="Arial"/>
                <w:color w:val="000000" w:themeColor="text1"/>
                <w:lang w:val="en-IN"/>
              </w:rPr>
              <w:t xml:space="preserve">          confirmation / Lifting of Probation period is indicated  in the Seniority list</w:t>
            </w:r>
          </w:p>
        </w:tc>
        <w:tc>
          <w:tcPr>
            <w:tcW w:w="3341" w:type="dxa"/>
          </w:tcPr>
          <w:p w:rsidR="00FF6849" w:rsidRPr="006D36A7" w:rsidRDefault="00FF6849" w:rsidP="00D07238">
            <w:pPr>
              <w:spacing w:before="20" w:after="20"/>
              <w:jc w:val="center"/>
              <w:rPr>
                <w:rFonts w:ascii="Arial" w:hAnsi="Arial" w:cs="Arial"/>
                <w:color w:val="000000" w:themeColor="text1"/>
              </w:rPr>
            </w:pPr>
          </w:p>
          <w:p w:rsidR="00FF6849" w:rsidRPr="006D36A7" w:rsidRDefault="00DB44B1" w:rsidP="00D07238">
            <w:pPr>
              <w:spacing w:before="20" w:after="20"/>
              <w:rPr>
                <w:rFonts w:ascii="Arial" w:hAnsi="Arial" w:cs="Arial"/>
                <w:color w:val="000000" w:themeColor="text1"/>
              </w:rPr>
            </w:pPr>
            <w:r>
              <w:rPr>
                <w:rFonts w:ascii="Arial" w:hAnsi="Arial" w:cs="Arial"/>
                <w:color w:val="000000" w:themeColor="text1"/>
              </w:rPr>
              <w:t xml:space="preserve"> </w:t>
            </w:r>
            <w:r w:rsidR="00A90F2C">
              <w:rPr>
                <w:rFonts w:ascii="Arial" w:hAnsi="Arial" w:cs="Arial"/>
                <w:color w:val="000000" w:themeColor="text1"/>
              </w:rPr>
              <w:t xml:space="preserve">     </w:t>
            </w:r>
            <w:r>
              <w:rPr>
                <w:rFonts w:ascii="Arial" w:hAnsi="Arial" w:cs="Arial"/>
                <w:color w:val="000000" w:themeColor="text1"/>
              </w:rPr>
              <w:t xml:space="preserve"> </w:t>
            </w:r>
            <w:r w:rsidR="00FF6849" w:rsidRPr="006D36A7">
              <w:rPr>
                <w:rFonts w:ascii="Arial" w:hAnsi="Arial" w:cs="Arial"/>
                <w:color w:val="000000" w:themeColor="text1"/>
              </w:rPr>
              <w:t>(    ) Pg. No.</w:t>
            </w:r>
            <w:r w:rsidR="00481097">
              <w:rPr>
                <w:rFonts w:ascii="Arial" w:hAnsi="Arial" w:cs="Arial"/>
                <w:color w:val="000000" w:themeColor="text1"/>
              </w:rPr>
              <w:t xml:space="preserve"> </w:t>
            </w:r>
            <w:r w:rsidR="00481097" w:rsidRPr="006D36A7">
              <w:rPr>
                <w:rFonts w:ascii="Arial" w:hAnsi="Arial" w:cs="Arial"/>
                <w:color w:val="000000" w:themeColor="text1"/>
              </w:rPr>
              <w:t>--------------</w:t>
            </w:r>
          </w:p>
        </w:tc>
      </w:tr>
      <w:tr w:rsidR="00FF6849" w:rsidRPr="006D36A7" w:rsidTr="00A90F2C">
        <w:tc>
          <w:tcPr>
            <w:tcW w:w="6095" w:type="dxa"/>
          </w:tcPr>
          <w:p w:rsidR="00FF6849" w:rsidRPr="006D36A7" w:rsidRDefault="00FF6849" w:rsidP="00D07238">
            <w:pPr>
              <w:spacing w:before="20" w:after="20"/>
              <w:ind w:left="567" w:hanging="567"/>
              <w:jc w:val="both"/>
              <w:rPr>
                <w:rFonts w:ascii="Arial" w:hAnsi="Arial" w:cs="Arial"/>
                <w:b/>
                <w:color w:val="000000" w:themeColor="text1"/>
              </w:rPr>
            </w:pPr>
            <w:r w:rsidRPr="006D36A7">
              <w:rPr>
                <w:rFonts w:ascii="Arial" w:hAnsi="Arial" w:cs="Arial"/>
                <w:b/>
                <w:color w:val="000000" w:themeColor="text1"/>
              </w:rPr>
              <w:t xml:space="preserve">  </w:t>
            </w:r>
            <w:r w:rsidRPr="006D36A7">
              <w:rPr>
                <w:rFonts w:ascii="Arial" w:hAnsi="Arial" w:cs="Arial"/>
                <w:color w:val="000000" w:themeColor="text1"/>
              </w:rPr>
              <w:t>c)</w:t>
            </w:r>
            <w:r w:rsidRPr="006D36A7">
              <w:rPr>
                <w:rFonts w:ascii="Arial" w:hAnsi="Arial" w:cs="Arial"/>
                <w:b/>
                <w:color w:val="000000" w:themeColor="text1"/>
              </w:rPr>
              <w:t xml:space="preserve"> </w:t>
            </w:r>
            <w:r w:rsidRPr="006D36A7">
              <w:rPr>
                <w:rFonts w:ascii="Arial" w:hAnsi="Arial" w:cs="Arial"/>
                <w:color w:val="000000" w:themeColor="text1"/>
              </w:rPr>
              <w:t xml:space="preserve">The Final Seniority List duly circulated as in the prescribed </w:t>
            </w:r>
            <w:proofErr w:type="spellStart"/>
            <w:r w:rsidRPr="006D36A7">
              <w:rPr>
                <w:rFonts w:ascii="Arial" w:hAnsi="Arial" w:cs="Arial"/>
                <w:color w:val="000000" w:themeColor="text1"/>
              </w:rPr>
              <w:t>proforma</w:t>
            </w:r>
            <w:proofErr w:type="spellEnd"/>
            <w:r w:rsidRPr="006D36A7">
              <w:rPr>
                <w:rFonts w:ascii="Arial" w:hAnsi="Arial" w:cs="Arial"/>
                <w:color w:val="000000" w:themeColor="text1"/>
              </w:rPr>
              <w:t>) has been enclosed. If there are more than one feeder grade, enclose separate Final Seniority  Lists duly circulated for each grade, together with combined Inter-se-Seniority List :</w:t>
            </w:r>
          </w:p>
        </w:tc>
        <w:tc>
          <w:tcPr>
            <w:tcW w:w="3341" w:type="dxa"/>
          </w:tcPr>
          <w:p w:rsidR="00FF6849" w:rsidRPr="006D36A7" w:rsidRDefault="00FF6849" w:rsidP="00D07238">
            <w:pPr>
              <w:spacing w:before="20" w:after="20"/>
              <w:jc w:val="center"/>
              <w:rPr>
                <w:rFonts w:ascii="Arial" w:hAnsi="Arial" w:cs="Arial"/>
                <w:color w:val="000000" w:themeColor="text1"/>
              </w:rPr>
            </w:pPr>
          </w:p>
          <w:p w:rsidR="00FF6849" w:rsidRPr="006D36A7" w:rsidRDefault="00DB44B1" w:rsidP="00D07238">
            <w:pPr>
              <w:spacing w:before="20" w:after="20"/>
              <w:rPr>
                <w:rFonts w:ascii="Arial" w:hAnsi="Arial" w:cs="Arial"/>
                <w:color w:val="000000" w:themeColor="text1"/>
              </w:rPr>
            </w:pPr>
            <w:r>
              <w:rPr>
                <w:rFonts w:ascii="Arial" w:hAnsi="Arial" w:cs="Arial"/>
                <w:color w:val="000000" w:themeColor="text1"/>
              </w:rPr>
              <w:t xml:space="preserve">  </w:t>
            </w:r>
            <w:r w:rsidR="00A90F2C">
              <w:rPr>
                <w:rFonts w:ascii="Arial" w:hAnsi="Arial" w:cs="Arial"/>
                <w:color w:val="000000" w:themeColor="text1"/>
              </w:rPr>
              <w:t xml:space="preserve">    </w:t>
            </w:r>
            <w:r w:rsidR="00FF6849" w:rsidRPr="006D36A7">
              <w:rPr>
                <w:rFonts w:ascii="Arial" w:hAnsi="Arial" w:cs="Arial"/>
                <w:color w:val="000000" w:themeColor="text1"/>
              </w:rPr>
              <w:t>(    ) Pg. No.</w:t>
            </w:r>
            <w:r w:rsidR="00481097">
              <w:rPr>
                <w:rFonts w:ascii="Arial" w:hAnsi="Arial" w:cs="Arial"/>
                <w:color w:val="000000" w:themeColor="text1"/>
              </w:rPr>
              <w:t xml:space="preserve"> </w:t>
            </w:r>
            <w:r w:rsidR="00481097" w:rsidRPr="006D36A7">
              <w:rPr>
                <w:rFonts w:ascii="Arial" w:hAnsi="Arial" w:cs="Arial"/>
                <w:color w:val="000000" w:themeColor="text1"/>
              </w:rPr>
              <w:t>--------------</w:t>
            </w:r>
          </w:p>
        </w:tc>
      </w:tr>
      <w:tr w:rsidR="00FF6849" w:rsidRPr="006D36A7" w:rsidTr="00A90F2C">
        <w:tc>
          <w:tcPr>
            <w:tcW w:w="6095" w:type="dxa"/>
          </w:tcPr>
          <w:p w:rsidR="00FF6849" w:rsidRPr="006D36A7" w:rsidRDefault="00A90F2C" w:rsidP="00D07238">
            <w:pPr>
              <w:spacing w:before="20" w:after="20"/>
              <w:ind w:left="567" w:hanging="567"/>
              <w:jc w:val="both"/>
              <w:rPr>
                <w:rFonts w:ascii="Arial" w:hAnsi="Arial" w:cs="Arial"/>
                <w:b/>
                <w:color w:val="000000" w:themeColor="text1"/>
              </w:rPr>
            </w:pPr>
            <w:r>
              <w:rPr>
                <w:rFonts w:ascii="Arial" w:hAnsi="Arial" w:cs="Arial"/>
                <w:color w:val="000000" w:themeColor="text1"/>
              </w:rPr>
              <w:t xml:space="preserve"> d)  </w:t>
            </w:r>
            <w:r w:rsidR="00FF6849" w:rsidRPr="006D36A7">
              <w:rPr>
                <w:rFonts w:ascii="Arial" w:hAnsi="Arial" w:cs="Arial"/>
                <w:color w:val="000000" w:themeColor="text1"/>
              </w:rPr>
              <w:t>All eligible officers including those belonging to SC/ST/</w:t>
            </w:r>
            <w:proofErr w:type="spellStart"/>
            <w:r w:rsidR="00FF6849" w:rsidRPr="006D36A7">
              <w:rPr>
                <w:rFonts w:ascii="Arial" w:hAnsi="Arial" w:cs="Arial"/>
                <w:color w:val="000000" w:themeColor="text1"/>
              </w:rPr>
              <w:t>PwD</w:t>
            </w:r>
            <w:proofErr w:type="spellEnd"/>
            <w:r w:rsidR="00FF6849" w:rsidRPr="006D36A7">
              <w:rPr>
                <w:rFonts w:ascii="Arial" w:hAnsi="Arial" w:cs="Arial"/>
                <w:color w:val="000000" w:themeColor="text1"/>
              </w:rPr>
              <w:t xml:space="preserve"> and those on deputation etc. are included and whether those belonging to SC/ST/</w:t>
            </w:r>
            <w:proofErr w:type="spellStart"/>
            <w:r w:rsidR="00FF6849" w:rsidRPr="006D36A7">
              <w:rPr>
                <w:rFonts w:ascii="Arial" w:hAnsi="Arial" w:cs="Arial"/>
                <w:color w:val="000000" w:themeColor="text1"/>
              </w:rPr>
              <w:t>PwD</w:t>
            </w:r>
            <w:proofErr w:type="spellEnd"/>
            <w:r w:rsidR="00FF6849" w:rsidRPr="006D36A7">
              <w:rPr>
                <w:rFonts w:ascii="Arial" w:hAnsi="Arial" w:cs="Arial"/>
                <w:color w:val="000000" w:themeColor="text1"/>
              </w:rPr>
              <w:t xml:space="preserve"> and those who are on deputation are clearly indicated in the Seniority List :</w:t>
            </w:r>
          </w:p>
        </w:tc>
        <w:tc>
          <w:tcPr>
            <w:tcW w:w="3341" w:type="dxa"/>
          </w:tcPr>
          <w:p w:rsidR="00FF6849" w:rsidRPr="006D36A7" w:rsidRDefault="00FF6849" w:rsidP="00D07238">
            <w:pPr>
              <w:spacing w:before="20" w:after="20"/>
              <w:jc w:val="center"/>
              <w:rPr>
                <w:rFonts w:ascii="Arial" w:hAnsi="Arial" w:cs="Arial"/>
                <w:color w:val="000000" w:themeColor="text1"/>
              </w:rPr>
            </w:pPr>
          </w:p>
          <w:p w:rsidR="00FF6849" w:rsidRPr="006D36A7" w:rsidRDefault="00DB44B1" w:rsidP="00D07238">
            <w:pPr>
              <w:spacing w:before="20" w:after="20"/>
              <w:rPr>
                <w:rFonts w:ascii="Arial" w:hAnsi="Arial" w:cs="Arial"/>
                <w:color w:val="000000" w:themeColor="text1"/>
              </w:rPr>
            </w:pPr>
            <w:r>
              <w:rPr>
                <w:rFonts w:ascii="Arial" w:hAnsi="Arial" w:cs="Arial"/>
                <w:color w:val="000000" w:themeColor="text1"/>
              </w:rPr>
              <w:t xml:space="preserve"> </w:t>
            </w:r>
            <w:r w:rsidR="00A90F2C">
              <w:rPr>
                <w:rFonts w:ascii="Arial" w:hAnsi="Arial" w:cs="Arial"/>
                <w:color w:val="000000" w:themeColor="text1"/>
              </w:rPr>
              <w:t xml:space="preserve">    </w:t>
            </w:r>
            <w:r w:rsidR="00FF6849" w:rsidRPr="006D36A7">
              <w:rPr>
                <w:rFonts w:ascii="Arial" w:hAnsi="Arial" w:cs="Arial"/>
                <w:color w:val="000000" w:themeColor="text1"/>
              </w:rPr>
              <w:t>(    ) Pg. No.</w:t>
            </w:r>
            <w:r w:rsidR="00481097">
              <w:rPr>
                <w:rFonts w:ascii="Arial" w:hAnsi="Arial" w:cs="Arial"/>
                <w:color w:val="000000" w:themeColor="text1"/>
              </w:rPr>
              <w:t xml:space="preserve"> </w:t>
            </w:r>
            <w:r w:rsidR="00481097" w:rsidRPr="006D36A7">
              <w:rPr>
                <w:rFonts w:ascii="Arial" w:hAnsi="Arial" w:cs="Arial"/>
                <w:color w:val="000000" w:themeColor="text1"/>
              </w:rPr>
              <w:t>--------------</w:t>
            </w:r>
          </w:p>
        </w:tc>
      </w:tr>
    </w:tbl>
    <w:p w:rsidR="00FF6849" w:rsidRPr="00482EE3" w:rsidRDefault="00126528" w:rsidP="00D07238">
      <w:pPr>
        <w:spacing w:before="100" w:after="0"/>
        <w:rPr>
          <w:b/>
          <w:color w:val="000000" w:themeColor="text1"/>
        </w:rPr>
      </w:pPr>
      <w:r w:rsidRPr="00482EE3">
        <w:rPr>
          <w:b/>
          <w:color w:val="000000" w:themeColor="text1"/>
        </w:rPr>
        <w:t>II.</w:t>
      </w:r>
    </w:p>
    <w:tbl>
      <w:tblPr>
        <w:tblStyle w:val="TableGrid"/>
        <w:tblW w:w="9444" w:type="dxa"/>
        <w:tblInd w:w="396" w:type="dxa"/>
        <w:tblLook w:val="04A0"/>
      </w:tblPr>
      <w:tblGrid>
        <w:gridCol w:w="6072"/>
        <w:gridCol w:w="3372"/>
      </w:tblGrid>
      <w:tr w:rsidR="00FF6849" w:rsidRPr="006D36A7" w:rsidTr="00D07238">
        <w:tc>
          <w:tcPr>
            <w:tcW w:w="6072" w:type="dxa"/>
          </w:tcPr>
          <w:p w:rsidR="00FF6849" w:rsidRPr="006D36A7" w:rsidRDefault="00FF6849" w:rsidP="00D07238">
            <w:pPr>
              <w:pStyle w:val="NoSpacing"/>
              <w:spacing w:before="40" w:after="40"/>
              <w:jc w:val="both"/>
              <w:rPr>
                <w:rFonts w:ascii="Arial" w:hAnsi="Arial" w:cs="Arial"/>
                <w:color w:val="000000" w:themeColor="text1"/>
                <w:lang w:val="en-IN"/>
              </w:rPr>
            </w:pPr>
            <w:r w:rsidRPr="006D36A7">
              <w:rPr>
                <w:rFonts w:ascii="Arial" w:hAnsi="Arial" w:cs="Arial"/>
                <w:color w:val="000000" w:themeColor="text1"/>
                <w:lang w:val="en-IN"/>
              </w:rPr>
              <w:t xml:space="preserve">a)     If the seniority list not finalised, whether a   </w:t>
            </w:r>
          </w:p>
          <w:p w:rsidR="00FF6849" w:rsidRPr="006D36A7" w:rsidRDefault="00FF6849" w:rsidP="00D07238">
            <w:pPr>
              <w:pStyle w:val="NoSpacing"/>
              <w:spacing w:before="40" w:after="40"/>
              <w:ind w:left="447" w:hanging="447"/>
              <w:jc w:val="both"/>
              <w:rPr>
                <w:rFonts w:ascii="Arial" w:hAnsi="Arial" w:cs="Arial"/>
                <w:color w:val="000000" w:themeColor="text1"/>
                <w:lang w:val="en-IN"/>
              </w:rPr>
            </w:pPr>
            <w:r w:rsidRPr="006D36A7">
              <w:rPr>
                <w:rFonts w:ascii="Arial" w:hAnsi="Arial" w:cs="Arial"/>
                <w:color w:val="000000" w:themeColor="text1"/>
                <w:lang w:val="en-IN"/>
              </w:rPr>
              <w:t xml:space="preserve">         certificate is furnished to the effect that  the   </w:t>
            </w:r>
          </w:p>
          <w:p w:rsidR="00FF6849" w:rsidRPr="006D36A7" w:rsidRDefault="00FF6849" w:rsidP="00D07238">
            <w:pPr>
              <w:pStyle w:val="NoSpacing"/>
              <w:spacing w:before="40" w:after="40"/>
              <w:ind w:left="447" w:hanging="447"/>
              <w:jc w:val="both"/>
              <w:rPr>
                <w:rFonts w:ascii="Arial" w:hAnsi="Arial" w:cs="Arial"/>
                <w:color w:val="000000" w:themeColor="text1"/>
                <w:lang w:val="en-IN"/>
              </w:rPr>
            </w:pPr>
            <w:r w:rsidRPr="006D36A7">
              <w:rPr>
                <w:rFonts w:ascii="Arial" w:hAnsi="Arial" w:cs="Arial"/>
                <w:color w:val="000000" w:themeColor="text1"/>
                <w:lang w:val="en-IN"/>
              </w:rPr>
              <w:t xml:space="preserve">        Seniority list furnished to the Commission is  complete, final and the latest seniority list in  use?</w:t>
            </w:r>
          </w:p>
        </w:tc>
        <w:tc>
          <w:tcPr>
            <w:tcW w:w="3372" w:type="dxa"/>
          </w:tcPr>
          <w:p w:rsidR="00FF6849" w:rsidRPr="006D36A7" w:rsidRDefault="00FF6849" w:rsidP="00D07238">
            <w:pPr>
              <w:tabs>
                <w:tab w:val="left" w:pos="567"/>
              </w:tabs>
              <w:spacing w:before="40" w:after="40"/>
              <w:ind w:left="567" w:hanging="567"/>
              <w:jc w:val="center"/>
              <w:rPr>
                <w:rFonts w:ascii="Arial" w:hAnsi="Arial" w:cs="Arial"/>
                <w:b/>
                <w:color w:val="000000" w:themeColor="text1"/>
              </w:rPr>
            </w:pPr>
            <w:r w:rsidRPr="006D36A7">
              <w:rPr>
                <w:rFonts w:ascii="Arial" w:hAnsi="Arial" w:cs="Arial"/>
                <w:b/>
                <w:color w:val="000000" w:themeColor="text1"/>
              </w:rPr>
              <w:t>YES/NO</w:t>
            </w:r>
          </w:p>
        </w:tc>
      </w:tr>
      <w:tr w:rsidR="00FF6849" w:rsidRPr="006D36A7" w:rsidTr="00D07238">
        <w:tc>
          <w:tcPr>
            <w:tcW w:w="6072" w:type="dxa"/>
          </w:tcPr>
          <w:p w:rsidR="00FF6849" w:rsidRPr="006D36A7" w:rsidRDefault="00FF6849" w:rsidP="00D07238">
            <w:pPr>
              <w:tabs>
                <w:tab w:val="left" w:pos="567"/>
              </w:tabs>
              <w:spacing w:before="40" w:after="40"/>
              <w:ind w:left="567" w:hanging="567"/>
              <w:jc w:val="both"/>
              <w:rPr>
                <w:rFonts w:ascii="Arial" w:hAnsi="Arial" w:cs="Arial"/>
                <w:color w:val="000000" w:themeColor="text1"/>
              </w:rPr>
            </w:pPr>
            <w:r w:rsidRPr="006D36A7">
              <w:rPr>
                <w:rFonts w:ascii="Arial" w:hAnsi="Arial" w:cs="Arial"/>
                <w:color w:val="000000" w:themeColor="text1"/>
              </w:rPr>
              <w:t xml:space="preserve"> b)  Whether there are any officers whose   seniority has not been finalized if so, give details :</w:t>
            </w:r>
          </w:p>
        </w:tc>
        <w:tc>
          <w:tcPr>
            <w:tcW w:w="3372" w:type="dxa"/>
          </w:tcPr>
          <w:p w:rsidR="00FF6849" w:rsidRPr="006D36A7" w:rsidRDefault="00FF6849" w:rsidP="00D07238">
            <w:pPr>
              <w:spacing w:before="40" w:after="40"/>
              <w:jc w:val="center"/>
              <w:rPr>
                <w:color w:val="000000" w:themeColor="text1"/>
              </w:rPr>
            </w:pPr>
            <w:r w:rsidRPr="006D36A7">
              <w:rPr>
                <w:rFonts w:ascii="Arial" w:hAnsi="Arial" w:cs="Arial"/>
                <w:b/>
                <w:color w:val="000000" w:themeColor="text1"/>
              </w:rPr>
              <w:t>YES/NO</w:t>
            </w:r>
          </w:p>
        </w:tc>
      </w:tr>
      <w:tr w:rsidR="00FF6849" w:rsidRPr="006D36A7" w:rsidTr="00D07238">
        <w:tc>
          <w:tcPr>
            <w:tcW w:w="6072" w:type="dxa"/>
          </w:tcPr>
          <w:p w:rsidR="00FF6849" w:rsidRPr="006D36A7" w:rsidRDefault="00FF6849" w:rsidP="00D07238">
            <w:pPr>
              <w:tabs>
                <w:tab w:val="left" w:pos="851"/>
              </w:tabs>
              <w:spacing w:before="40" w:after="40"/>
              <w:ind w:left="567" w:hanging="567"/>
              <w:jc w:val="both"/>
              <w:rPr>
                <w:rFonts w:ascii="Arial" w:hAnsi="Arial" w:cs="Arial"/>
                <w:color w:val="000000" w:themeColor="text1"/>
              </w:rPr>
            </w:pPr>
            <w:r w:rsidRPr="006D36A7">
              <w:rPr>
                <w:rFonts w:ascii="Arial" w:hAnsi="Arial" w:cs="Arial"/>
                <w:color w:val="000000" w:themeColor="text1"/>
              </w:rPr>
              <w:t xml:space="preserve"> c) Whether the Seniority List has been duly authenticated by an Officer not below the rank of Secretary to the Government. </w:t>
            </w:r>
          </w:p>
        </w:tc>
        <w:tc>
          <w:tcPr>
            <w:tcW w:w="3372" w:type="dxa"/>
          </w:tcPr>
          <w:p w:rsidR="00FF6849" w:rsidRPr="006D36A7" w:rsidRDefault="00FF6849" w:rsidP="00D07238">
            <w:pPr>
              <w:spacing w:before="40" w:after="40"/>
              <w:jc w:val="center"/>
              <w:rPr>
                <w:color w:val="000000" w:themeColor="text1"/>
              </w:rPr>
            </w:pPr>
            <w:r w:rsidRPr="006D36A7">
              <w:rPr>
                <w:rFonts w:ascii="Arial" w:hAnsi="Arial" w:cs="Arial"/>
                <w:b/>
                <w:color w:val="000000" w:themeColor="text1"/>
              </w:rPr>
              <w:t>YES/NO</w:t>
            </w:r>
          </w:p>
        </w:tc>
      </w:tr>
      <w:tr w:rsidR="00FF6849" w:rsidRPr="006D36A7" w:rsidTr="00D07238">
        <w:tc>
          <w:tcPr>
            <w:tcW w:w="6072" w:type="dxa"/>
          </w:tcPr>
          <w:p w:rsidR="00FF6849" w:rsidRPr="006D36A7" w:rsidRDefault="00FF6849" w:rsidP="00D07238">
            <w:pPr>
              <w:pStyle w:val="NoSpacing"/>
              <w:spacing w:before="40" w:after="40"/>
              <w:jc w:val="both"/>
              <w:rPr>
                <w:rFonts w:ascii="Arial" w:hAnsi="Arial" w:cs="Arial"/>
                <w:color w:val="000000" w:themeColor="text1"/>
                <w:lang w:val="en-IN"/>
              </w:rPr>
            </w:pPr>
            <w:r w:rsidRPr="006D36A7">
              <w:rPr>
                <w:rFonts w:ascii="Arial" w:hAnsi="Arial" w:cs="Arial"/>
                <w:color w:val="000000" w:themeColor="text1"/>
                <w:lang w:val="en-IN"/>
              </w:rPr>
              <w:t xml:space="preserve">d)   </w:t>
            </w:r>
            <w:proofErr w:type="spellStart"/>
            <w:r w:rsidRPr="006D36A7">
              <w:rPr>
                <w:rFonts w:ascii="Arial" w:hAnsi="Arial" w:cs="Arial"/>
                <w:color w:val="000000" w:themeColor="text1"/>
                <w:lang w:val="en-IN"/>
              </w:rPr>
              <w:t>i</w:t>
            </w:r>
            <w:proofErr w:type="spellEnd"/>
            <w:r w:rsidRPr="006D36A7">
              <w:rPr>
                <w:rFonts w:ascii="Arial" w:hAnsi="Arial" w:cs="Arial"/>
                <w:color w:val="000000" w:themeColor="text1"/>
                <w:lang w:val="en-IN"/>
              </w:rPr>
              <w:t xml:space="preserve">.  Whether necessary required </w:t>
            </w:r>
            <w:proofErr w:type="spellStart"/>
            <w:r w:rsidRPr="006D36A7">
              <w:rPr>
                <w:rFonts w:ascii="Arial" w:hAnsi="Arial" w:cs="Arial"/>
                <w:color w:val="000000" w:themeColor="text1"/>
                <w:lang w:val="en-IN"/>
              </w:rPr>
              <w:t>updation</w:t>
            </w:r>
            <w:proofErr w:type="spellEnd"/>
            <w:r w:rsidRPr="006D36A7">
              <w:rPr>
                <w:rFonts w:ascii="Arial" w:hAnsi="Arial" w:cs="Arial"/>
                <w:color w:val="000000" w:themeColor="text1"/>
                <w:lang w:val="en-IN"/>
              </w:rPr>
              <w:t xml:space="preserve"> on        </w:t>
            </w:r>
          </w:p>
          <w:p w:rsidR="00FF6849" w:rsidRPr="006D36A7" w:rsidRDefault="00FF6849" w:rsidP="00D07238">
            <w:pPr>
              <w:pStyle w:val="NoSpacing"/>
              <w:spacing w:before="40" w:after="40"/>
              <w:jc w:val="both"/>
              <w:rPr>
                <w:rFonts w:ascii="Arial" w:hAnsi="Arial" w:cs="Arial"/>
                <w:color w:val="000000" w:themeColor="text1"/>
                <w:lang w:val="en-IN"/>
              </w:rPr>
            </w:pPr>
            <w:r w:rsidRPr="006D36A7">
              <w:rPr>
                <w:rFonts w:ascii="Arial" w:hAnsi="Arial" w:cs="Arial"/>
                <w:color w:val="000000" w:themeColor="text1"/>
                <w:lang w:val="en-IN"/>
              </w:rPr>
              <w:t xml:space="preserve">          account of voluntary retirement/death/   </w:t>
            </w:r>
          </w:p>
          <w:p w:rsidR="00FF6849" w:rsidRPr="006D36A7" w:rsidRDefault="00FF6849" w:rsidP="00D07238">
            <w:pPr>
              <w:pStyle w:val="NoSpacing"/>
              <w:spacing w:before="40" w:after="40"/>
              <w:jc w:val="both"/>
              <w:rPr>
                <w:rFonts w:ascii="Arial" w:hAnsi="Arial" w:cs="Arial"/>
                <w:color w:val="000000" w:themeColor="text1"/>
                <w:lang w:val="en-IN"/>
              </w:rPr>
            </w:pPr>
            <w:r w:rsidRPr="006D36A7">
              <w:rPr>
                <w:rFonts w:ascii="Arial" w:hAnsi="Arial" w:cs="Arial"/>
                <w:color w:val="000000" w:themeColor="text1"/>
                <w:lang w:val="en-IN"/>
              </w:rPr>
              <w:t xml:space="preserve">          dismissal/removal etc. which occurred  </w:t>
            </w:r>
          </w:p>
          <w:p w:rsidR="00FF6849" w:rsidRPr="006D36A7" w:rsidRDefault="00FF6849" w:rsidP="00D07238">
            <w:pPr>
              <w:pStyle w:val="NoSpacing"/>
              <w:spacing w:before="40" w:after="40"/>
              <w:jc w:val="both"/>
              <w:rPr>
                <w:rFonts w:ascii="Arial" w:hAnsi="Arial" w:cs="Arial"/>
                <w:color w:val="000000" w:themeColor="text1"/>
                <w:lang w:val="en-IN"/>
              </w:rPr>
            </w:pPr>
            <w:r w:rsidRPr="006D36A7">
              <w:rPr>
                <w:rFonts w:ascii="Arial" w:hAnsi="Arial" w:cs="Arial"/>
                <w:color w:val="000000" w:themeColor="text1"/>
                <w:lang w:val="en-IN"/>
              </w:rPr>
              <w:t xml:space="preserve">          after the issue of Seniority List referred  </w:t>
            </w:r>
          </w:p>
          <w:p w:rsidR="00FF6849" w:rsidRPr="006D36A7" w:rsidRDefault="00FF6849" w:rsidP="00D07238">
            <w:pPr>
              <w:pStyle w:val="NoSpacing"/>
              <w:spacing w:before="40" w:after="40"/>
              <w:jc w:val="both"/>
              <w:rPr>
                <w:rFonts w:ascii="Arial" w:hAnsi="Arial" w:cs="Arial"/>
                <w:color w:val="000000" w:themeColor="text1"/>
                <w:lang w:val="en-IN"/>
              </w:rPr>
            </w:pPr>
            <w:r w:rsidRPr="006D36A7">
              <w:rPr>
                <w:rFonts w:ascii="Arial" w:hAnsi="Arial" w:cs="Arial"/>
                <w:color w:val="000000" w:themeColor="text1"/>
                <w:lang w:val="en-IN"/>
              </w:rPr>
              <w:t xml:space="preserve">          above have been made and duly signed?</w:t>
            </w:r>
          </w:p>
          <w:p w:rsidR="00FF6849" w:rsidRPr="006D36A7" w:rsidRDefault="00FF6849" w:rsidP="00D07238">
            <w:pPr>
              <w:tabs>
                <w:tab w:val="left" w:pos="851"/>
              </w:tabs>
              <w:spacing w:before="40" w:after="40"/>
              <w:ind w:left="567" w:hanging="567"/>
              <w:jc w:val="both"/>
              <w:rPr>
                <w:rFonts w:ascii="Arial" w:hAnsi="Arial" w:cs="Arial"/>
                <w:color w:val="000000" w:themeColor="text1"/>
              </w:rPr>
            </w:pPr>
            <w:r w:rsidRPr="006D36A7">
              <w:rPr>
                <w:rFonts w:ascii="Arial" w:hAnsi="Arial" w:cs="Arial"/>
                <w:color w:val="000000" w:themeColor="text1"/>
              </w:rPr>
              <w:t xml:space="preserve">     ii.   If not, then details of all such subsequent </w:t>
            </w:r>
          </w:p>
          <w:p w:rsidR="00FF6849" w:rsidRPr="006D36A7" w:rsidRDefault="00FF6849" w:rsidP="00D07238">
            <w:pPr>
              <w:tabs>
                <w:tab w:val="left" w:pos="851"/>
              </w:tabs>
              <w:spacing w:before="40" w:after="40"/>
              <w:ind w:left="567" w:hanging="567"/>
              <w:jc w:val="both"/>
              <w:rPr>
                <w:rFonts w:ascii="Arial" w:hAnsi="Arial" w:cs="Arial"/>
                <w:color w:val="000000" w:themeColor="text1"/>
              </w:rPr>
            </w:pPr>
            <w:r w:rsidRPr="006D36A7">
              <w:rPr>
                <w:rFonts w:ascii="Arial" w:hAnsi="Arial" w:cs="Arial"/>
                <w:color w:val="000000" w:themeColor="text1"/>
              </w:rPr>
              <w:t xml:space="preserve">          developments including date of their occurrence need to be furnished indicating the respective serial number in Seniority List.</w:t>
            </w:r>
          </w:p>
        </w:tc>
        <w:tc>
          <w:tcPr>
            <w:tcW w:w="3372" w:type="dxa"/>
          </w:tcPr>
          <w:p w:rsidR="00FF6849" w:rsidRPr="006D36A7" w:rsidRDefault="00FF6849" w:rsidP="00D07238">
            <w:pPr>
              <w:spacing w:before="40" w:after="40"/>
              <w:jc w:val="center"/>
              <w:rPr>
                <w:color w:val="000000" w:themeColor="text1"/>
              </w:rPr>
            </w:pPr>
            <w:r w:rsidRPr="006D36A7">
              <w:rPr>
                <w:rFonts w:ascii="Arial" w:hAnsi="Arial" w:cs="Arial"/>
                <w:b/>
                <w:color w:val="000000" w:themeColor="text1"/>
              </w:rPr>
              <w:t>YES/NO</w:t>
            </w:r>
          </w:p>
        </w:tc>
      </w:tr>
      <w:tr w:rsidR="00FF6849" w:rsidRPr="006D36A7" w:rsidTr="00D07238">
        <w:tc>
          <w:tcPr>
            <w:tcW w:w="6072" w:type="dxa"/>
          </w:tcPr>
          <w:p w:rsidR="00FF6849" w:rsidRPr="006D36A7" w:rsidRDefault="00FF6849" w:rsidP="00D07238">
            <w:pPr>
              <w:tabs>
                <w:tab w:val="left" w:pos="284"/>
              </w:tabs>
              <w:spacing w:before="40" w:after="40"/>
              <w:ind w:left="426" w:hanging="426"/>
              <w:jc w:val="both"/>
              <w:rPr>
                <w:rFonts w:ascii="Arial" w:hAnsi="Arial" w:cs="Arial"/>
                <w:color w:val="000000" w:themeColor="text1"/>
              </w:rPr>
            </w:pPr>
            <w:r w:rsidRPr="006D36A7">
              <w:rPr>
                <w:rFonts w:ascii="Arial" w:hAnsi="Arial" w:cs="Arial"/>
                <w:color w:val="000000" w:themeColor="text1"/>
              </w:rPr>
              <w:t xml:space="preserve"> e)   Whether the list has undergone any changes since it was last placed before the D.P.C. If so, give details.</w:t>
            </w:r>
          </w:p>
        </w:tc>
        <w:tc>
          <w:tcPr>
            <w:tcW w:w="3372" w:type="dxa"/>
          </w:tcPr>
          <w:p w:rsidR="00FF6849" w:rsidRPr="006D36A7" w:rsidRDefault="00FF6849" w:rsidP="00D07238">
            <w:pPr>
              <w:spacing w:before="40" w:after="40"/>
              <w:jc w:val="center"/>
              <w:rPr>
                <w:color w:val="000000" w:themeColor="text1"/>
              </w:rPr>
            </w:pPr>
            <w:r w:rsidRPr="006D36A7">
              <w:rPr>
                <w:rFonts w:ascii="Arial" w:hAnsi="Arial" w:cs="Arial"/>
                <w:b/>
                <w:color w:val="000000" w:themeColor="text1"/>
              </w:rPr>
              <w:t>YES/NO</w:t>
            </w:r>
          </w:p>
        </w:tc>
      </w:tr>
    </w:tbl>
    <w:p w:rsidR="00FF6849" w:rsidRPr="006D36A7" w:rsidRDefault="00FF6849" w:rsidP="00FF6849">
      <w:pPr>
        <w:spacing w:after="120" w:line="240" w:lineRule="auto"/>
        <w:rPr>
          <w:rFonts w:ascii="Arial" w:hAnsi="Arial" w:cs="Arial"/>
          <w:color w:val="000000" w:themeColor="text1"/>
        </w:rPr>
      </w:pPr>
      <w:r w:rsidRPr="006D36A7">
        <w:rPr>
          <w:rFonts w:ascii="Arial" w:hAnsi="Arial" w:cs="Arial"/>
          <w:b/>
          <w:color w:val="000000" w:themeColor="text1"/>
        </w:rPr>
        <w:lastRenderedPageBreak/>
        <w:t xml:space="preserve">9.  Eligibility List : </w:t>
      </w:r>
    </w:p>
    <w:tbl>
      <w:tblPr>
        <w:tblStyle w:val="TableGrid"/>
        <w:tblW w:w="0" w:type="auto"/>
        <w:tblInd w:w="396" w:type="dxa"/>
        <w:tblLook w:val="04A0"/>
      </w:tblPr>
      <w:tblGrid>
        <w:gridCol w:w="6072"/>
        <w:gridCol w:w="3360"/>
      </w:tblGrid>
      <w:tr w:rsidR="00FF6849" w:rsidRPr="006D36A7" w:rsidTr="00D07238">
        <w:tc>
          <w:tcPr>
            <w:tcW w:w="6072" w:type="dxa"/>
          </w:tcPr>
          <w:p w:rsidR="00FF6849" w:rsidRPr="006D36A7" w:rsidRDefault="00FF6849" w:rsidP="00D07238">
            <w:pPr>
              <w:spacing w:before="40" w:after="40"/>
              <w:jc w:val="both"/>
              <w:rPr>
                <w:rFonts w:ascii="Arial" w:hAnsi="Arial" w:cs="Arial"/>
                <w:color w:val="000000" w:themeColor="text1"/>
              </w:rPr>
            </w:pPr>
            <w:r w:rsidRPr="006D36A7">
              <w:rPr>
                <w:rFonts w:ascii="Arial" w:hAnsi="Arial" w:cs="Arial"/>
                <w:color w:val="000000" w:themeColor="text1"/>
              </w:rPr>
              <w:t xml:space="preserve">a)  An eligibility list showing separately  </w:t>
            </w:r>
          </w:p>
          <w:p w:rsidR="00FF6849" w:rsidRPr="006D36A7" w:rsidRDefault="00FF6849" w:rsidP="00D07238">
            <w:pPr>
              <w:spacing w:before="40" w:after="40"/>
              <w:ind w:left="176"/>
              <w:jc w:val="both"/>
              <w:rPr>
                <w:rFonts w:ascii="Arial" w:hAnsi="Arial" w:cs="Arial"/>
                <w:color w:val="000000" w:themeColor="text1"/>
              </w:rPr>
            </w:pPr>
            <w:r w:rsidRPr="006D36A7">
              <w:rPr>
                <w:rFonts w:ascii="Arial" w:hAnsi="Arial" w:cs="Arial"/>
                <w:color w:val="000000" w:themeColor="text1"/>
              </w:rPr>
              <w:t xml:space="preserve"> Officers who are eligible for different years for which the Select List is to be prepared should be drawn up and enclosed (Annexure-II). The eligibility list for past years should be drawn up as on the 1</w:t>
            </w:r>
            <w:r w:rsidRPr="006D36A7">
              <w:rPr>
                <w:rFonts w:ascii="Arial" w:hAnsi="Arial" w:cs="Arial"/>
                <w:color w:val="000000" w:themeColor="text1"/>
                <w:vertAlign w:val="superscript"/>
              </w:rPr>
              <w:t>st</w:t>
            </w:r>
            <w:r w:rsidRPr="006D36A7">
              <w:rPr>
                <w:rFonts w:ascii="Arial" w:hAnsi="Arial" w:cs="Arial"/>
                <w:color w:val="000000" w:themeColor="text1"/>
              </w:rPr>
              <w:t xml:space="preserve"> April of the year for which the panel is drawn. In cases where there are more </w:t>
            </w:r>
          </w:p>
          <w:p w:rsidR="00FF6849" w:rsidRPr="006D36A7" w:rsidRDefault="00FF6849" w:rsidP="00D07238">
            <w:pPr>
              <w:spacing w:before="40" w:after="40"/>
              <w:ind w:left="176"/>
              <w:jc w:val="both"/>
              <w:rPr>
                <w:rFonts w:ascii="Arial" w:hAnsi="Arial" w:cs="Arial"/>
                <w:color w:val="000000" w:themeColor="text1"/>
              </w:rPr>
            </w:pPr>
            <w:r w:rsidRPr="006D36A7">
              <w:rPr>
                <w:rFonts w:ascii="Arial" w:hAnsi="Arial" w:cs="Arial"/>
                <w:color w:val="000000" w:themeColor="text1"/>
              </w:rPr>
              <w:t xml:space="preserve"> than one feeder grade for which no </w:t>
            </w:r>
          </w:p>
          <w:p w:rsidR="00FF6849" w:rsidRPr="006D36A7" w:rsidRDefault="00FF6849" w:rsidP="00D07238">
            <w:pPr>
              <w:spacing w:before="40" w:after="40"/>
              <w:ind w:left="176"/>
              <w:jc w:val="both"/>
              <w:rPr>
                <w:rFonts w:ascii="Arial" w:hAnsi="Arial" w:cs="Arial"/>
                <w:color w:val="000000" w:themeColor="text1"/>
              </w:rPr>
            </w:pPr>
            <w:r w:rsidRPr="006D36A7">
              <w:rPr>
                <w:rFonts w:ascii="Arial" w:hAnsi="Arial" w:cs="Arial"/>
                <w:color w:val="000000" w:themeColor="text1"/>
              </w:rPr>
              <w:t xml:space="preserve">  specific quotas have been earmarked, a </w:t>
            </w:r>
          </w:p>
          <w:p w:rsidR="00FF6849" w:rsidRPr="006D36A7" w:rsidRDefault="00FF6849" w:rsidP="00D07238">
            <w:pPr>
              <w:spacing w:before="40" w:after="40"/>
              <w:ind w:left="176"/>
              <w:jc w:val="both"/>
              <w:rPr>
                <w:rFonts w:ascii="Arial" w:hAnsi="Arial" w:cs="Arial"/>
                <w:color w:val="000000" w:themeColor="text1"/>
              </w:rPr>
            </w:pPr>
            <w:r w:rsidRPr="006D36A7">
              <w:rPr>
                <w:rFonts w:ascii="Arial" w:hAnsi="Arial" w:cs="Arial"/>
                <w:color w:val="000000" w:themeColor="text1"/>
              </w:rPr>
              <w:t xml:space="preserve">  common eligibility list should be </w:t>
            </w:r>
          </w:p>
          <w:p w:rsidR="00FF6849" w:rsidRPr="006D36A7" w:rsidRDefault="00FF6849" w:rsidP="00D07238">
            <w:pPr>
              <w:spacing w:before="40" w:after="40"/>
              <w:ind w:left="176"/>
              <w:jc w:val="both"/>
              <w:rPr>
                <w:rFonts w:ascii="Arial" w:hAnsi="Arial" w:cs="Arial"/>
                <w:color w:val="000000" w:themeColor="text1"/>
              </w:rPr>
            </w:pPr>
            <w:r w:rsidRPr="006D36A7">
              <w:rPr>
                <w:rFonts w:ascii="Arial" w:hAnsi="Arial" w:cs="Arial"/>
                <w:color w:val="000000" w:themeColor="text1"/>
              </w:rPr>
              <w:t xml:space="preserve">  forwarded.</w:t>
            </w:r>
          </w:p>
        </w:tc>
        <w:tc>
          <w:tcPr>
            <w:tcW w:w="3360" w:type="dxa"/>
          </w:tcPr>
          <w:p w:rsidR="00FF6849" w:rsidRPr="006D36A7" w:rsidRDefault="00FF6849" w:rsidP="00D07238">
            <w:pPr>
              <w:spacing w:before="40" w:after="40"/>
              <w:jc w:val="both"/>
              <w:rPr>
                <w:rFonts w:ascii="Arial" w:hAnsi="Arial" w:cs="Arial"/>
                <w:b/>
                <w:color w:val="000000" w:themeColor="text1"/>
              </w:rPr>
            </w:pPr>
          </w:p>
        </w:tc>
      </w:tr>
      <w:tr w:rsidR="00FF6849" w:rsidRPr="006D36A7" w:rsidTr="00D07238">
        <w:tc>
          <w:tcPr>
            <w:tcW w:w="6072" w:type="dxa"/>
          </w:tcPr>
          <w:p w:rsidR="00FF6849" w:rsidRPr="006D36A7" w:rsidRDefault="00FF6849" w:rsidP="00D07238">
            <w:pPr>
              <w:pStyle w:val="NoSpacing"/>
              <w:spacing w:before="40" w:after="40"/>
              <w:rPr>
                <w:rFonts w:ascii="Arial" w:hAnsi="Arial" w:cs="Arial"/>
                <w:color w:val="000000" w:themeColor="text1"/>
                <w:lang w:val="en-IN"/>
              </w:rPr>
            </w:pPr>
            <w:r w:rsidRPr="006D36A7">
              <w:rPr>
                <w:rFonts w:ascii="Arial" w:hAnsi="Arial" w:cs="Arial"/>
                <w:color w:val="000000" w:themeColor="text1"/>
                <w:lang w:val="en-IN"/>
              </w:rPr>
              <w:t xml:space="preserve">b) Whether the eligibility list (year-wise  </w:t>
            </w:r>
          </w:p>
          <w:p w:rsidR="00FF6849" w:rsidRPr="006D36A7" w:rsidRDefault="00FF6849" w:rsidP="00D07238">
            <w:pPr>
              <w:pStyle w:val="NoSpacing"/>
              <w:spacing w:before="40" w:after="40"/>
              <w:rPr>
                <w:rFonts w:ascii="Arial" w:hAnsi="Arial" w:cs="Arial"/>
                <w:color w:val="000000" w:themeColor="text1"/>
                <w:lang w:val="en-IN"/>
              </w:rPr>
            </w:pPr>
            <w:r w:rsidRPr="006D36A7">
              <w:rPr>
                <w:rFonts w:ascii="Arial" w:hAnsi="Arial" w:cs="Arial"/>
                <w:color w:val="000000" w:themeColor="text1"/>
                <w:lang w:val="en-IN"/>
              </w:rPr>
              <w:t xml:space="preserve">     eligibility lists where applicable) furnished     </w:t>
            </w:r>
          </w:p>
          <w:p w:rsidR="00FF6849" w:rsidRPr="006D36A7" w:rsidRDefault="00FF6849" w:rsidP="00D07238">
            <w:pPr>
              <w:pStyle w:val="NoSpacing"/>
              <w:spacing w:before="40" w:after="40"/>
              <w:rPr>
                <w:rFonts w:ascii="Arial" w:hAnsi="Arial" w:cs="Arial"/>
                <w:color w:val="000000" w:themeColor="text1"/>
                <w:lang w:val="en-IN"/>
              </w:rPr>
            </w:pPr>
            <w:r w:rsidRPr="006D36A7">
              <w:rPr>
                <w:rFonts w:ascii="Arial" w:hAnsi="Arial" w:cs="Arial"/>
                <w:color w:val="000000" w:themeColor="text1"/>
                <w:lang w:val="en-IN"/>
              </w:rPr>
              <w:t xml:space="preserve">      in  the Annexure-II.</w:t>
            </w:r>
          </w:p>
        </w:tc>
        <w:tc>
          <w:tcPr>
            <w:tcW w:w="3360" w:type="dxa"/>
          </w:tcPr>
          <w:p w:rsidR="00FF6849" w:rsidRPr="006D36A7" w:rsidRDefault="00FF6849" w:rsidP="00D07238">
            <w:pPr>
              <w:spacing w:before="40" w:after="40"/>
              <w:jc w:val="center"/>
              <w:rPr>
                <w:rFonts w:ascii="Arial" w:hAnsi="Arial" w:cs="Arial"/>
                <w:b/>
                <w:color w:val="000000" w:themeColor="text1"/>
              </w:rPr>
            </w:pPr>
            <w:r w:rsidRPr="006D36A7">
              <w:rPr>
                <w:rFonts w:ascii="Arial" w:hAnsi="Arial" w:cs="Arial"/>
                <w:b/>
                <w:color w:val="000000" w:themeColor="text1"/>
              </w:rPr>
              <w:t>YES/NO</w:t>
            </w:r>
          </w:p>
        </w:tc>
      </w:tr>
      <w:tr w:rsidR="00FF6849" w:rsidRPr="006D36A7" w:rsidTr="00D07238">
        <w:tc>
          <w:tcPr>
            <w:tcW w:w="6072" w:type="dxa"/>
          </w:tcPr>
          <w:p w:rsidR="00FF6849" w:rsidRPr="006D36A7" w:rsidRDefault="00FF6849" w:rsidP="00D07238">
            <w:pPr>
              <w:pStyle w:val="NoSpacing"/>
              <w:spacing w:before="40" w:after="40"/>
              <w:ind w:left="318" w:hanging="318"/>
              <w:rPr>
                <w:rFonts w:ascii="Arial" w:hAnsi="Arial" w:cs="Arial"/>
                <w:color w:val="000000" w:themeColor="text1"/>
              </w:rPr>
            </w:pPr>
            <w:r w:rsidRPr="006D36A7">
              <w:rPr>
                <w:rFonts w:ascii="Arial" w:hAnsi="Arial" w:cs="Arial"/>
                <w:color w:val="000000" w:themeColor="text1"/>
              </w:rPr>
              <w:t xml:space="preserve">c)  </w:t>
            </w:r>
            <w:proofErr w:type="spellStart"/>
            <w:r w:rsidRPr="006D36A7">
              <w:rPr>
                <w:rFonts w:ascii="Arial" w:hAnsi="Arial" w:cs="Arial"/>
                <w:color w:val="000000" w:themeColor="text1"/>
              </w:rPr>
              <w:t>i</w:t>
            </w:r>
            <w:proofErr w:type="spellEnd"/>
            <w:r w:rsidRPr="006D36A7">
              <w:rPr>
                <w:rFonts w:ascii="Arial" w:hAnsi="Arial" w:cs="Arial"/>
                <w:color w:val="000000" w:themeColor="text1"/>
              </w:rPr>
              <w:t>.  Whether there is any variation in the inter- se-seniority of the officers included in the eligibility list visa-</w:t>
            </w:r>
            <w:proofErr w:type="spellStart"/>
            <w:r w:rsidRPr="006D36A7">
              <w:rPr>
                <w:rFonts w:ascii="Arial" w:hAnsi="Arial" w:cs="Arial"/>
                <w:color w:val="000000" w:themeColor="text1"/>
              </w:rPr>
              <w:t>vis</w:t>
            </w:r>
            <w:proofErr w:type="spellEnd"/>
            <w:r w:rsidRPr="006D36A7">
              <w:rPr>
                <w:rFonts w:ascii="Arial" w:hAnsi="Arial" w:cs="Arial"/>
                <w:color w:val="000000" w:themeColor="text1"/>
              </w:rPr>
              <w:t xml:space="preserve"> their inter-se </w:t>
            </w:r>
          </w:p>
          <w:p w:rsidR="00FF6849" w:rsidRPr="006D36A7" w:rsidRDefault="00FF6849" w:rsidP="00D07238">
            <w:pPr>
              <w:pStyle w:val="NoSpacing"/>
              <w:spacing w:before="40" w:after="40"/>
              <w:ind w:left="318" w:hanging="318"/>
              <w:rPr>
                <w:rFonts w:ascii="Arial" w:hAnsi="Arial" w:cs="Arial"/>
                <w:color w:val="000000" w:themeColor="text1"/>
              </w:rPr>
            </w:pPr>
            <w:r w:rsidRPr="006D36A7">
              <w:rPr>
                <w:rFonts w:ascii="Arial" w:hAnsi="Arial" w:cs="Arial"/>
                <w:color w:val="000000" w:themeColor="text1"/>
              </w:rPr>
              <w:t xml:space="preserve">      seniority in the seniority list?</w:t>
            </w:r>
          </w:p>
          <w:p w:rsidR="00FF6849" w:rsidRPr="006D36A7" w:rsidRDefault="00FF6849" w:rsidP="00D07238">
            <w:pPr>
              <w:pStyle w:val="NoSpacing"/>
              <w:spacing w:before="40" w:after="40"/>
              <w:ind w:left="318" w:hanging="318"/>
              <w:rPr>
                <w:rFonts w:ascii="Arial" w:hAnsi="Arial" w:cs="Arial"/>
                <w:color w:val="000000" w:themeColor="text1"/>
              </w:rPr>
            </w:pPr>
            <w:r w:rsidRPr="006D36A7">
              <w:rPr>
                <w:rFonts w:ascii="Arial" w:hAnsi="Arial" w:cs="Arial"/>
                <w:color w:val="000000" w:themeColor="text1"/>
              </w:rPr>
              <w:t xml:space="preserve">   ii. Whether reasons therefore have been  </w:t>
            </w:r>
          </w:p>
          <w:p w:rsidR="00FF6849" w:rsidRPr="006D36A7" w:rsidRDefault="00FF6849" w:rsidP="00D07238">
            <w:pPr>
              <w:pStyle w:val="NoSpacing"/>
              <w:spacing w:before="40" w:after="40"/>
              <w:ind w:left="318" w:hanging="318"/>
              <w:rPr>
                <w:rFonts w:ascii="Arial" w:hAnsi="Arial" w:cs="Arial"/>
                <w:color w:val="000000" w:themeColor="text1"/>
              </w:rPr>
            </w:pPr>
            <w:r w:rsidRPr="006D36A7">
              <w:rPr>
                <w:rFonts w:ascii="Arial" w:hAnsi="Arial" w:cs="Arial"/>
                <w:color w:val="000000" w:themeColor="text1"/>
              </w:rPr>
              <w:t xml:space="preserve">       indicated against the officers name in </w:t>
            </w:r>
          </w:p>
          <w:p w:rsidR="00FF6849" w:rsidRPr="006D36A7" w:rsidRDefault="00FF6849" w:rsidP="00D07238">
            <w:pPr>
              <w:pStyle w:val="NoSpacing"/>
              <w:spacing w:before="40" w:after="40"/>
              <w:ind w:left="318" w:hanging="318"/>
              <w:rPr>
                <w:rFonts w:ascii="Arial" w:hAnsi="Arial" w:cs="Arial"/>
                <w:color w:val="000000" w:themeColor="text1"/>
              </w:rPr>
            </w:pPr>
            <w:r w:rsidRPr="006D36A7">
              <w:rPr>
                <w:rFonts w:ascii="Arial" w:hAnsi="Arial" w:cs="Arial"/>
                <w:color w:val="000000" w:themeColor="text1"/>
              </w:rPr>
              <w:t xml:space="preserve">       remarks column of Annexure-II, as the case may be and also whether copies of orders of the Department in  that regard have been furnished?</w:t>
            </w:r>
          </w:p>
        </w:tc>
        <w:tc>
          <w:tcPr>
            <w:tcW w:w="3360" w:type="dxa"/>
          </w:tcPr>
          <w:p w:rsidR="00FF6849" w:rsidRPr="006D36A7" w:rsidRDefault="00FF6849" w:rsidP="00D07238">
            <w:pPr>
              <w:spacing w:before="40" w:after="40"/>
              <w:jc w:val="center"/>
              <w:rPr>
                <w:rFonts w:ascii="Arial" w:hAnsi="Arial" w:cs="Arial"/>
                <w:b/>
                <w:color w:val="000000" w:themeColor="text1"/>
              </w:rPr>
            </w:pPr>
            <w:r w:rsidRPr="006D36A7">
              <w:rPr>
                <w:rFonts w:ascii="Arial" w:hAnsi="Arial" w:cs="Arial"/>
                <w:b/>
                <w:color w:val="000000" w:themeColor="text1"/>
              </w:rPr>
              <w:t>YES/NO</w:t>
            </w:r>
          </w:p>
          <w:p w:rsidR="00FF6849" w:rsidRPr="006D36A7" w:rsidRDefault="00FF6849" w:rsidP="00D07238">
            <w:pPr>
              <w:spacing w:before="40" w:after="40"/>
              <w:rPr>
                <w:rFonts w:ascii="Arial" w:hAnsi="Arial" w:cs="Arial"/>
                <w:color w:val="000000" w:themeColor="text1"/>
              </w:rPr>
            </w:pPr>
          </w:p>
          <w:p w:rsidR="00FF6849" w:rsidRPr="006D36A7" w:rsidRDefault="00FF6849" w:rsidP="00D07238">
            <w:pPr>
              <w:spacing w:before="40" w:after="40"/>
              <w:rPr>
                <w:rFonts w:ascii="Arial" w:hAnsi="Arial" w:cs="Arial"/>
                <w:color w:val="000000" w:themeColor="text1"/>
              </w:rPr>
            </w:pPr>
          </w:p>
          <w:p w:rsidR="00FF6849" w:rsidRPr="006D36A7" w:rsidRDefault="00FF6849" w:rsidP="00D07238">
            <w:pPr>
              <w:spacing w:before="40" w:after="40"/>
              <w:rPr>
                <w:rFonts w:ascii="Arial" w:hAnsi="Arial" w:cs="Arial"/>
                <w:color w:val="000000" w:themeColor="text1"/>
              </w:rPr>
            </w:pPr>
          </w:p>
          <w:p w:rsidR="00FF6849" w:rsidRPr="006D36A7" w:rsidRDefault="00FF6849" w:rsidP="00D07238">
            <w:pPr>
              <w:spacing w:before="40" w:after="40"/>
              <w:rPr>
                <w:rFonts w:ascii="Arial" w:hAnsi="Arial" w:cs="Arial"/>
                <w:color w:val="000000" w:themeColor="text1"/>
              </w:rPr>
            </w:pPr>
          </w:p>
          <w:p w:rsidR="00FF6849" w:rsidRPr="006D36A7" w:rsidRDefault="00FF6849" w:rsidP="00D07238">
            <w:pPr>
              <w:spacing w:before="40" w:after="40"/>
              <w:jc w:val="center"/>
              <w:rPr>
                <w:rFonts w:ascii="Arial" w:hAnsi="Arial" w:cs="Arial"/>
                <w:color w:val="000000" w:themeColor="text1"/>
              </w:rPr>
            </w:pPr>
            <w:r w:rsidRPr="006D36A7">
              <w:rPr>
                <w:rFonts w:ascii="Arial" w:hAnsi="Arial" w:cs="Arial"/>
                <w:b/>
                <w:color w:val="000000" w:themeColor="text1"/>
              </w:rPr>
              <w:t>YES/NO</w:t>
            </w:r>
          </w:p>
        </w:tc>
      </w:tr>
      <w:tr w:rsidR="00FF6849" w:rsidRPr="006D36A7" w:rsidTr="00D07238">
        <w:tc>
          <w:tcPr>
            <w:tcW w:w="6072" w:type="dxa"/>
          </w:tcPr>
          <w:p w:rsidR="00FF6849" w:rsidRPr="006D36A7" w:rsidRDefault="00FF6849" w:rsidP="00D07238">
            <w:pPr>
              <w:pStyle w:val="NoSpacing"/>
              <w:spacing w:before="40" w:after="40"/>
              <w:ind w:left="318" w:hanging="318"/>
              <w:rPr>
                <w:rFonts w:ascii="Arial" w:hAnsi="Arial" w:cs="Arial"/>
                <w:color w:val="000000" w:themeColor="text1"/>
                <w:lang w:val="en-IN"/>
              </w:rPr>
            </w:pPr>
            <w:r w:rsidRPr="006D36A7">
              <w:rPr>
                <w:rFonts w:ascii="Arial" w:hAnsi="Arial" w:cs="Arial"/>
                <w:color w:val="000000" w:themeColor="text1"/>
                <w:lang w:val="en-IN"/>
              </w:rPr>
              <w:t xml:space="preserve">d) </w:t>
            </w:r>
            <w:proofErr w:type="spellStart"/>
            <w:r w:rsidRPr="006D36A7">
              <w:rPr>
                <w:rFonts w:ascii="Arial" w:hAnsi="Arial" w:cs="Arial"/>
                <w:color w:val="000000" w:themeColor="text1"/>
                <w:lang w:val="en-IN"/>
              </w:rPr>
              <w:t>i</w:t>
            </w:r>
            <w:proofErr w:type="spellEnd"/>
            <w:r w:rsidRPr="006D36A7">
              <w:rPr>
                <w:rFonts w:ascii="Arial" w:hAnsi="Arial" w:cs="Arial"/>
                <w:color w:val="000000" w:themeColor="text1"/>
                <w:lang w:val="en-IN"/>
              </w:rPr>
              <w:t xml:space="preserve">. Whether the names of all the officers   </w:t>
            </w:r>
          </w:p>
          <w:p w:rsidR="00FF6849" w:rsidRPr="006D36A7" w:rsidRDefault="00FF6849" w:rsidP="00D07238">
            <w:pPr>
              <w:pStyle w:val="NoSpacing"/>
              <w:spacing w:before="40" w:after="40"/>
              <w:ind w:left="318" w:hanging="318"/>
              <w:rPr>
                <w:rFonts w:ascii="Arial" w:hAnsi="Arial" w:cs="Arial"/>
                <w:color w:val="000000" w:themeColor="text1"/>
              </w:rPr>
            </w:pPr>
            <w:r w:rsidRPr="006D36A7">
              <w:rPr>
                <w:rFonts w:ascii="Arial" w:hAnsi="Arial" w:cs="Arial"/>
                <w:color w:val="000000" w:themeColor="text1"/>
                <w:lang w:val="en-IN"/>
              </w:rPr>
              <w:t xml:space="preserve">      who are eligible as on 1</w:t>
            </w:r>
            <w:r w:rsidRPr="006D36A7">
              <w:rPr>
                <w:rFonts w:ascii="Arial" w:hAnsi="Arial" w:cs="Arial"/>
                <w:color w:val="000000" w:themeColor="text1"/>
                <w:vertAlign w:val="superscript"/>
                <w:lang w:val="en-IN"/>
              </w:rPr>
              <w:t>st</w:t>
            </w:r>
            <w:r w:rsidRPr="006D36A7">
              <w:rPr>
                <w:rFonts w:ascii="Arial" w:hAnsi="Arial" w:cs="Arial"/>
                <w:color w:val="000000" w:themeColor="text1"/>
                <w:lang w:val="en-IN"/>
              </w:rPr>
              <w:t xml:space="preserve"> of April of vacancy year are included in the eligibility List?</w:t>
            </w:r>
          </w:p>
          <w:p w:rsidR="00FF6849" w:rsidRPr="006D36A7" w:rsidRDefault="00FF6849" w:rsidP="00D07238">
            <w:pPr>
              <w:pStyle w:val="NoSpacing"/>
              <w:spacing w:before="40" w:after="40"/>
              <w:ind w:left="318" w:hanging="318"/>
              <w:rPr>
                <w:rFonts w:ascii="Arial" w:hAnsi="Arial" w:cs="Arial"/>
                <w:color w:val="000000" w:themeColor="text1"/>
              </w:rPr>
            </w:pPr>
            <w:r w:rsidRPr="006D36A7">
              <w:rPr>
                <w:rFonts w:ascii="Arial" w:hAnsi="Arial" w:cs="Arial"/>
                <w:color w:val="000000" w:themeColor="text1"/>
                <w:lang w:val="en-IN"/>
              </w:rPr>
              <w:t>ii. Whether spelling of the names of all officers in the eligibility list is same as the spelling given in the Seniority List?</w:t>
            </w:r>
          </w:p>
        </w:tc>
        <w:tc>
          <w:tcPr>
            <w:tcW w:w="3360" w:type="dxa"/>
          </w:tcPr>
          <w:p w:rsidR="00FF6849" w:rsidRPr="006D36A7" w:rsidRDefault="00FF6849" w:rsidP="00D07238">
            <w:pPr>
              <w:spacing w:before="40" w:after="40"/>
              <w:jc w:val="center"/>
              <w:rPr>
                <w:rFonts w:ascii="Arial" w:hAnsi="Arial" w:cs="Arial"/>
                <w:b/>
                <w:color w:val="000000" w:themeColor="text1"/>
              </w:rPr>
            </w:pPr>
            <w:r w:rsidRPr="006D36A7">
              <w:rPr>
                <w:rFonts w:ascii="Arial" w:hAnsi="Arial" w:cs="Arial"/>
                <w:b/>
                <w:color w:val="000000" w:themeColor="text1"/>
              </w:rPr>
              <w:t>YES/NO</w:t>
            </w:r>
          </w:p>
          <w:p w:rsidR="00FF6849" w:rsidRPr="006D36A7" w:rsidRDefault="00FF6849" w:rsidP="00D07238">
            <w:pPr>
              <w:spacing w:before="40" w:after="40"/>
              <w:rPr>
                <w:rFonts w:ascii="Arial" w:hAnsi="Arial" w:cs="Arial"/>
                <w:color w:val="000000" w:themeColor="text1"/>
              </w:rPr>
            </w:pPr>
          </w:p>
          <w:p w:rsidR="00FF6849" w:rsidRPr="006D36A7" w:rsidRDefault="00FF6849" w:rsidP="00D07238">
            <w:pPr>
              <w:spacing w:before="40" w:after="40"/>
              <w:rPr>
                <w:rFonts w:ascii="Arial" w:hAnsi="Arial" w:cs="Arial"/>
                <w:color w:val="000000" w:themeColor="text1"/>
              </w:rPr>
            </w:pPr>
          </w:p>
          <w:p w:rsidR="00FF6849" w:rsidRPr="006D36A7" w:rsidRDefault="00FF6849" w:rsidP="00D07238">
            <w:pPr>
              <w:spacing w:before="40" w:after="40"/>
              <w:rPr>
                <w:rFonts w:ascii="Arial" w:hAnsi="Arial" w:cs="Arial"/>
                <w:color w:val="000000" w:themeColor="text1"/>
              </w:rPr>
            </w:pPr>
          </w:p>
          <w:p w:rsidR="00FF6849" w:rsidRPr="006D36A7" w:rsidRDefault="00FF6849" w:rsidP="00D07238">
            <w:pPr>
              <w:spacing w:before="40" w:after="40"/>
              <w:rPr>
                <w:rFonts w:ascii="Arial" w:hAnsi="Arial" w:cs="Arial"/>
                <w:color w:val="000000" w:themeColor="text1"/>
              </w:rPr>
            </w:pPr>
          </w:p>
          <w:p w:rsidR="00FF6849" w:rsidRPr="006D36A7" w:rsidRDefault="00FF6849" w:rsidP="00D07238">
            <w:pPr>
              <w:spacing w:before="40" w:after="40"/>
              <w:jc w:val="center"/>
              <w:rPr>
                <w:rFonts w:ascii="Arial" w:hAnsi="Arial" w:cs="Arial"/>
                <w:color w:val="000000" w:themeColor="text1"/>
              </w:rPr>
            </w:pPr>
            <w:r w:rsidRPr="006D36A7">
              <w:rPr>
                <w:rFonts w:ascii="Arial" w:hAnsi="Arial" w:cs="Arial"/>
                <w:b/>
                <w:color w:val="000000" w:themeColor="text1"/>
              </w:rPr>
              <w:t>YES/NO</w:t>
            </w:r>
          </w:p>
        </w:tc>
      </w:tr>
      <w:tr w:rsidR="00FF6849" w:rsidRPr="006D36A7" w:rsidTr="00D07238">
        <w:tc>
          <w:tcPr>
            <w:tcW w:w="6072" w:type="dxa"/>
          </w:tcPr>
          <w:p w:rsidR="00FF6849" w:rsidRPr="006D36A7" w:rsidRDefault="00FF6849" w:rsidP="00D07238">
            <w:pPr>
              <w:pStyle w:val="NoSpacing"/>
              <w:spacing w:before="40" w:after="40"/>
              <w:ind w:left="318" w:hanging="318"/>
              <w:jc w:val="both"/>
              <w:rPr>
                <w:rFonts w:ascii="Arial" w:hAnsi="Arial" w:cs="Arial"/>
                <w:color w:val="000000" w:themeColor="text1"/>
              </w:rPr>
            </w:pPr>
            <w:r w:rsidRPr="006D36A7">
              <w:rPr>
                <w:rFonts w:ascii="Arial" w:hAnsi="Arial" w:cs="Arial"/>
                <w:color w:val="000000" w:themeColor="text1"/>
                <w:lang w:val="en-IN"/>
              </w:rPr>
              <w:t>e) Whether the number of officers included in the Eligibility List for the vacancies to be filled is as per zone of consideration/extended zone of consideration.</w:t>
            </w:r>
          </w:p>
        </w:tc>
        <w:tc>
          <w:tcPr>
            <w:tcW w:w="3360" w:type="dxa"/>
          </w:tcPr>
          <w:p w:rsidR="00FF6849" w:rsidRPr="006D36A7" w:rsidRDefault="00FF6849" w:rsidP="00D07238">
            <w:pPr>
              <w:spacing w:before="40" w:after="40"/>
              <w:jc w:val="center"/>
              <w:rPr>
                <w:rFonts w:ascii="Arial" w:hAnsi="Arial" w:cs="Arial"/>
                <w:b/>
                <w:color w:val="000000" w:themeColor="text1"/>
              </w:rPr>
            </w:pPr>
            <w:r w:rsidRPr="006D36A7">
              <w:rPr>
                <w:rFonts w:ascii="Arial" w:hAnsi="Arial" w:cs="Arial"/>
                <w:b/>
                <w:color w:val="000000" w:themeColor="text1"/>
              </w:rPr>
              <w:t>YES/NO</w:t>
            </w:r>
          </w:p>
        </w:tc>
      </w:tr>
      <w:tr w:rsidR="00FF6849" w:rsidRPr="006D36A7" w:rsidTr="00D07238">
        <w:tc>
          <w:tcPr>
            <w:tcW w:w="6072" w:type="dxa"/>
          </w:tcPr>
          <w:p w:rsidR="00FF6849" w:rsidRPr="006D36A7" w:rsidRDefault="00FF6849" w:rsidP="00D07238">
            <w:pPr>
              <w:pStyle w:val="NoSpacing"/>
              <w:spacing w:before="40" w:after="40"/>
              <w:ind w:left="318" w:hanging="318"/>
              <w:rPr>
                <w:rFonts w:ascii="Arial" w:hAnsi="Arial" w:cs="Arial"/>
                <w:color w:val="000000" w:themeColor="text1"/>
              </w:rPr>
            </w:pPr>
            <w:r w:rsidRPr="006D36A7">
              <w:rPr>
                <w:rFonts w:ascii="Arial" w:hAnsi="Arial" w:cs="Arial"/>
                <w:color w:val="000000" w:themeColor="text1"/>
                <w:lang w:val="en-IN"/>
              </w:rPr>
              <w:t>f) Whether the name and date of birth of officers included in the eligibility list have been tallied with the seniority list and in case of any variation, reasons therefore be  indicated?</w:t>
            </w:r>
          </w:p>
        </w:tc>
        <w:tc>
          <w:tcPr>
            <w:tcW w:w="3360" w:type="dxa"/>
          </w:tcPr>
          <w:p w:rsidR="00FF6849" w:rsidRPr="006D36A7" w:rsidRDefault="00FF6849" w:rsidP="00D07238">
            <w:pPr>
              <w:spacing w:before="40" w:after="40"/>
              <w:jc w:val="center"/>
              <w:rPr>
                <w:rFonts w:ascii="Arial" w:hAnsi="Arial" w:cs="Arial"/>
                <w:b/>
                <w:color w:val="000000" w:themeColor="text1"/>
              </w:rPr>
            </w:pPr>
            <w:r w:rsidRPr="006D36A7">
              <w:rPr>
                <w:rFonts w:ascii="Arial" w:hAnsi="Arial" w:cs="Arial"/>
                <w:b/>
                <w:color w:val="000000" w:themeColor="text1"/>
              </w:rPr>
              <w:t>YES/NO</w:t>
            </w:r>
          </w:p>
        </w:tc>
      </w:tr>
      <w:tr w:rsidR="00FF6849" w:rsidRPr="006D36A7" w:rsidTr="00D07238">
        <w:tc>
          <w:tcPr>
            <w:tcW w:w="6072" w:type="dxa"/>
          </w:tcPr>
          <w:p w:rsidR="00FF6849" w:rsidRPr="006D36A7" w:rsidRDefault="00FF6849" w:rsidP="00D07238">
            <w:pPr>
              <w:pStyle w:val="NoSpacing"/>
              <w:spacing w:before="40" w:after="40"/>
              <w:ind w:left="318" w:hanging="318"/>
              <w:rPr>
                <w:rFonts w:ascii="Arial" w:hAnsi="Arial" w:cs="Arial"/>
                <w:color w:val="000000" w:themeColor="text1"/>
              </w:rPr>
            </w:pPr>
            <w:r w:rsidRPr="006D36A7">
              <w:rPr>
                <w:rFonts w:ascii="Arial" w:hAnsi="Arial" w:cs="Arial"/>
                <w:color w:val="000000" w:themeColor="text1"/>
                <w:lang w:val="en-IN"/>
              </w:rPr>
              <w:t>g)   Whether any officer in the seniority list who fulfils the eligibility criteria of age and qualifying service has been left out in the eligibility list? If so, whether specific reasons therefore indicated?</w:t>
            </w:r>
          </w:p>
        </w:tc>
        <w:tc>
          <w:tcPr>
            <w:tcW w:w="3360" w:type="dxa"/>
          </w:tcPr>
          <w:p w:rsidR="00FF6849" w:rsidRPr="006D36A7" w:rsidRDefault="00FF6849" w:rsidP="00D07238">
            <w:pPr>
              <w:spacing w:before="40" w:after="40"/>
              <w:jc w:val="center"/>
              <w:rPr>
                <w:rFonts w:ascii="Arial" w:hAnsi="Arial" w:cs="Arial"/>
                <w:b/>
                <w:color w:val="000000" w:themeColor="text1"/>
              </w:rPr>
            </w:pPr>
            <w:r w:rsidRPr="006D36A7">
              <w:rPr>
                <w:rFonts w:ascii="Arial" w:hAnsi="Arial" w:cs="Arial"/>
                <w:b/>
                <w:color w:val="000000" w:themeColor="text1"/>
              </w:rPr>
              <w:t>YES/NO</w:t>
            </w:r>
          </w:p>
        </w:tc>
      </w:tr>
      <w:tr w:rsidR="00FF6849" w:rsidRPr="006D36A7" w:rsidTr="00D07238">
        <w:tc>
          <w:tcPr>
            <w:tcW w:w="6072" w:type="dxa"/>
          </w:tcPr>
          <w:p w:rsidR="00FF6849" w:rsidRPr="006D36A7" w:rsidRDefault="00FF6849" w:rsidP="00D07238">
            <w:pPr>
              <w:pStyle w:val="NoSpacing"/>
              <w:spacing w:before="40" w:after="40"/>
              <w:ind w:left="318" w:hanging="318"/>
              <w:rPr>
                <w:rFonts w:ascii="Arial" w:hAnsi="Arial" w:cs="Arial"/>
                <w:color w:val="000000" w:themeColor="text1"/>
                <w:lang w:val="en-IN"/>
              </w:rPr>
            </w:pPr>
            <w:r w:rsidRPr="006D36A7">
              <w:rPr>
                <w:rFonts w:ascii="Arial" w:hAnsi="Arial" w:cs="Arial"/>
                <w:color w:val="000000" w:themeColor="text1"/>
                <w:lang w:val="en-IN"/>
              </w:rPr>
              <w:t>h)  Relaxation Order No. &amp; Date, if any</w:t>
            </w:r>
          </w:p>
        </w:tc>
        <w:tc>
          <w:tcPr>
            <w:tcW w:w="3360" w:type="dxa"/>
          </w:tcPr>
          <w:p w:rsidR="00FF6849" w:rsidRPr="006D36A7" w:rsidRDefault="00FF6849" w:rsidP="00D07238">
            <w:pPr>
              <w:spacing w:before="40" w:after="40"/>
              <w:jc w:val="center"/>
              <w:rPr>
                <w:rFonts w:ascii="Arial" w:hAnsi="Arial" w:cs="Arial"/>
                <w:b/>
                <w:color w:val="000000" w:themeColor="text1"/>
              </w:rPr>
            </w:pPr>
          </w:p>
        </w:tc>
      </w:tr>
    </w:tbl>
    <w:p w:rsidR="00FF6849" w:rsidRPr="006D36A7" w:rsidRDefault="00FF6849" w:rsidP="00D07238">
      <w:pPr>
        <w:spacing w:before="160" w:line="240" w:lineRule="auto"/>
        <w:jc w:val="both"/>
        <w:rPr>
          <w:rFonts w:ascii="Arial" w:hAnsi="Arial" w:cs="Arial"/>
          <w:b/>
          <w:color w:val="000000" w:themeColor="text1"/>
        </w:rPr>
      </w:pPr>
      <w:r w:rsidRPr="006D36A7">
        <w:rPr>
          <w:rFonts w:ascii="Arial" w:hAnsi="Arial" w:cs="Arial"/>
          <w:b/>
          <w:color w:val="000000" w:themeColor="text1"/>
        </w:rPr>
        <w:t>10. Lifting of Probation /Confirmation</w:t>
      </w:r>
    </w:p>
    <w:tbl>
      <w:tblPr>
        <w:tblStyle w:val="TableGrid"/>
        <w:tblW w:w="0" w:type="auto"/>
        <w:tblInd w:w="396" w:type="dxa"/>
        <w:tblLook w:val="04A0"/>
      </w:tblPr>
      <w:tblGrid>
        <w:gridCol w:w="6072"/>
        <w:gridCol w:w="3360"/>
      </w:tblGrid>
      <w:tr w:rsidR="00FF6849" w:rsidRPr="006D36A7" w:rsidTr="00D07238">
        <w:tc>
          <w:tcPr>
            <w:tcW w:w="6072" w:type="dxa"/>
          </w:tcPr>
          <w:p w:rsidR="00FF6849" w:rsidRPr="006D36A7" w:rsidRDefault="00FF6849" w:rsidP="00D07238">
            <w:pPr>
              <w:spacing w:before="40" w:after="40"/>
              <w:ind w:left="447" w:hanging="447"/>
              <w:jc w:val="both"/>
              <w:rPr>
                <w:rFonts w:ascii="Arial" w:hAnsi="Arial" w:cs="Arial"/>
                <w:color w:val="000000" w:themeColor="text1"/>
              </w:rPr>
            </w:pPr>
            <w:r w:rsidRPr="006D36A7">
              <w:rPr>
                <w:rFonts w:ascii="Arial" w:hAnsi="Arial" w:cs="Arial"/>
                <w:color w:val="000000" w:themeColor="text1"/>
              </w:rPr>
              <w:t>(a)  Whether the confirmation at entry grade is done.</w:t>
            </w:r>
          </w:p>
          <w:p w:rsidR="00FF6849" w:rsidRPr="006D36A7" w:rsidRDefault="00FF6849" w:rsidP="00D07238">
            <w:pPr>
              <w:spacing w:before="40" w:after="40"/>
              <w:jc w:val="both"/>
              <w:rPr>
                <w:rFonts w:ascii="Arial" w:hAnsi="Arial" w:cs="Arial"/>
                <w:color w:val="000000" w:themeColor="text1"/>
              </w:rPr>
            </w:pPr>
          </w:p>
        </w:tc>
        <w:tc>
          <w:tcPr>
            <w:tcW w:w="3360" w:type="dxa"/>
          </w:tcPr>
          <w:p w:rsidR="00FF6849" w:rsidRPr="006D36A7" w:rsidRDefault="00FF6849" w:rsidP="00D07238">
            <w:pPr>
              <w:spacing w:before="40" w:after="40"/>
              <w:jc w:val="center"/>
              <w:rPr>
                <w:rFonts w:ascii="Arial" w:hAnsi="Arial" w:cs="Arial"/>
                <w:b/>
                <w:color w:val="000000" w:themeColor="text1"/>
              </w:rPr>
            </w:pPr>
            <w:r w:rsidRPr="006D36A7">
              <w:rPr>
                <w:rFonts w:ascii="Arial" w:hAnsi="Arial" w:cs="Arial"/>
                <w:b/>
                <w:color w:val="000000" w:themeColor="text1"/>
              </w:rPr>
              <w:t>YES/NO</w:t>
            </w:r>
          </w:p>
        </w:tc>
      </w:tr>
      <w:tr w:rsidR="00FF6849" w:rsidRPr="006D36A7" w:rsidTr="00D07238">
        <w:tc>
          <w:tcPr>
            <w:tcW w:w="6072" w:type="dxa"/>
          </w:tcPr>
          <w:p w:rsidR="00FF6849" w:rsidRPr="006D36A7" w:rsidRDefault="00FF6849" w:rsidP="00D07238">
            <w:pPr>
              <w:spacing w:before="40" w:after="40"/>
              <w:ind w:left="540" w:hanging="540"/>
              <w:jc w:val="both"/>
              <w:rPr>
                <w:rFonts w:ascii="Arial" w:hAnsi="Arial" w:cs="Arial"/>
                <w:color w:val="000000" w:themeColor="text1"/>
              </w:rPr>
            </w:pPr>
            <w:r w:rsidRPr="006D36A7">
              <w:rPr>
                <w:rFonts w:ascii="Arial" w:hAnsi="Arial" w:cs="Arial"/>
                <w:color w:val="000000" w:themeColor="text1"/>
              </w:rPr>
              <w:t>(b)  Whether the probation period has been lifted in the feeder grade.</w:t>
            </w:r>
          </w:p>
        </w:tc>
        <w:tc>
          <w:tcPr>
            <w:tcW w:w="3360" w:type="dxa"/>
          </w:tcPr>
          <w:p w:rsidR="00FF6849" w:rsidRPr="006D36A7" w:rsidRDefault="00FF6849" w:rsidP="00D07238">
            <w:pPr>
              <w:spacing w:before="40" w:after="40"/>
              <w:jc w:val="center"/>
              <w:rPr>
                <w:rFonts w:ascii="Arial" w:hAnsi="Arial" w:cs="Arial"/>
                <w:b/>
                <w:color w:val="000000" w:themeColor="text1"/>
              </w:rPr>
            </w:pPr>
            <w:r w:rsidRPr="006D36A7">
              <w:rPr>
                <w:rFonts w:ascii="Arial" w:hAnsi="Arial" w:cs="Arial"/>
                <w:b/>
                <w:color w:val="000000" w:themeColor="text1"/>
              </w:rPr>
              <w:t>YES/NO</w:t>
            </w:r>
          </w:p>
        </w:tc>
      </w:tr>
      <w:tr w:rsidR="00FF6849" w:rsidRPr="006D36A7" w:rsidTr="00D07238">
        <w:tc>
          <w:tcPr>
            <w:tcW w:w="6072" w:type="dxa"/>
          </w:tcPr>
          <w:p w:rsidR="00FF6849" w:rsidRPr="006D36A7" w:rsidRDefault="00FF6849" w:rsidP="00D07238">
            <w:pPr>
              <w:spacing w:before="40" w:after="40"/>
              <w:ind w:left="540" w:hanging="540"/>
              <w:jc w:val="both"/>
              <w:rPr>
                <w:rFonts w:ascii="Arial" w:hAnsi="Arial" w:cs="Arial"/>
                <w:color w:val="000000" w:themeColor="text1"/>
              </w:rPr>
            </w:pPr>
            <w:r w:rsidRPr="006D36A7">
              <w:rPr>
                <w:rFonts w:ascii="Arial" w:hAnsi="Arial" w:cs="Arial"/>
                <w:color w:val="000000" w:themeColor="text1"/>
              </w:rPr>
              <w:t>(c) Whether Joining Report, Appointment Order, Confirmation Order has been enclosed</w:t>
            </w:r>
          </w:p>
        </w:tc>
        <w:tc>
          <w:tcPr>
            <w:tcW w:w="3360" w:type="dxa"/>
          </w:tcPr>
          <w:p w:rsidR="00FF6849" w:rsidRPr="006D36A7" w:rsidRDefault="00FF6849" w:rsidP="00D07238">
            <w:pPr>
              <w:spacing w:before="40" w:after="40"/>
              <w:jc w:val="center"/>
              <w:rPr>
                <w:rFonts w:ascii="Arial" w:hAnsi="Arial" w:cs="Arial"/>
                <w:b/>
                <w:color w:val="000000" w:themeColor="text1"/>
              </w:rPr>
            </w:pPr>
            <w:r w:rsidRPr="006D36A7">
              <w:rPr>
                <w:rFonts w:ascii="Arial" w:hAnsi="Arial" w:cs="Arial"/>
                <w:b/>
                <w:color w:val="000000" w:themeColor="text1"/>
              </w:rPr>
              <w:t>YES/NO</w:t>
            </w:r>
          </w:p>
        </w:tc>
      </w:tr>
    </w:tbl>
    <w:p w:rsidR="00FF6849" w:rsidRPr="006D36A7" w:rsidRDefault="00FF6849" w:rsidP="00FF6849">
      <w:pPr>
        <w:spacing w:after="120" w:line="240" w:lineRule="auto"/>
        <w:ind w:firstLine="23"/>
        <w:jc w:val="both"/>
        <w:rPr>
          <w:rFonts w:ascii="Arial" w:hAnsi="Arial" w:cs="Arial"/>
          <w:b/>
          <w:color w:val="000000" w:themeColor="text1"/>
        </w:rPr>
      </w:pPr>
    </w:p>
    <w:p w:rsidR="00FF6849" w:rsidRPr="006D36A7" w:rsidRDefault="00FF6849" w:rsidP="00FF6849">
      <w:pPr>
        <w:spacing w:after="120" w:line="240" w:lineRule="auto"/>
        <w:ind w:firstLine="23"/>
        <w:jc w:val="both"/>
        <w:rPr>
          <w:rFonts w:ascii="Arial" w:hAnsi="Arial" w:cs="Arial"/>
          <w:b/>
          <w:color w:val="000000" w:themeColor="text1"/>
        </w:rPr>
      </w:pPr>
      <w:r w:rsidRPr="006D36A7">
        <w:rPr>
          <w:rFonts w:ascii="Arial" w:hAnsi="Arial" w:cs="Arial"/>
          <w:b/>
          <w:color w:val="000000" w:themeColor="text1"/>
        </w:rPr>
        <w:lastRenderedPageBreak/>
        <w:t xml:space="preserve">11.  Integrity Certificate : </w:t>
      </w:r>
    </w:p>
    <w:tbl>
      <w:tblPr>
        <w:tblStyle w:val="TableGrid"/>
        <w:tblW w:w="0" w:type="auto"/>
        <w:tblInd w:w="396" w:type="dxa"/>
        <w:tblLook w:val="04A0"/>
      </w:tblPr>
      <w:tblGrid>
        <w:gridCol w:w="6072"/>
        <w:gridCol w:w="3360"/>
      </w:tblGrid>
      <w:tr w:rsidR="00FF6849" w:rsidRPr="006D36A7" w:rsidTr="00D07238">
        <w:tc>
          <w:tcPr>
            <w:tcW w:w="6072" w:type="dxa"/>
          </w:tcPr>
          <w:p w:rsidR="00FF6849" w:rsidRPr="006D36A7" w:rsidRDefault="00FF6849" w:rsidP="00D07238">
            <w:pPr>
              <w:spacing w:before="40" w:after="40"/>
              <w:ind w:left="459" w:hanging="459"/>
              <w:jc w:val="both"/>
              <w:rPr>
                <w:rFonts w:ascii="Arial" w:hAnsi="Arial" w:cs="Arial"/>
                <w:color w:val="000000" w:themeColor="text1"/>
              </w:rPr>
            </w:pPr>
            <w:r w:rsidRPr="006D36A7">
              <w:rPr>
                <w:rFonts w:ascii="Arial" w:hAnsi="Arial" w:cs="Arial"/>
                <w:color w:val="000000" w:themeColor="text1"/>
              </w:rPr>
              <w:t>(a) Whether an Integrity Certificate   prescribed by  the Government has been enclosed (Annexure-III) :</w:t>
            </w:r>
          </w:p>
        </w:tc>
        <w:tc>
          <w:tcPr>
            <w:tcW w:w="3360" w:type="dxa"/>
          </w:tcPr>
          <w:p w:rsidR="00FF6849" w:rsidRPr="006D36A7" w:rsidRDefault="00FF6849" w:rsidP="00D07238">
            <w:pPr>
              <w:spacing w:before="40" w:after="40"/>
              <w:jc w:val="center"/>
              <w:rPr>
                <w:rFonts w:ascii="Arial" w:hAnsi="Arial" w:cs="Arial"/>
                <w:b/>
                <w:color w:val="000000" w:themeColor="text1"/>
              </w:rPr>
            </w:pPr>
            <w:r w:rsidRPr="006D36A7">
              <w:rPr>
                <w:rFonts w:ascii="Arial" w:hAnsi="Arial" w:cs="Arial"/>
                <w:b/>
                <w:color w:val="000000" w:themeColor="text1"/>
              </w:rPr>
              <w:t>YES/NO</w:t>
            </w:r>
          </w:p>
        </w:tc>
      </w:tr>
      <w:tr w:rsidR="00FF6849" w:rsidRPr="006D36A7" w:rsidTr="00D07238">
        <w:tc>
          <w:tcPr>
            <w:tcW w:w="6072" w:type="dxa"/>
          </w:tcPr>
          <w:p w:rsidR="00FF6849" w:rsidRPr="006D36A7" w:rsidRDefault="00FF6849" w:rsidP="00D07238">
            <w:pPr>
              <w:spacing w:before="40" w:after="40"/>
              <w:ind w:left="567" w:hanging="657"/>
              <w:jc w:val="both"/>
              <w:rPr>
                <w:rFonts w:ascii="Arial" w:hAnsi="Arial" w:cs="Arial"/>
                <w:color w:val="000000" w:themeColor="text1"/>
              </w:rPr>
            </w:pPr>
            <w:r w:rsidRPr="006D36A7">
              <w:rPr>
                <w:rFonts w:ascii="Arial" w:hAnsi="Arial" w:cs="Arial"/>
                <w:color w:val="000000" w:themeColor="text1"/>
              </w:rPr>
              <w:t xml:space="preserve">  (b)   Whether there are any officers against whom vigilance proceedings are either pending or contemplated;  if so please indicate their names ;</w:t>
            </w:r>
          </w:p>
        </w:tc>
        <w:tc>
          <w:tcPr>
            <w:tcW w:w="3360" w:type="dxa"/>
          </w:tcPr>
          <w:p w:rsidR="00FF6849" w:rsidRPr="006D36A7" w:rsidRDefault="00FF6849" w:rsidP="00D07238">
            <w:pPr>
              <w:spacing w:before="40" w:after="40"/>
              <w:jc w:val="both"/>
              <w:rPr>
                <w:rFonts w:ascii="Arial" w:hAnsi="Arial" w:cs="Arial"/>
                <w:b/>
                <w:color w:val="000000" w:themeColor="text1"/>
              </w:rPr>
            </w:pPr>
          </w:p>
        </w:tc>
      </w:tr>
      <w:tr w:rsidR="00FF6849" w:rsidRPr="006D36A7" w:rsidTr="00D07238">
        <w:tc>
          <w:tcPr>
            <w:tcW w:w="6072" w:type="dxa"/>
          </w:tcPr>
          <w:p w:rsidR="00FF6849" w:rsidRPr="006D36A7" w:rsidRDefault="00FF6849" w:rsidP="00D07238">
            <w:pPr>
              <w:spacing w:before="40" w:after="40"/>
              <w:ind w:left="567" w:hanging="567"/>
              <w:jc w:val="both"/>
              <w:rPr>
                <w:rFonts w:ascii="Arial" w:hAnsi="Arial" w:cs="Arial"/>
                <w:color w:val="000000" w:themeColor="text1"/>
              </w:rPr>
            </w:pPr>
            <w:r w:rsidRPr="006D36A7">
              <w:rPr>
                <w:rFonts w:ascii="Arial" w:hAnsi="Arial" w:cs="Arial"/>
                <w:color w:val="000000" w:themeColor="text1"/>
              </w:rPr>
              <w:t>(c)</w:t>
            </w:r>
            <w:r w:rsidRPr="006D36A7">
              <w:rPr>
                <w:rFonts w:ascii="Arial" w:hAnsi="Arial" w:cs="Arial"/>
                <w:b/>
                <w:color w:val="000000" w:themeColor="text1"/>
              </w:rPr>
              <w:t xml:space="preserve">     </w:t>
            </w:r>
            <w:r w:rsidRPr="006D36A7">
              <w:rPr>
                <w:rFonts w:ascii="Arial" w:hAnsi="Arial" w:cs="Arial"/>
                <w:color w:val="000000" w:themeColor="text1"/>
              </w:rPr>
              <w:t>Whether the integrity certificate/</w:t>
            </w:r>
          </w:p>
          <w:p w:rsidR="00FF6849" w:rsidRPr="006D36A7" w:rsidRDefault="00FF6849" w:rsidP="00D07238">
            <w:pPr>
              <w:spacing w:before="40" w:after="40"/>
              <w:ind w:left="567" w:hanging="567"/>
              <w:jc w:val="both"/>
              <w:rPr>
                <w:rFonts w:ascii="Arial" w:hAnsi="Arial" w:cs="Arial"/>
                <w:color w:val="000000" w:themeColor="text1"/>
              </w:rPr>
            </w:pPr>
            <w:r w:rsidRPr="006D36A7">
              <w:rPr>
                <w:rFonts w:ascii="Arial" w:hAnsi="Arial" w:cs="Arial"/>
                <w:color w:val="000000" w:themeColor="text1"/>
              </w:rPr>
              <w:t xml:space="preserve">            withholding the integrity certificate of eligible officers with reasons have been duly signed by concerned Secretary .</w:t>
            </w:r>
          </w:p>
        </w:tc>
        <w:tc>
          <w:tcPr>
            <w:tcW w:w="3360" w:type="dxa"/>
          </w:tcPr>
          <w:p w:rsidR="00FF6849" w:rsidRPr="006D36A7" w:rsidRDefault="00FF6849" w:rsidP="00D07238">
            <w:pPr>
              <w:spacing w:before="40" w:after="40"/>
              <w:jc w:val="center"/>
              <w:rPr>
                <w:rFonts w:ascii="Arial" w:hAnsi="Arial" w:cs="Arial"/>
                <w:b/>
                <w:color w:val="000000" w:themeColor="text1"/>
              </w:rPr>
            </w:pPr>
            <w:r w:rsidRPr="006D36A7">
              <w:rPr>
                <w:rFonts w:ascii="Arial" w:hAnsi="Arial" w:cs="Arial"/>
                <w:b/>
                <w:color w:val="000000" w:themeColor="text1"/>
              </w:rPr>
              <w:t>YES/NO</w:t>
            </w:r>
          </w:p>
        </w:tc>
      </w:tr>
    </w:tbl>
    <w:p w:rsidR="00FF6849" w:rsidRPr="00D07238" w:rsidRDefault="00FF6849" w:rsidP="00FF6849">
      <w:pPr>
        <w:spacing w:line="240" w:lineRule="auto"/>
        <w:jc w:val="both"/>
        <w:rPr>
          <w:rFonts w:ascii="Arial" w:hAnsi="Arial" w:cs="Arial"/>
          <w:b/>
          <w:color w:val="000000" w:themeColor="text1"/>
          <w:sz w:val="12"/>
          <w:szCs w:val="12"/>
        </w:rPr>
      </w:pPr>
    </w:p>
    <w:p w:rsidR="00FF6849" w:rsidRPr="006D36A7" w:rsidRDefault="00FF6849" w:rsidP="00FF6849">
      <w:pPr>
        <w:spacing w:line="240" w:lineRule="auto"/>
        <w:ind w:left="24" w:firstLine="24"/>
        <w:jc w:val="both"/>
        <w:rPr>
          <w:rFonts w:ascii="Arial" w:hAnsi="Arial" w:cs="Arial"/>
          <w:b/>
          <w:color w:val="000000" w:themeColor="text1"/>
        </w:rPr>
      </w:pPr>
      <w:r w:rsidRPr="006D36A7">
        <w:rPr>
          <w:rFonts w:ascii="Arial" w:hAnsi="Arial" w:cs="Arial"/>
          <w:b/>
          <w:color w:val="000000" w:themeColor="text1"/>
        </w:rPr>
        <w:t xml:space="preserve">12.  </w:t>
      </w:r>
      <w:r w:rsidRPr="006D36A7">
        <w:rPr>
          <w:rFonts w:ascii="Arial" w:hAnsi="Arial" w:cs="Arial"/>
          <w:b/>
          <w:bCs/>
          <w:color w:val="000000" w:themeColor="text1"/>
          <w:lang w:val="en-IN"/>
        </w:rPr>
        <w:t>VIGILANCE CLEARANCE CERTIFICATE</w:t>
      </w:r>
      <w:r w:rsidRPr="006D36A7">
        <w:rPr>
          <w:rFonts w:ascii="Arial" w:hAnsi="Arial" w:cs="Arial"/>
          <w:b/>
          <w:color w:val="000000" w:themeColor="text1"/>
        </w:rPr>
        <w:t xml:space="preserve">: </w:t>
      </w:r>
    </w:p>
    <w:p w:rsidR="00FF6849" w:rsidRPr="006D36A7" w:rsidRDefault="00FF6849" w:rsidP="00D07238">
      <w:pPr>
        <w:tabs>
          <w:tab w:val="left" w:pos="480"/>
        </w:tabs>
        <w:spacing w:line="240" w:lineRule="auto"/>
        <w:ind w:left="24" w:firstLine="24"/>
        <w:jc w:val="both"/>
        <w:rPr>
          <w:rFonts w:ascii="Arial" w:hAnsi="Arial" w:cs="Arial"/>
          <w:color w:val="000000" w:themeColor="text1"/>
        </w:rPr>
      </w:pPr>
      <w:r w:rsidRPr="006D36A7">
        <w:rPr>
          <w:rFonts w:ascii="Arial" w:hAnsi="Arial" w:cs="Arial"/>
          <w:color w:val="000000" w:themeColor="text1"/>
        </w:rPr>
        <w:t>A)</w:t>
      </w:r>
      <w:r w:rsidRPr="006D36A7">
        <w:rPr>
          <w:rFonts w:ascii="Arial" w:hAnsi="Arial" w:cs="Arial"/>
          <w:b/>
          <w:color w:val="000000" w:themeColor="text1"/>
        </w:rPr>
        <w:tab/>
      </w:r>
      <w:r w:rsidRPr="006D36A7">
        <w:rPr>
          <w:rFonts w:ascii="Arial" w:hAnsi="Arial" w:cs="Arial"/>
          <w:color w:val="000000" w:themeColor="text1"/>
        </w:rPr>
        <w:t>Whether the eligible Officers are falling under the following categories :-</w:t>
      </w:r>
    </w:p>
    <w:tbl>
      <w:tblPr>
        <w:tblStyle w:val="TableGrid"/>
        <w:tblW w:w="0" w:type="auto"/>
        <w:tblInd w:w="250" w:type="dxa"/>
        <w:tblLook w:val="04A0"/>
      </w:tblPr>
      <w:tblGrid>
        <w:gridCol w:w="578"/>
        <w:gridCol w:w="5640"/>
        <w:gridCol w:w="3360"/>
      </w:tblGrid>
      <w:tr w:rsidR="00FF6849" w:rsidRPr="006D36A7" w:rsidTr="00D07238">
        <w:tc>
          <w:tcPr>
            <w:tcW w:w="578" w:type="dxa"/>
          </w:tcPr>
          <w:p w:rsidR="00FF6849" w:rsidRPr="006D36A7" w:rsidRDefault="00FF6849" w:rsidP="0099455C">
            <w:pPr>
              <w:jc w:val="both"/>
              <w:rPr>
                <w:rFonts w:ascii="Arial" w:hAnsi="Arial" w:cs="Arial"/>
                <w:color w:val="000000" w:themeColor="text1"/>
              </w:rPr>
            </w:pPr>
            <w:r w:rsidRPr="006D36A7">
              <w:rPr>
                <w:rFonts w:ascii="Arial" w:hAnsi="Arial" w:cs="Arial"/>
                <w:color w:val="000000" w:themeColor="text1"/>
              </w:rPr>
              <w:t>(</w:t>
            </w:r>
            <w:proofErr w:type="spellStart"/>
            <w:r w:rsidRPr="006D36A7">
              <w:rPr>
                <w:rFonts w:ascii="Arial" w:hAnsi="Arial" w:cs="Arial"/>
                <w:color w:val="000000" w:themeColor="text1"/>
              </w:rPr>
              <w:t>i</w:t>
            </w:r>
            <w:proofErr w:type="spellEnd"/>
            <w:r w:rsidRPr="006D36A7">
              <w:rPr>
                <w:rFonts w:ascii="Arial" w:hAnsi="Arial" w:cs="Arial"/>
                <w:color w:val="000000" w:themeColor="text1"/>
              </w:rPr>
              <w:t>)</w:t>
            </w:r>
          </w:p>
        </w:tc>
        <w:tc>
          <w:tcPr>
            <w:tcW w:w="5640" w:type="dxa"/>
          </w:tcPr>
          <w:p w:rsidR="00FF6849" w:rsidRPr="006D36A7" w:rsidRDefault="00FF6849" w:rsidP="0099455C">
            <w:pPr>
              <w:jc w:val="both"/>
              <w:rPr>
                <w:rFonts w:ascii="Arial" w:hAnsi="Arial" w:cs="Arial"/>
                <w:color w:val="000000" w:themeColor="text1"/>
              </w:rPr>
            </w:pPr>
            <w:r w:rsidRPr="006D36A7">
              <w:rPr>
                <w:rFonts w:ascii="Arial" w:hAnsi="Arial" w:cs="Arial"/>
                <w:color w:val="000000" w:themeColor="text1"/>
              </w:rPr>
              <w:t>Under Suspension</w:t>
            </w:r>
          </w:p>
          <w:p w:rsidR="00FF6849" w:rsidRPr="006D36A7" w:rsidRDefault="00FF6849" w:rsidP="0099455C">
            <w:pPr>
              <w:jc w:val="both"/>
              <w:rPr>
                <w:rFonts w:ascii="Arial" w:hAnsi="Arial" w:cs="Arial"/>
                <w:color w:val="000000" w:themeColor="text1"/>
              </w:rPr>
            </w:pPr>
          </w:p>
        </w:tc>
        <w:tc>
          <w:tcPr>
            <w:tcW w:w="3360" w:type="dxa"/>
          </w:tcPr>
          <w:p w:rsidR="00FF6849" w:rsidRPr="006D36A7" w:rsidRDefault="00FF6849" w:rsidP="0099455C">
            <w:pPr>
              <w:jc w:val="both"/>
              <w:rPr>
                <w:rFonts w:ascii="Arial" w:hAnsi="Arial" w:cs="Arial"/>
                <w:color w:val="000000" w:themeColor="text1"/>
              </w:rPr>
            </w:pPr>
          </w:p>
        </w:tc>
      </w:tr>
      <w:tr w:rsidR="00FF6849" w:rsidRPr="006D36A7" w:rsidTr="00D07238">
        <w:tc>
          <w:tcPr>
            <w:tcW w:w="578" w:type="dxa"/>
          </w:tcPr>
          <w:p w:rsidR="00FF6849" w:rsidRPr="006D36A7" w:rsidRDefault="00FF6849" w:rsidP="0099455C">
            <w:pPr>
              <w:jc w:val="both"/>
              <w:rPr>
                <w:rFonts w:ascii="Arial" w:hAnsi="Arial" w:cs="Arial"/>
                <w:color w:val="000000" w:themeColor="text1"/>
              </w:rPr>
            </w:pPr>
            <w:r w:rsidRPr="006D36A7">
              <w:rPr>
                <w:rFonts w:ascii="Arial" w:hAnsi="Arial" w:cs="Arial"/>
                <w:color w:val="000000" w:themeColor="text1"/>
              </w:rPr>
              <w:t>(ii)</w:t>
            </w:r>
          </w:p>
        </w:tc>
        <w:tc>
          <w:tcPr>
            <w:tcW w:w="5640" w:type="dxa"/>
          </w:tcPr>
          <w:p w:rsidR="00FF6849" w:rsidRPr="006D36A7" w:rsidRDefault="00FF6849" w:rsidP="0099455C">
            <w:pPr>
              <w:jc w:val="both"/>
              <w:rPr>
                <w:rFonts w:ascii="Arial" w:hAnsi="Arial" w:cs="Arial"/>
                <w:color w:val="000000" w:themeColor="text1"/>
              </w:rPr>
            </w:pPr>
            <w:r w:rsidRPr="006D36A7">
              <w:rPr>
                <w:rFonts w:ascii="Arial" w:hAnsi="Arial" w:cs="Arial"/>
                <w:color w:val="000000" w:themeColor="text1"/>
              </w:rPr>
              <w:t>In respect of whom disciplinary proceedings are pending or a decision has been taken to initiate disciplinary proceedings</w:t>
            </w:r>
          </w:p>
        </w:tc>
        <w:tc>
          <w:tcPr>
            <w:tcW w:w="3360" w:type="dxa"/>
          </w:tcPr>
          <w:p w:rsidR="00FF6849" w:rsidRPr="006D36A7" w:rsidRDefault="00FF6849" w:rsidP="0099455C">
            <w:pPr>
              <w:jc w:val="both"/>
              <w:rPr>
                <w:rFonts w:ascii="Arial" w:hAnsi="Arial" w:cs="Arial"/>
                <w:color w:val="000000" w:themeColor="text1"/>
              </w:rPr>
            </w:pPr>
          </w:p>
        </w:tc>
      </w:tr>
      <w:tr w:rsidR="00FF6849" w:rsidRPr="006D36A7" w:rsidTr="00D07238">
        <w:tc>
          <w:tcPr>
            <w:tcW w:w="578" w:type="dxa"/>
          </w:tcPr>
          <w:p w:rsidR="00FF6849" w:rsidRPr="006D36A7" w:rsidRDefault="00FF6849" w:rsidP="0099455C">
            <w:pPr>
              <w:jc w:val="both"/>
              <w:rPr>
                <w:rFonts w:ascii="Arial" w:hAnsi="Arial" w:cs="Arial"/>
                <w:color w:val="000000" w:themeColor="text1"/>
              </w:rPr>
            </w:pPr>
            <w:r w:rsidRPr="006D36A7">
              <w:rPr>
                <w:rFonts w:ascii="Arial" w:hAnsi="Arial" w:cs="Arial"/>
                <w:color w:val="000000" w:themeColor="text1"/>
              </w:rPr>
              <w:t>(iii)</w:t>
            </w:r>
          </w:p>
        </w:tc>
        <w:tc>
          <w:tcPr>
            <w:tcW w:w="5640" w:type="dxa"/>
          </w:tcPr>
          <w:p w:rsidR="00FF6849" w:rsidRPr="006D36A7" w:rsidRDefault="00FF6849" w:rsidP="0099455C">
            <w:pPr>
              <w:jc w:val="both"/>
              <w:rPr>
                <w:rFonts w:ascii="Arial" w:hAnsi="Arial" w:cs="Arial"/>
                <w:color w:val="000000" w:themeColor="text1"/>
              </w:rPr>
            </w:pPr>
            <w:r w:rsidRPr="006D36A7">
              <w:rPr>
                <w:rFonts w:ascii="Arial" w:hAnsi="Arial" w:cs="Arial"/>
                <w:color w:val="000000" w:themeColor="text1"/>
              </w:rPr>
              <w:t>In respect of whom prosecution for a criminal charge is pending or sanctioned for prosecution has been issued or a decision has been taken to accord sanction for prosecution</w:t>
            </w:r>
          </w:p>
        </w:tc>
        <w:tc>
          <w:tcPr>
            <w:tcW w:w="3360" w:type="dxa"/>
          </w:tcPr>
          <w:p w:rsidR="00FF6849" w:rsidRPr="006D36A7" w:rsidRDefault="00FF6849" w:rsidP="0099455C">
            <w:pPr>
              <w:jc w:val="both"/>
              <w:rPr>
                <w:rFonts w:ascii="Arial" w:hAnsi="Arial" w:cs="Arial"/>
                <w:color w:val="000000" w:themeColor="text1"/>
              </w:rPr>
            </w:pPr>
          </w:p>
        </w:tc>
      </w:tr>
      <w:tr w:rsidR="00FF6849" w:rsidRPr="006D36A7" w:rsidTr="00D07238">
        <w:tc>
          <w:tcPr>
            <w:tcW w:w="578" w:type="dxa"/>
          </w:tcPr>
          <w:p w:rsidR="00FF6849" w:rsidRPr="006D36A7" w:rsidRDefault="00FF6849" w:rsidP="0099455C">
            <w:pPr>
              <w:jc w:val="both"/>
              <w:rPr>
                <w:rFonts w:ascii="Arial" w:hAnsi="Arial" w:cs="Arial"/>
                <w:color w:val="000000" w:themeColor="text1"/>
              </w:rPr>
            </w:pPr>
            <w:r w:rsidRPr="006D36A7">
              <w:rPr>
                <w:rFonts w:ascii="Arial" w:hAnsi="Arial" w:cs="Arial"/>
                <w:color w:val="000000" w:themeColor="text1"/>
              </w:rPr>
              <w:t>(iv)</w:t>
            </w:r>
          </w:p>
        </w:tc>
        <w:tc>
          <w:tcPr>
            <w:tcW w:w="5640" w:type="dxa"/>
          </w:tcPr>
          <w:p w:rsidR="00FF6849" w:rsidRPr="006D36A7" w:rsidRDefault="00FF6849" w:rsidP="0099455C">
            <w:pPr>
              <w:jc w:val="both"/>
              <w:rPr>
                <w:rFonts w:ascii="Arial" w:hAnsi="Arial" w:cs="Arial"/>
                <w:color w:val="000000" w:themeColor="text1"/>
              </w:rPr>
            </w:pPr>
            <w:r w:rsidRPr="006D36A7">
              <w:rPr>
                <w:rFonts w:ascii="Arial" w:hAnsi="Arial" w:cs="Arial"/>
                <w:color w:val="000000" w:themeColor="text1"/>
              </w:rPr>
              <w:t xml:space="preserve">Against whom an investigation of serious allegations of corruption, bribery or similar grave </w:t>
            </w:r>
            <w:proofErr w:type="spellStart"/>
            <w:r w:rsidRPr="006D36A7">
              <w:rPr>
                <w:rFonts w:ascii="Arial" w:hAnsi="Arial" w:cs="Arial"/>
                <w:color w:val="000000" w:themeColor="text1"/>
              </w:rPr>
              <w:t>mis</w:t>
            </w:r>
            <w:proofErr w:type="spellEnd"/>
            <w:r w:rsidRPr="006D36A7">
              <w:rPr>
                <w:rFonts w:ascii="Arial" w:hAnsi="Arial" w:cs="Arial"/>
                <w:color w:val="000000" w:themeColor="text1"/>
              </w:rPr>
              <w:t>-conduct is in progress either by the CBI or any other agency, departmental or otherwise.</w:t>
            </w:r>
          </w:p>
        </w:tc>
        <w:tc>
          <w:tcPr>
            <w:tcW w:w="3360" w:type="dxa"/>
          </w:tcPr>
          <w:p w:rsidR="00FF6849" w:rsidRPr="006D36A7" w:rsidRDefault="00FF6849" w:rsidP="0099455C">
            <w:pPr>
              <w:jc w:val="both"/>
              <w:rPr>
                <w:rFonts w:ascii="Arial" w:hAnsi="Arial" w:cs="Arial"/>
                <w:color w:val="000000" w:themeColor="text1"/>
              </w:rPr>
            </w:pPr>
          </w:p>
        </w:tc>
      </w:tr>
    </w:tbl>
    <w:p w:rsidR="00FF6849" w:rsidRPr="006D36A7" w:rsidRDefault="00FF6849" w:rsidP="00A22FA1">
      <w:pPr>
        <w:tabs>
          <w:tab w:val="left" w:pos="360"/>
        </w:tabs>
        <w:spacing w:before="60" w:line="240" w:lineRule="auto"/>
        <w:jc w:val="both"/>
        <w:rPr>
          <w:rFonts w:ascii="Arial" w:hAnsi="Arial" w:cs="Arial"/>
          <w:color w:val="000000" w:themeColor="text1"/>
        </w:rPr>
      </w:pPr>
      <w:r w:rsidRPr="006D36A7">
        <w:rPr>
          <w:rFonts w:ascii="Arial" w:hAnsi="Arial" w:cs="Arial"/>
          <w:color w:val="000000" w:themeColor="text1"/>
        </w:rPr>
        <w:t>B)</w:t>
      </w:r>
      <w:r w:rsidRPr="006D36A7">
        <w:rPr>
          <w:rFonts w:ascii="Arial" w:hAnsi="Arial" w:cs="Arial"/>
          <w:color w:val="000000" w:themeColor="text1"/>
        </w:rPr>
        <w:tab/>
        <w:t>Disciplinary Criminal Proceedings :-</w:t>
      </w:r>
    </w:p>
    <w:tbl>
      <w:tblPr>
        <w:tblStyle w:val="TableGrid"/>
        <w:tblW w:w="9578" w:type="dxa"/>
        <w:tblInd w:w="250" w:type="dxa"/>
        <w:tblLook w:val="04A0"/>
      </w:tblPr>
      <w:tblGrid>
        <w:gridCol w:w="6237"/>
        <w:gridCol w:w="3341"/>
      </w:tblGrid>
      <w:tr w:rsidR="00FF6849" w:rsidRPr="006D36A7" w:rsidTr="007C0E56">
        <w:tc>
          <w:tcPr>
            <w:tcW w:w="6237" w:type="dxa"/>
            <w:tcBorders>
              <w:top w:val="single" w:sz="4" w:space="0" w:color="auto"/>
            </w:tcBorders>
          </w:tcPr>
          <w:p w:rsidR="00FF6849" w:rsidRPr="006D36A7" w:rsidRDefault="00FF6849" w:rsidP="0099455C">
            <w:pPr>
              <w:pStyle w:val="NoSpacing"/>
              <w:rPr>
                <w:rFonts w:ascii="Arial" w:hAnsi="Arial" w:cs="Arial"/>
                <w:color w:val="000000" w:themeColor="text1"/>
              </w:rPr>
            </w:pPr>
            <w:r w:rsidRPr="006D36A7">
              <w:rPr>
                <w:rFonts w:ascii="Arial" w:hAnsi="Arial" w:cs="Arial"/>
                <w:b/>
                <w:bCs/>
                <w:color w:val="000000" w:themeColor="text1"/>
                <w:lang w:val="en-IN"/>
              </w:rPr>
              <w:t>STATUS OF DISCIPLINARY/CRIMINAL PROCEEDINGS:</w:t>
            </w:r>
          </w:p>
          <w:p w:rsidR="00FF6849" w:rsidRPr="006D36A7" w:rsidRDefault="00FF6849" w:rsidP="0099455C">
            <w:pPr>
              <w:pStyle w:val="NoSpacing"/>
              <w:rPr>
                <w:rFonts w:ascii="Arial" w:hAnsi="Arial" w:cs="Arial"/>
                <w:color w:val="000000" w:themeColor="text1"/>
              </w:rPr>
            </w:pPr>
            <w:r w:rsidRPr="006D36A7">
              <w:rPr>
                <w:rFonts w:ascii="Arial" w:hAnsi="Arial" w:cs="Arial"/>
                <w:color w:val="000000" w:themeColor="text1"/>
                <w:lang w:val="en-IN"/>
              </w:rPr>
              <w:t xml:space="preserve">Whether the statement of disciplinary proceedings &amp; criminal proceedings in Annexure -IV </w:t>
            </w:r>
            <w:r w:rsidR="007710A4">
              <w:rPr>
                <w:rFonts w:ascii="Arial" w:hAnsi="Arial" w:cs="Arial"/>
                <w:color w:val="000000" w:themeColor="text1"/>
                <w:lang w:val="en-IN"/>
              </w:rPr>
              <w:t xml:space="preserve">is </w:t>
            </w:r>
            <w:r w:rsidRPr="006D36A7">
              <w:rPr>
                <w:rFonts w:ascii="Arial" w:hAnsi="Arial" w:cs="Arial"/>
                <w:color w:val="000000" w:themeColor="text1"/>
                <w:lang w:val="en-IN"/>
              </w:rPr>
              <w:t>furnished?</w:t>
            </w:r>
          </w:p>
        </w:tc>
        <w:tc>
          <w:tcPr>
            <w:tcW w:w="3341" w:type="dxa"/>
            <w:tcBorders>
              <w:top w:val="single" w:sz="4" w:space="0" w:color="auto"/>
            </w:tcBorders>
          </w:tcPr>
          <w:p w:rsidR="00FF6849" w:rsidRPr="006D36A7" w:rsidRDefault="00FF6849" w:rsidP="0099455C">
            <w:pPr>
              <w:jc w:val="center"/>
              <w:rPr>
                <w:rFonts w:ascii="Arial" w:hAnsi="Arial" w:cs="Arial"/>
                <w:b/>
                <w:color w:val="000000" w:themeColor="text1"/>
              </w:rPr>
            </w:pPr>
            <w:r w:rsidRPr="006D36A7">
              <w:rPr>
                <w:rFonts w:ascii="Arial" w:hAnsi="Arial" w:cs="Arial"/>
                <w:b/>
                <w:color w:val="000000" w:themeColor="text1"/>
              </w:rPr>
              <w:t>YES/NO</w:t>
            </w:r>
          </w:p>
        </w:tc>
      </w:tr>
    </w:tbl>
    <w:p w:rsidR="00FF6849" w:rsidRPr="00A22FA1" w:rsidRDefault="00A22FA1" w:rsidP="00A22FA1">
      <w:pPr>
        <w:pStyle w:val="ListParagraph"/>
        <w:numPr>
          <w:ilvl w:val="0"/>
          <w:numId w:val="22"/>
        </w:numPr>
        <w:spacing w:before="160" w:after="80"/>
        <w:contextualSpacing w:val="0"/>
        <w:rPr>
          <w:rFonts w:ascii="Arial" w:hAnsi="Arial" w:cs="Arial"/>
          <w:b/>
          <w:bCs/>
          <w:color w:val="000000" w:themeColor="text1"/>
          <w:lang w:val="en-IN"/>
        </w:rPr>
      </w:pPr>
      <w:r w:rsidRPr="00A22FA1">
        <w:rPr>
          <w:rFonts w:ascii="Arial" w:hAnsi="Arial" w:cs="Arial"/>
          <w:b/>
          <w:bCs/>
          <w:color w:val="000000" w:themeColor="text1"/>
          <w:lang w:val="en-IN"/>
        </w:rPr>
        <w:t>COURT DIRECTIONS:</w:t>
      </w:r>
    </w:p>
    <w:tbl>
      <w:tblPr>
        <w:tblStyle w:val="TableGrid"/>
        <w:tblW w:w="0" w:type="auto"/>
        <w:tblInd w:w="264" w:type="dxa"/>
        <w:tblLook w:val="04A0"/>
      </w:tblPr>
      <w:tblGrid>
        <w:gridCol w:w="6204"/>
        <w:gridCol w:w="3360"/>
      </w:tblGrid>
      <w:tr w:rsidR="00A22FA1" w:rsidRPr="006D36A7" w:rsidTr="00A22FA1">
        <w:tc>
          <w:tcPr>
            <w:tcW w:w="6204" w:type="dxa"/>
          </w:tcPr>
          <w:p w:rsidR="00A22FA1" w:rsidRPr="006D36A7" w:rsidRDefault="00A22FA1" w:rsidP="00B24138">
            <w:pPr>
              <w:pStyle w:val="NoSpacing"/>
              <w:rPr>
                <w:rFonts w:ascii="Arial" w:hAnsi="Arial" w:cs="Arial"/>
                <w:color w:val="000000" w:themeColor="text1"/>
                <w:lang w:val="en-IN"/>
              </w:rPr>
            </w:pPr>
            <w:r w:rsidRPr="006D36A7">
              <w:rPr>
                <w:rFonts w:ascii="Arial" w:hAnsi="Arial" w:cs="Arial"/>
                <w:color w:val="000000" w:themeColor="text1"/>
                <w:lang w:val="en-IN"/>
              </w:rPr>
              <w:t>a) Whether a statement of Court cases having a bearing on the Select List furnished in Annexure -V?</w:t>
            </w:r>
          </w:p>
        </w:tc>
        <w:tc>
          <w:tcPr>
            <w:tcW w:w="3360" w:type="dxa"/>
          </w:tcPr>
          <w:p w:rsidR="00A22FA1" w:rsidRPr="006D36A7" w:rsidRDefault="00A22FA1" w:rsidP="00B24138">
            <w:pPr>
              <w:jc w:val="center"/>
              <w:rPr>
                <w:rFonts w:ascii="Arial" w:hAnsi="Arial" w:cs="Arial"/>
                <w:b/>
                <w:color w:val="000000" w:themeColor="text1"/>
              </w:rPr>
            </w:pPr>
            <w:r w:rsidRPr="006D36A7">
              <w:rPr>
                <w:rFonts w:ascii="Arial" w:hAnsi="Arial" w:cs="Arial"/>
                <w:b/>
                <w:color w:val="000000" w:themeColor="text1"/>
              </w:rPr>
              <w:t>YES/NO</w:t>
            </w:r>
          </w:p>
        </w:tc>
      </w:tr>
      <w:tr w:rsidR="00A22FA1" w:rsidRPr="006D36A7" w:rsidTr="00A22FA1">
        <w:tc>
          <w:tcPr>
            <w:tcW w:w="6204" w:type="dxa"/>
          </w:tcPr>
          <w:p w:rsidR="00A22FA1" w:rsidRPr="006D36A7" w:rsidRDefault="00A22FA1" w:rsidP="00B24138">
            <w:pPr>
              <w:pStyle w:val="NoSpacing"/>
              <w:rPr>
                <w:rFonts w:ascii="Arial" w:hAnsi="Arial" w:cs="Arial"/>
                <w:color w:val="000000" w:themeColor="text1"/>
                <w:lang w:val="en-IN"/>
              </w:rPr>
            </w:pPr>
            <w:r w:rsidRPr="006D36A7">
              <w:rPr>
                <w:rFonts w:ascii="Arial" w:hAnsi="Arial" w:cs="Arial"/>
                <w:color w:val="000000" w:themeColor="text1"/>
                <w:lang w:val="en-IN"/>
              </w:rPr>
              <w:t xml:space="preserve">b) Whether any Court directions are pending to be implemented in respect of eligible officers?  </w:t>
            </w:r>
          </w:p>
        </w:tc>
        <w:tc>
          <w:tcPr>
            <w:tcW w:w="3360" w:type="dxa"/>
          </w:tcPr>
          <w:p w:rsidR="00A22FA1" w:rsidRPr="006D36A7" w:rsidRDefault="00A22FA1" w:rsidP="00B24138">
            <w:pPr>
              <w:jc w:val="center"/>
              <w:rPr>
                <w:rFonts w:ascii="Arial" w:hAnsi="Arial" w:cs="Arial"/>
                <w:b/>
                <w:color w:val="000000" w:themeColor="text1"/>
              </w:rPr>
            </w:pPr>
            <w:r w:rsidRPr="006D36A7">
              <w:rPr>
                <w:rFonts w:ascii="Arial" w:hAnsi="Arial" w:cs="Arial"/>
                <w:b/>
                <w:color w:val="000000" w:themeColor="text1"/>
              </w:rPr>
              <w:t>YES/NO</w:t>
            </w:r>
          </w:p>
        </w:tc>
      </w:tr>
    </w:tbl>
    <w:p w:rsidR="00FF6849" w:rsidRPr="006D36A7" w:rsidRDefault="00FF6849" w:rsidP="00A22FA1">
      <w:pPr>
        <w:spacing w:before="100" w:line="240" w:lineRule="auto"/>
        <w:ind w:left="24" w:firstLine="24"/>
        <w:jc w:val="both"/>
        <w:rPr>
          <w:rFonts w:ascii="Arial" w:hAnsi="Arial" w:cs="Arial"/>
          <w:b/>
          <w:color w:val="000000" w:themeColor="text1"/>
        </w:rPr>
      </w:pPr>
      <w:r w:rsidRPr="006D36A7">
        <w:rPr>
          <w:rFonts w:ascii="Arial" w:hAnsi="Arial" w:cs="Arial"/>
          <w:b/>
          <w:color w:val="000000" w:themeColor="text1"/>
        </w:rPr>
        <w:t xml:space="preserve">14.  </w:t>
      </w:r>
      <w:r w:rsidRPr="006D36A7">
        <w:rPr>
          <w:rFonts w:ascii="Arial" w:hAnsi="Arial" w:cs="Arial"/>
          <w:b/>
          <w:bCs/>
          <w:color w:val="000000" w:themeColor="text1"/>
          <w:lang w:val="en-IN"/>
        </w:rPr>
        <w:t>A</w:t>
      </w:r>
      <w:r w:rsidR="00423CD2">
        <w:rPr>
          <w:rFonts w:ascii="Arial" w:hAnsi="Arial" w:cs="Arial"/>
          <w:b/>
          <w:bCs/>
          <w:color w:val="000000" w:themeColor="text1"/>
          <w:lang w:val="en-IN"/>
        </w:rPr>
        <w:t xml:space="preserve">NNUAL </w:t>
      </w:r>
      <w:r w:rsidRPr="006D36A7">
        <w:rPr>
          <w:rFonts w:ascii="Arial" w:hAnsi="Arial" w:cs="Arial"/>
          <w:b/>
          <w:bCs/>
          <w:color w:val="000000" w:themeColor="text1"/>
          <w:lang w:val="en-IN"/>
        </w:rPr>
        <w:t>P</w:t>
      </w:r>
      <w:r w:rsidR="00423CD2">
        <w:rPr>
          <w:rFonts w:ascii="Arial" w:hAnsi="Arial" w:cs="Arial"/>
          <w:b/>
          <w:bCs/>
          <w:color w:val="000000" w:themeColor="text1"/>
          <w:lang w:val="en-IN"/>
        </w:rPr>
        <w:t xml:space="preserve">ERFORMANCE </w:t>
      </w:r>
      <w:r w:rsidRPr="006D36A7">
        <w:rPr>
          <w:rFonts w:ascii="Arial" w:hAnsi="Arial" w:cs="Arial"/>
          <w:b/>
          <w:bCs/>
          <w:color w:val="000000" w:themeColor="text1"/>
          <w:lang w:val="en-IN"/>
        </w:rPr>
        <w:t>A</w:t>
      </w:r>
      <w:r w:rsidR="00423CD2">
        <w:rPr>
          <w:rFonts w:ascii="Arial" w:hAnsi="Arial" w:cs="Arial"/>
          <w:b/>
          <w:bCs/>
          <w:color w:val="000000" w:themeColor="text1"/>
          <w:lang w:val="en-IN"/>
        </w:rPr>
        <w:t xml:space="preserve">PPRAISAL </w:t>
      </w:r>
      <w:r w:rsidRPr="006D36A7">
        <w:rPr>
          <w:rFonts w:ascii="Arial" w:hAnsi="Arial" w:cs="Arial"/>
          <w:b/>
          <w:bCs/>
          <w:color w:val="000000" w:themeColor="text1"/>
          <w:lang w:val="en-IN"/>
        </w:rPr>
        <w:t>R</w:t>
      </w:r>
      <w:r w:rsidR="00423CD2">
        <w:rPr>
          <w:rFonts w:ascii="Arial" w:hAnsi="Arial" w:cs="Arial"/>
          <w:b/>
          <w:bCs/>
          <w:color w:val="000000" w:themeColor="text1"/>
          <w:lang w:val="en-IN"/>
        </w:rPr>
        <w:t>EPORT</w:t>
      </w:r>
      <w:r w:rsidRPr="006D36A7">
        <w:rPr>
          <w:rFonts w:ascii="Arial" w:hAnsi="Arial" w:cs="Arial"/>
          <w:b/>
          <w:bCs/>
          <w:color w:val="000000" w:themeColor="text1"/>
          <w:lang w:val="en-IN"/>
        </w:rPr>
        <w:t xml:space="preserve"> DOSSIERS</w:t>
      </w:r>
      <w:r w:rsidRPr="006D36A7">
        <w:rPr>
          <w:rFonts w:ascii="Arial" w:hAnsi="Arial" w:cs="Arial"/>
          <w:b/>
          <w:color w:val="000000" w:themeColor="text1"/>
        </w:rPr>
        <w:t xml:space="preserve">: </w:t>
      </w:r>
    </w:p>
    <w:tbl>
      <w:tblPr>
        <w:tblStyle w:val="TableGrid"/>
        <w:tblW w:w="0" w:type="auto"/>
        <w:tblInd w:w="264" w:type="dxa"/>
        <w:tblLook w:val="04A0"/>
      </w:tblPr>
      <w:tblGrid>
        <w:gridCol w:w="6204"/>
        <w:gridCol w:w="3360"/>
      </w:tblGrid>
      <w:tr w:rsidR="00FF6849" w:rsidRPr="006D36A7" w:rsidTr="00A22FA1">
        <w:tc>
          <w:tcPr>
            <w:tcW w:w="6204" w:type="dxa"/>
          </w:tcPr>
          <w:p w:rsidR="00FF6849" w:rsidRPr="006D36A7" w:rsidRDefault="00FF6849" w:rsidP="0099455C">
            <w:pPr>
              <w:pStyle w:val="NoSpacing"/>
              <w:rPr>
                <w:rFonts w:ascii="Arial" w:hAnsi="Arial" w:cs="Arial"/>
                <w:color w:val="000000" w:themeColor="text1"/>
                <w:lang w:val="en-IN"/>
              </w:rPr>
            </w:pPr>
            <w:r w:rsidRPr="006D36A7">
              <w:rPr>
                <w:rFonts w:ascii="Arial" w:hAnsi="Arial" w:cs="Arial"/>
                <w:color w:val="000000" w:themeColor="text1"/>
                <w:lang w:val="en-IN"/>
              </w:rPr>
              <w:t>a)  Whether a statement of availability of APAR’s of eligible officers is furnished in Annexure-VI ?</w:t>
            </w:r>
          </w:p>
        </w:tc>
        <w:tc>
          <w:tcPr>
            <w:tcW w:w="3360" w:type="dxa"/>
          </w:tcPr>
          <w:p w:rsidR="00FF6849" w:rsidRPr="006D36A7" w:rsidRDefault="00FF6849" w:rsidP="0099455C">
            <w:pPr>
              <w:jc w:val="center"/>
              <w:rPr>
                <w:rFonts w:ascii="Arial" w:hAnsi="Arial" w:cs="Arial"/>
                <w:b/>
                <w:color w:val="000000" w:themeColor="text1"/>
              </w:rPr>
            </w:pPr>
            <w:r w:rsidRPr="006D36A7">
              <w:rPr>
                <w:rFonts w:ascii="Arial" w:hAnsi="Arial" w:cs="Arial"/>
                <w:b/>
                <w:color w:val="000000" w:themeColor="text1"/>
              </w:rPr>
              <w:t>YES/NO</w:t>
            </w:r>
          </w:p>
        </w:tc>
      </w:tr>
      <w:tr w:rsidR="00FF6849" w:rsidRPr="006D36A7" w:rsidTr="00A22FA1">
        <w:tc>
          <w:tcPr>
            <w:tcW w:w="6204" w:type="dxa"/>
          </w:tcPr>
          <w:p w:rsidR="00FF6849" w:rsidRPr="006D36A7" w:rsidRDefault="00FF6849" w:rsidP="0099455C">
            <w:pPr>
              <w:pStyle w:val="NoSpacing"/>
              <w:rPr>
                <w:rFonts w:ascii="Arial" w:hAnsi="Arial" w:cs="Arial"/>
                <w:color w:val="000000" w:themeColor="text1"/>
              </w:rPr>
            </w:pPr>
            <w:r w:rsidRPr="006D36A7">
              <w:rPr>
                <w:rFonts w:ascii="Arial" w:hAnsi="Arial" w:cs="Arial"/>
                <w:color w:val="000000" w:themeColor="text1"/>
                <w:lang w:val="en-IN"/>
              </w:rPr>
              <w:t>b)  Whether complete APAR dossiers including APAR’s/part APAR’s, if any, of the preceding 5 years up to the year of Select List or as applicable in the RRs if qualifying service is more than 05 years have been furnished?</w:t>
            </w:r>
          </w:p>
          <w:p w:rsidR="00FF6849" w:rsidRPr="006D36A7" w:rsidRDefault="00FF6849" w:rsidP="0099455C">
            <w:pPr>
              <w:pStyle w:val="NoSpacing"/>
              <w:rPr>
                <w:rFonts w:ascii="Arial" w:hAnsi="Arial" w:cs="Arial"/>
                <w:color w:val="000000" w:themeColor="text1"/>
              </w:rPr>
            </w:pPr>
            <w:r w:rsidRPr="006D36A7">
              <w:rPr>
                <w:rFonts w:ascii="Arial" w:hAnsi="Arial" w:cs="Arial"/>
                <w:color w:val="000000" w:themeColor="text1"/>
                <w:lang w:val="en-IN"/>
              </w:rPr>
              <w:t>[For example for Select List of 2019, APAR’s up to March 2019 and  for Select List of 2018 APAR’s up to march 2018 are to be furnished]</w:t>
            </w:r>
          </w:p>
        </w:tc>
        <w:tc>
          <w:tcPr>
            <w:tcW w:w="3360" w:type="dxa"/>
          </w:tcPr>
          <w:p w:rsidR="00FF6849" w:rsidRPr="006D36A7" w:rsidRDefault="00FF6849" w:rsidP="0099455C">
            <w:pPr>
              <w:jc w:val="center"/>
              <w:rPr>
                <w:rFonts w:ascii="Arial" w:hAnsi="Arial" w:cs="Arial"/>
                <w:b/>
                <w:color w:val="000000" w:themeColor="text1"/>
              </w:rPr>
            </w:pPr>
            <w:r w:rsidRPr="006D36A7">
              <w:rPr>
                <w:rFonts w:ascii="Arial" w:hAnsi="Arial" w:cs="Arial"/>
                <w:b/>
                <w:color w:val="000000" w:themeColor="text1"/>
              </w:rPr>
              <w:t>YES/NO</w:t>
            </w:r>
          </w:p>
        </w:tc>
      </w:tr>
      <w:tr w:rsidR="00FF6849" w:rsidRPr="006D36A7" w:rsidTr="00A22FA1">
        <w:tc>
          <w:tcPr>
            <w:tcW w:w="6204" w:type="dxa"/>
          </w:tcPr>
          <w:p w:rsidR="00FF6849" w:rsidRPr="006D36A7" w:rsidRDefault="00FF6849" w:rsidP="007710A4">
            <w:pPr>
              <w:pStyle w:val="NoSpacing"/>
              <w:ind w:right="-96"/>
              <w:rPr>
                <w:rFonts w:ascii="Arial" w:hAnsi="Arial" w:cs="Arial"/>
                <w:color w:val="000000" w:themeColor="text1"/>
              </w:rPr>
            </w:pPr>
            <w:r w:rsidRPr="006D36A7">
              <w:rPr>
                <w:rFonts w:ascii="Arial" w:hAnsi="Arial" w:cs="Arial"/>
                <w:color w:val="000000" w:themeColor="text1"/>
                <w:lang w:val="en-IN"/>
              </w:rPr>
              <w:t>c)  Whether details of missing APAR’s</w:t>
            </w:r>
            <w:r w:rsidR="007710A4">
              <w:rPr>
                <w:rFonts w:ascii="Arial" w:hAnsi="Arial" w:cs="Arial"/>
                <w:color w:val="000000" w:themeColor="text1"/>
                <w:lang w:val="en-IN"/>
              </w:rPr>
              <w:t xml:space="preserve"> are</w:t>
            </w:r>
            <w:r w:rsidRPr="006D36A7">
              <w:rPr>
                <w:rFonts w:ascii="Arial" w:hAnsi="Arial" w:cs="Arial"/>
                <w:color w:val="000000" w:themeColor="text1"/>
                <w:lang w:val="en-IN"/>
              </w:rPr>
              <w:t xml:space="preserve"> given in Annexure-VI ?</w:t>
            </w:r>
            <w:r w:rsidR="007710A4">
              <w:rPr>
                <w:rFonts w:ascii="Arial" w:hAnsi="Arial" w:cs="Arial"/>
                <w:color w:val="000000" w:themeColor="text1"/>
                <w:lang w:val="en-IN"/>
              </w:rPr>
              <w:t xml:space="preserve"> </w:t>
            </w:r>
            <w:r w:rsidRPr="006D36A7">
              <w:rPr>
                <w:rFonts w:ascii="Arial" w:hAnsi="Arial" w:cs="Arial"/>
                <w:color w:val="000000" w:themeColor="text1"/>
                <w:lang w:val="en-IN"/>
              </w:rPr>
              <w:t xml:space="preserve">If so, certificate </w:t>
            </w:r>
            <w:r w:rsidR="007710A4">
              <w:rPr>
                <w:rFonts w:ascii="Arial" w:hAnsi="Arial" w:cs="Arial"/>
                <w:color w:val="000000" w:themeColor="text1"/>
                <w:lang w:val="en-IN"/>
              </w:rPr>
              <w:t xml:space="preserve">is </w:t>
            </w:r>
            <w:r w:rsidRPr="006D36A7">
              <w:rPr>
                <w:rFonts w:ascii="Arial" w:hAnsi="Arial" w:cs="Arial"/>
                <w:color w:val="000000" w:themeColor="text1"/>
                <w:lang w:val="en-IN"/>
              </w:rPr>
              <w:t>to this effect attached</w:t>
            </w:r>
            <w:r w:rsidR="007710A4">
              <w:rPr>
                <w:rFonts w:ascii="Arial" w:hAnsi="Arial" w:cs="Arial"/>
                <w:color w:val="000000" w:themeColor="text1"/>
                <w:lang w:val="en-IN"/>
              </w:rPr>
              <w:t>?</w:t>
            </w:r>
          </w:p>
        </w:tc>
        <w:tc>
          <w:tcPr>
            <w:tcW w:w="3360" w:type="dxa"/>
          </w:tcPr>
          <w:p w:rsidR="00FF6849" w:rsidRPr="006D36A7" w:rsidRDefault="00FF6849" w:rsidP="0099455C">
            <w:pPr>
              <w:jc w:val="center"/>
              <w:rPr>
                <w:rFonts w:ascii="Arial" w:hAnsi="Arial" w:cs="Arial"/>
                <w:b/>
                <w:color w:val="000000" w:themeColor="text1"/>
              </w:rPr>
            </w:pPr>
            <w:r w:rsidRPr="006D36A7">
              <w:rPr>
                <w:rFonts w:ascii="Arial" w:hAnsi="Arial" w:cs="Arial"/>
                <w:b/>
                <w:color w:val="000000" w:themeColor="text1"/>
              </w:rPr>
              <w:t>YES/NO</w:t>
            </w:r>
          </w:p>
        </w:tc>
      </w:tr>
      <w:tr w:rsidR="00FF6849" w:rsidRPr="006D36A7" w:rsidTr="00A22FA1">
        <w:tc>
          <w:tcPr>
            <w:tcW w:w="6204" w:type="dxa"/>
          </w:tcPr>
          <w:p w:rsidR="00FF6849" w:rsidRPr="006D36A7" w:rsidRDefault="00FF6849" w:rsidP="0099455C">
            <w:pPr>
              <w:pStyle w:val="NoSpacing"/>
              <w:rPr>
                <w:rFonts w:ascii="Arial" w:hAnsi="Arial" w:cs="Arial"/>
                <w:color w:val="000000" w:themeColor="text1"/>
                <w:lang w:val="en-IN"/>
              </w:rPr>
            </w:pPr>
            <w:r w:rsidRPr="006D36A7">
              <w:rPr>
                <w:rFonts w:ascii="Arial" w:hAnsi="Arial" w:cs="Arial"/>
                <w:color w:val="000000" w:themeColor="text1"/>
                <w:lang w:val="en-IN"/>
              </w:rPr>
              <w:t xml:space="preserve">d) Whether No Report/ No Review/ No Acceptance certificate </w:t>
            </w:r>
          </w:p>
          <w:p w:rsidR="00FF6849" w:rsidRPr="006D36A7" w:rsidRDefault="00FF6849" w:rsidP="0099455C">
            <w:pPr>
              <w:pStyle w:val="NoSpacing"/>
              <w:rPr>
                <w:rFonts w:ascii="Arial" w:hAnsi="Arial" w:cs="Arial"/>
                <w:color w:val="000000" w:themeColor="text1"/>
              </w:rPr>
            </w:pPr>
            <w:r w:rsidRPr="006D36A7">
              <w:rPr>
                <w:rFonts w:ascii="Arial" w:hAnsi="Arial" w:cs="Arial"/>
                <w:color w:val="000000" w:themeColor="text1"/>
                <w:lang w:val="en-IN"/>
              </w:rPr>
              <w:t xml:space="preserve">     indicating valid reasons added in APAR’s dossiers?</w:t>
            </w:r>
          </w:p>
        </w:tc>
        <w:tc>
          <w:tcPr>
            <w:tcW w:w="3360" w:type="dxa"/>
          </w:tcPr>
          <w:p w:rsidR="00FF6849" w:rsidRPr="006D36A7" w:rsidRDefault="00FF6849" w:rsidP="0099455C">
            <w:pPr>
              <w:jc w:val="center"/>
              <w:rPr>
                <w:rFonts w:ascii="Arial" w:hAnsi="Arial" w:cs="Arial"/>
                <w:b/>
                <w:color w:val="000000" w:themeColor="text1"/>
              </w:rPr>
            </w:pPr>
            <w:r w:rsidRPr="006D36A7">
              <w:rPr>
                <w:rFonts w:ascii="Arial" w:hAnsi="Arial" w:cs="Arial"/>
                <w:b/>
                <w:color w:val="000000" w:themeColor="text1"/>
              </w:rPr>
              <w:t>YES/NO</w:t>
            </w:r>
          </w:p>
        </w:tc>
      </w:tr>
      <w:tr w:rsidR="00FF6849" w:rsidRPr="006D36A7" w:rsidTr="00A22FA1">
        <w:tc>
          <w:tcPr>
            <w:tcW w:w="6204" w:type="dxa"/>
          </w:tcPr>
          <w:p w:rsidR="00FF6849" w:rsidRPr="006D36A7" w:rsidRDefault="00FF6849" w:rsidP="0099455C">
            <w:pPr>
              <w:pStyle w:val="NoSpacing"/>
              <w:rPr>
                <w:rFonts w:ascii="Arial" w:hAnsi="Arial" w:cs="Arial"/>
                <w:color w:val="000000" w:themeColor="text1"/>
                <w:lang w:val="en-IN"/>
              </w:rPr>
            </w:pPr>
            <w:r w:rsidRPr="006D36A7">
              <w:rPr>
                <w:rFonts w:ascii="Arial" w:hAnsi="Arial" w:cs="Arial"/>
                <w:color w:val="000000" w:themeColor="text1"/>
                <w:lang w:val="en-IN"/>
              </w:rPr>
              <w:t xml:space="preserve">e) Whether the APAR’s dossiers are neatly arranged in the </w:t>
            </w:r>
          </w:p>
          <w:p w:rsidR="00FF6849" w:rsidRPr="006D36A7" w:rsidRDefault="00FF6849" w:rsidP="0099455C">
            <w:pPr>
              <w:pStyle w:val="NoSpacing"/>
              <w:rPr>
                <w:rFonts w:ascii="Arial" w:hAnsi="Arial" w:cs="Arial"/>
                <w:color w:val="000000" w:themeColor="text1"/>
              </w:rPr>
            </w:pPr>
            <w:r w:rsidRPr="006D36A7">
              <w:rPr>
                <w:rFonts w:ascii="Arial" w:hAnsi="Arial" w:cs="Arial"/>
                <w:color w:val="000000" w:themeColor="text1"/>
                <w:lang w:val="en-IN"/>
              </w:rPr>
              <w:t xml:space="preserve">     chronological order?</w:t>
            </w:r>
          </w:p>
        </w:tc>
        <w:tc>
          <w:tcPr>
            <w:tcW w:w="3360" w:type="dxa"/>
          </w:tcPr>
          <w:p w:rsidR="00FF6849" w:rsidRPr="006D36A7" w:rsidRDefault="00FF6849" w:rsidP="0099455C">
            <w:pPr>
              <w:jc w:val="center"/>
              <w:rPr>
                <w:color w:val="000000" w:themeColor="text1"/>
              </w:rPr>
            </w:pPr>
            <w:r w:rsidRPr="006D36A7">
              <w:rPr>
                <w:rFonts w:ascii="Arial" w:hAnsi="Arial" w:cs="Arial"/>
                <w:b/>
                <w:color w:val="000000" w:themeColor="text1"/>
              </w:rPr>
              <w:t>YES/NO</w:t>
            </w:r>
          </w:p>
        </w:tc>
      </w:tr>
      <w:tr w:rsidR="00FF6849" w:rsidRPr="006D36A7" w:rsidTr="00A22FA1">
        <w:tc>
          <w:tcPr>
            <w:tcW w:w="6204" w:type="dxa"/>
          </w:tcPr>
          <w:p w:rsidR="00FF6849" w:rsidRPr="006D36A7" w:rsidRDefault="00FF6849" w:rsidP="00A22FA1">
            <w:pPr>
              <w:pStyle w:val="NoSpacing"/>
              <w:spacing w:before="40" w:after="40"/>
              <w:jc w:val="both"/>
              <w:rPr>
                <w:rFonts w:ascii="Arial" w:hAnsi="Arial" w:cs="Arial"/>
                <w:color w:val="000000" w:themeColor="text1"/>
                <w:lang w:val="en-IN"/>
              </w:rPr>
            </w:pPr>
            <w:r w:rsidRPr="006D36A7">
              <w:rPr>
                <w:rFonts w:ascii="Arial" w:hAnsi="Arial" w:cs="Arial"/>
                <w:color w:val="000000" w:themeColor="text1"/>
                <w:lang w:val="en-IN"/>
              </w:rPr>
              <w:lastRenderedPageBreak/>
              <w:t>f) Whether the APAR’s of the preceding 5 years of the year of Select List or as applicable in the RRs if qualifying service is more than 05 years have been duly flagged?</w:t>
            </w:r>
          </w:p>
        </w:tc>
        <w:tc>
          <w:tcPr>
            <w:tcW w:w="3360" w:type="dxa"/>
          </w:tcPr>
          <w:p w:rsidR="00FF6849" w:rsidRPr="006D36A7" w:rsidRDefault="00FF6849" w:rsidP="00A22FA1">
            <w:pPr>
              <w:spacing w:before="40" w:after="40"/>
              <w:jc w:val="center"/>
              <w:rPr>
                <w:color w:val="000000" w:themeColor="text1"/>
              </w:rPr>
            </w:pPr>
            <w:r w:rsidRPr="006D36A7">
              <w:rPr>
                <w:rFonts w:ascii="Arial" w:hAnsi="Arial" w:cs="Arial"/>
                <w:b/>
                <w:color w:val="000000" w:themeColor="text1"/>
              </w:rPr>
              <w:t>YES/NO</w:t>
            </w:r>
          </w:p>
        </w:tc>
      </w:tr>
      <w:tr w:rsidR="00FF6849" w:rsidRPr="006D36A7" w:rsidTr="00A22FA1">
        <w:tc>
          <w:tcPr>
            <w:tcW w:w="6204" w:type="dxa"/>
          </w:tcPr>
          <w:p w:rsidR="00FF6849" w:rsidRPr="006D36A7" w:rsidRDefault="00FF6849" w:rsidP="00A22FA1">
            <w:pPr>
              <w:pStyle w:val="NoSpacing"/>
              <w:spacing w:before="40" w:after="40"/>
              <w:jc w:val="both"/>
              <w:rPr>
                <w:rFonts w:ascii="Arial" w:hAnsi="Arial" w:cs="Arial"/>
                <w:color w:val="000000" w:themeColor="text1"/>
                <w:lang w:val="en-IN"/>
              </w:rPr>
            </w:pPr>
            <w:r w:rsidRPr="006D36A7">
              <w:rPr>
                <w:rFonts w:ascii="Arial" w:hAnsi="Arial" w:cs="Arial"/>
                <w:color w:val="000000" w:themeColor="text1"/>
                <w:lang w:val="en-IN"/>
              </w:rPr>
              <w:t>g)  Whether a certificate furnished to the effect that the APAR’s</w:t>
            </w:r>
            <w:r w:rsidR="00A22FA1">
              <w:rPr>
                <w:rFonts w:ascii="Arial" w:hAnsi="Arial" w:cs="Arial"/>
                <w:color w:val="000000" w:themeColor="text1"/>
                <w:lang w:val="en-IN"/>
              </w:rPr>
              <w:t xml:space="preserve"> </w:t>
            </w:r>
            <w:r w:rsidRPr="006D36A7">
              <w:rPr>
                <w:rFonts w:ascii="Arial" w:hAnsi="Arial" w:cs="Arial"/>
                <w:color w:val="000000" w:themeColor="text1"/>
                <w:lang w:val="en-IN"/>
              </w:rPr>
              <w:t>forwarded to the Commission are valid as per State Government APAR’s Rules/Guidelines?</w:t>
            </w:r>
          </w:p>
        </w:tc>
        <w:tc>
          <w:tcPr>
            <w:tcW w:w="3360" w:type="dxa"/>
          </w:tcPr>
          <w:p w:rsidR="00FF6849" w:rsidRPr="006D36A7" w:rsidRDefault="00FF6849" w:rsidP="00A22FA1">
            <w:pPr>
              <w:spacing w:before="40" w:after="40"/>
              <w:jc w:val="center"/>
              <w:rPr>
                <w:color w:val="000000" w:themeColor="text1"/>
              </w:rPr>
            </w:pPr>
            <w:r w:rsidRPr="006D36A7">
              <w:rPr>
                <w:rFonts w:ascii="Arial" w:hAnsi="Arial" w:cs="Arial"/>
                <w:b/>
                <w:color w:val="000000" w:themeColor="text1"/>
              </w:rPr>
              <w:t>YES/NO</w:t>
            </w:r>
          </w:p>
        </w:tc>
      </w:tr>
      <w:tr w:rsidR="00FF6849" w:rsidRPr="006D36A7" w:rsidTr="00A22FA1">
        <w:tc>
          <w:tcPr>
            <w:tcW w:w="6204" w:type="dxa"/>
          </w:tcPr>
          <w:p w:rsidR="00FF6849" w:rsidRPr="006D36A7" w:rsidRDefault="00FF6849" w:rsidP="00A22FA1">
            <w:pPr>
              <w:pStyle w:val="NoSpacing"/>
              <w:spacing w:before="40" w:after="40"/>
              <w:jc w:val="both"/>
              <w:rPr>
                <w:rFonts w:ascii="Arial" w:hAnsi="Arial" w:cs="Arial"/>
                <w:color w:val="000000" w:themeColor="text1"/>
                <w:lang w:val="en-IN"/>
              </w:rPr>
            </w:pPr>
            <w:r w:rsidRPr="006D36A7">
              <w:rPr>
                <w:rFonts w:ascii="Arial" w:hAnsi="Arial" w:cs="Arial"/>
                <w:color w:val="000000" w:themeColor="text1"/>
                <w:lang w:val="en-IN"/>
              </w:rPr>
              <w:t>h) Whether a certificate that all the orders/communications issued by the State Govt. in respect of APAR’s of eligible officers in pursuance of Court directions or otherwise have been   incorporated in the relevant APAR’s / placed in the APAR dossiers?</w:t>
            </w:r>
          </w:p>
        </w:tc>
        <w:tc>
          <w:tcPr>
            <w:tcW w:w="3360" w:type="dxa"/>
          </w:tcPr>
          <w:p w:rsidR="00FF6849" w:rsidRPr="006D36A7" w:rsidRDefault="00FF6849" w:rsidP="00A22FA1">
            <w:pPr>
              <w:spacing w:before="40" w:after="40"/>
              <w:jc w:val="center"/>
              <w:rPr>
                <w:color w:val="000000" w:themeColor="text1"/>
              </w:rPr>
            </w:pPr>
            <w:r w:rsidRPr="006D36A7">
              <w:rPr>
                <w:rFonts w:ascii="Arial" w:hAnsi="Arial" w:cs="Arial"/>
                <w:b/>
                <w:color w:val="000000" w:themeColor="text1"/>
              </w:rPr>
              <w:t>YES/NO</w:t>
            </w:r>
          </w:p>
        </w:tc>
      </w:tr>
      <w:tr w:rsidR="00FF6849" w:rsidRPr="006D36A7" w:rsidTr="00A22FA1">
        <w:tc>
          <w:tcPr>
            <w:tcW w:w="6204" w:type="dxa"/>
          </w:tcPr>
          <w:p w:rsidR="00FF6849" w:rsidRPr="006D36A7" w:rsidRDefault="00FF6849" w:rsidP="00A22FA1">
            <w:pPr>
              <w:pStyle w:val="NoSpacing"/>
              <w:spacing w:before="40" w:after="40"/>
              <w:jc w:val="both"/>
              <w:rPr>
                <w:rFonts w:ascii="Arial" w:hAnsi="Arial" w:cs="Arial"/>
                <w:color w:val="000000" w:themeColor="text1"/>
              </w:rPr>
            </w:pPr>
            <w:r w:rsidRPr="006D36A7">
              <w:rPr>
                <w:rFonts w:ascii="Arial" w:hAnsi="Arial" w:cs="Arial"/>
                <w:b/>
                <w:bCs/>
                <w:color w:val="000000" w:themeColor="text1"/>
                <w:lang w:val="en-IN"/>
              </w:rPr>
              <w:t xml:space="preserve">ADVERSE REMARKS IN </w:t>
            </w:r>
            <w:r w:rsidRPr="006D36A7">
              <w:rPr>
                <w:rFonts w:ascii="Arial" w:hAnsi="Arial" w:cs="Arial"/>
                <w:b/>
                <w:color w:val="000000" w:themeColor="text1"/>
                <w:lang w:val="en-IN"/>
              </w:rPr>
              <w:t>APAR’s</w:t>
            </w:r>
            <w:r w:rsidRPr="006D36A7">
              <w:rPr>
                <w:rFonts w:ascii="Arial" w:hAnsi="Arial" w:cs="Arial"/>
                <w:b/>
                <w:bCs/>
                <w:color w:val="000000" w:themeColor="text1"/>
                <w:lang w:val="en-IN"/>
              </w:rPr>
              <w:t>:</w:t>
            </w:r>
          </w:p>
          <w:p w:rsidR="00FF6849" w:rsidRPr="006D36A7" w:rsidRDefault="00FF6849" w:rsidP="00A22FA1">
            <w:pPr>
              <w:pStyle w:val="NoSpacing"/>
              <w:spacing w:before="40" w:after="40"/>
              <w:jc w:val="both"/>
              <w:rPr>
                <w:rFonts w:ascii="Arial" w:hAnsi="Arial" w:cs="Arial"/>
                <w:color w:val="000000" w:themeColor="text1"/>
                <w:lang w:val="en-IN"/>
              </w:rPr>
            </w:pPr>
            <w:r w:rsidRPr="006D36A7">
              <w:rPr>
                <w:rFonts w:ascii="Arial" w:hAnsi="Arial" w:cs="Arial"/>
                <w:color w:val="000000" w:themeColor="text1"/>
                <w:lang w:val="en-IN"/>
              </w:rPr>
              <w:t>Whether a statement of communication of adverse remarks in the APAR’s of eligible officers and consideration of representations against such remarks</w:t>
            </w:r>
            <w:r w:rsidR="007710A4">
              <w:rPr>
                <w:rFonts w:ascii="Arial" w:hAnsi="Arial" w:cs="Arial"/>
                <w:color w:val="000000" w:themeColor="text1"/>
                <w:lang w:val="en-IN"/>
              </w:rPr>
              <w:t xml:space="preserve"> are</w:t>
            </w:r>
            <w:r w:rsidRPr="006D36A7">
              <w:rPr>
                <w:rFonts w:ascii="Arial" w:hAnsi="Arial" w:cs="Arial"/>
                <w:color w:val="000000" w:themeColor="text1"/>
                <w:lang w:val="en-IN"/>
              </w:rPr>
              <w:t xml:space="preserve"> furnish</w:t>
            </w:r>
            <w:r w:rsidR="007710A4">
              <w:rPr>
                <w:rFonts w:ascii="Arial" w:hAnsi="Arial" w:cs="Arial"/>
                <w:color w:val="000000" w:themeColor="text1"/>
                <w:lang w:val="en-IN"/>
              </w:rPr>
              <w:t>ed in Annexure-VI</w:t>
            </w:r>
            <w:r w:rsidRPr="006D36A7">
              <w:rPr>
                <w:rFonts w:ascii="Arial" w:hAnsi="Arial" w:cs="Arial"/>
                <w:color w:val="000000" w:themeColor="text1"/>
                <w:lang w:val="en-IN"/>
              </w:rPr>
              <w:t>?</w:t>
            </w:r>
          </w:p>
        </w:tc>
        <w:tc>
          <w:tcPr>
            <w:tcW w:w="3360" w:type="dxa"/>
          </w:tcPr>
          <w:p w:rsidR="00FF6849" w:rsidRPr="006D36A7" w:rsidRDefault="00FF6849" w:rsidP="00A22FA1">
            <w:pPr>
              <w:spacing w:before="40" w:after="40"/>
              <w:jc w:val="center"/>
              <w:rPr>
                <w:color w:val="000000" w:themeColor="text1"/>
              </w:rPr>
            </w:pPr>
            <w:r w:rsidRPr="006D36A7">
              <w:rPr>
                <w:rFonts w:ascii="Arial" w:hAnsi="Arial" w:cs="Arial"/>
                <w:b/>
                <w:color w:val="000000" w:themeColor="text1"/>
              </w:rPr>
              <w:t>YES/NO</w:t>
            </w:r>
          </w:p>
        </w:tc>
      </w:tr>
    </w:tbl>
    <w:p w:rsidR="00FF6849" w:rsidRPr="00A22FA1" w:rsidRDefault="00FF6849" w:rsidP="00FF6849">
      <w:pPr>
        <w:spacing w:line="240" w:lineRule="auto"/>
        <w:jc w:val="both"/>
        <w:rPr>
          <w:rFonts w:ascii="Arial" w:hAnsi="Arial" w:cs="Arial"/>
          <w:b/>
          <w:color w:val="000000" w:themeColor="text1"/>
          <w:sz w:val="2"/>
          <w:szCs w:val="2"/>
        </w:rPr>
      </w:pPr>
    </w:p>
    <w:p w:rsidR="00FF6849" w:rsidRPr="006D36A7" w:rsidRDefault="00FF6849" w:rsidP="00FF6849">
      <w:pPr>
        <w:pStyle w:val="NoSpacing"/>
        <w:rPr>
          <w:rFonts w:ascii="Arial" w:hAnsi="Arial" w:cs="Arial"/>
          <w:b/>
          <w:bCs/>
          <w:color w:val="000000" w:themeColor="text1"/>
        </w:rPr>
      </w:pPr>
      <w:r w:rsidRPr="006D36A7">
        <w:rPr>
          <w:rFonts w:ascii="Arial" w:hAnsi="Arial" w:cs="Arial"/>
          <w:b/>
          <w:color w:val="000000" w:themeColor="text1"/>
        </w:rPr>
        <w:t xml:space="preserve">15. </w:t>
      </w:r>
      <w:r w:rsidRPr="006D36A7">
        <w:rPr>
          <w:rFonts w:ascii="Arial" w:hAnsi="Arial" w:cs="Arial"/>
          <w:b/>
          <w:bCs/>
          <w:color w:val="000000" w:themeColor="text1"/>
        </w:rPr>
        <w:t>IMPLEMENTATION OF RECOMMENDATIONS OF PREVIOUS DPC:</w:t>
      </w:r>
    </w:p>
    <w:p w:rsidR="00FF6849" w:rsidRPr="006D36A7" w:rsidRDefault="00FF6849" w:rsidP="00FF6849">
      <w:pPr>
        <w:pStyle w:val="NoSpacing"/>
        <w:rPr>
          <w:rFonts w:ascii="Arial" w:hAnsi="Arial" w:cs="Arial"/>
          <w:color w:val="000000" w:themeColor="text1"/>
        </w:rPr>
      </w:pPr>
    </w:p>
    <w:tbl>
      <w:tblPr>
        <w:tblStyle w:val="TableGrid"/>
        <w:tblW w:w="0" w:type="auto"/>
        <w:tblInd w:w="108" w:type="dxa"/>
        <w:tblLook w:val="04A0"/>
      </w:tblPr>
      <w:tblGrid>
        <w:gridCol w:w="6226"/>
        <w:gridCol w:w="3494"/>
      </w:tblGrid>
      <w:tr w:rsidR="00FF6849" w:rsidRPr="006D36A7" w:rsidTr="00A22FA1">
        <w:tc>
          <w:tcPr>
            <w:tcW w:w="6226" w:type="dxa"/>
          </w:tcPr>
          <w:p w:rsidR="00FF6849" w:rsidRPr="006D36A7" w:rsidRDefault="00FF6849" w:rsidP="00A22FA1">
            <w:pPr>
              <w:pStyle w:val="NoSpacing"/>
              <w:spacing w:before="40" w:after="40"/>
              <w:rPr>
                <w:rFonts w:ascii="Arial" w:hAnsi="Arial" w:cs="Arial"/>
                <w:bCs/>
                <w:color w:val="000000" w:themeColor="text1"/>
              </w:rPr>
            </w:pPr>
            <w:r w:rsidRPr="006D36A7">
              <w:rPr>
                <w:rFonts w:ascii="Arial" w:hAnsi="Arial" w:cs="Arial"/>
                <w:bCs/>
                <w:color w:val="000000" w:themeColor="text1"/>
              </w:rPr>
              <w:t xml:space="preserve">a)    G.P.S.C. reference No. and date under which promotion  </w:t>
            </w:r>
          </w:p>
          <w:p w:rsidR="00FF6849" w:rsidRPr="006D36A7" w:rsidRDefault="00FF6849" w:rsidP="00A22FA1">
            <w:pPr>
              <w:pStyle w:val="NoSpacing"/>
              <w:spacing w:before="40" w:after="40"/>
              <w:rPr>
                <w:rFonts w:ascii="Arial" w:hAnsi="Arial" w:cs="Arial"/>
                <w:color w:val="000000" w:themeColor="text1"/>
              </w:rPr>
            </w:pPr>
            <w:r w:rsidRPr="006D36A7">
              <w:rPr>
                <w:rFonts w:ascii="Arial" w:hAnsi="Arial" w:cs="Arial"/>
                <w:bCs/>
                <w:color w:val="000000" w:themeColor="text1"/>
              </w:rPr>
              <w:t xml:space="preserve">       to the grade /post was last considered:</w:t>
            </w:r>
          </w:p>
        </w:tc>
        <w:tc>
          <w:tcPr>
            <w:tcW w:w="3494" w:type="dxa"/>
          </w:tcPr>
          <w:p w:rsidR="00FF6849" w:rsidRPr="006D36A7" w:rsidRDefault="00FF6849" w:rsidP="00A22FA1">
            <w:pPr>
              <w:spacing w:before="40" w:after="40"/>
              <w:jc w:val="both"/>
              <w:rPr>
                <w:rFonts w:ascii="Arial" w:hAnsi="Arial" w:cs="Arial"/>
                <w:b/>
                <w:color w:val="000000" w:themeColor="text1"/>
              </w:rPr>
            </w:pPr>
            <w:r w:rsidRPr="006D36A7">
              <w:rPr>
                <w:rFonts w:ascii="Arial" w:hAnsi="Arial" w:cs="Arial"/>
                <w:b/>
                <w:color w:val="000000" w:themeColor="text1"/>
              </w:rPr>
              <w:t>No…………… dated ……</w:t>
            </w:r>
          </w:p>
        </w:tc>
      </w:tr>
      <w:tr w:rsidR="00FF6849" w:rsidRPr="006D36A7" w:rsidTr="00A22FA1">
        <w:tc>
          <w:tcPr>
            <w:tcW w:w="6226" w:type="dxa"/>
          </w:tcPr>
          <w:p w:rsidR="00FF6849" w:rsidRPr="006D36A7" w:rsidRDefault="00FF6849" w:rsidP="00A22FA1">
            <w:pPr>
              <w:pStyle w:val="NoSpacing"/>
              <w:spacing w:before="40" w:after="40"/>
              <w:rPr>
                <w:rFonts w:ascii="Arial" w:hAnsi="Arial" w:cs="Arial"/>
                <w:color w:val="000000" w:themeColor="text1"/>
              </w:rPr>
            </w:pPr>
            <w:r w:rsidRPr="006D36A7">
              <w:rPr>
                <w:rFonts w:ascii="Arial" w:hAnsi="Arial" w:cs="Arial"/>
                <w:color w:val="000000" w:themeColor="text1"/>
              </w:rPr>
              <w:t>b)     Whether copy(</w:t>
            </w:r>
            <w:proofErr w:type="spellStart"/>
            <w:r w:rsidRPr="006D36A7">
              <w:rPr>
                <w:rFonts w:ascii="Arial" w:hAnsi="Arial" w:cs="Arial"/>
                <w:color w:val="000000" w:themeColor="text1"/>
              </w:rPr>
              <w:t>ies</w:t>
            </w:r>
            <w:proofErr w:type="spellEnd"/>
            <w:r w:rsidRPr="006D36A7">
              <w:rPr>
                <w:rFonts w:ascii="Arial" w:hAnsi="Arial" w:cs="Arial"/>
                <w:color w:val="000000" w:themeColor="text1"/>
              </w:rPr>
              <w:t>) of promotion order(s) of the</w:t>
            </w:r>
          </w:p>
          <w:p w:rsidR="00FF6849" w:rsidRPr="006D36A7" w:rsidRDefault="00FF6849" w:rsidP="00A22FA1">
            <w:pPr>
              <w:pStyle w:val="NoSpacing"/>
              <w:spacing w:before="40" w:after="40"/>
              <w:rPr>
                <w:rFonts w:ascii="Arial" w:hAnsi="Arial" w:cs="Arial"/>
                <w:b/>
                <w:bCs/>
                <w:color w:val="000000" w:themeColor="text1"/>
              </w:rPr>
            </w:pPr>
            <w:r w:rsidRPr="006D36A7">
              <w:rPr>
                <w:rFonts w:ascii="Arial" w:hAnsi="Arial" w:cs="Arial"/>
                <w:color w:val="000000" w:themeColor="text1"/>
              </w:rPr>
              <w:t xml:space="preserve">        </w:t>
            </w:r>
            <w:r w:rsidR="007710A4" w:rsidRPr="006D36A7">
              <w:rPr>
                <w:rFonts w:ascii="Arial" w:hAnsi="Arial" w:cs="Arial"/>
                <w:color w:val="000000" w:themeColor="text1"/>
              </w:rPr>
              <w:t>Immediately</w:t>
            </w:r>
            <w:r w:rsidRPr="006D36A7">
              <w:rPr>
                <w:rFonts w:ascii="Arial" w:hAnsi="Arial" w:cs="Arial"/>
                <w:color w:val="000000" w:themeColor="text1"/>
              </w:rPr>
              <w:t xml:space="preserve"> preceding DPC have been enclosed?</w:t>
            </w:r>
          </w:p>
        </w:tc>
        <w:tc>
          <w:tcPr>
            <w:tcW w:w="3494" w:type="dxa"/>
          </w:tcPr>
          <w:p w:rsidR="00FF6849" w:rsidRPr="006D36A7" w:rsidRDefault="00FF6849" w:rsidP="00A22FA1">
            <w:pPr>
              <w:spacing w:before="40" w:after="40"/>
              <w:jc w:val="center"/>
              <w:rPr>
                <w:rFonts w:ascii="Arial" w:hAnsi="Arial" w:cs="Arial"/>
                <w:b/>
                <w:color w:val="000000" w:themeColor="text1"/>
              </w:rPr>
            </w:pPr>
            <w:r w:rsidRPr="006D36A7">
              <w:rPr>
                <w:rFonts w:ascii="Arial" w:hAnsi="Arial" w:cs="Arial"/>
                <w:b/>
                <w:color w:val="000000" w:themeColor="text1"/>
              </w:rPr>
              <w:t>YES/NO</w:t>
            </w:r>
          </w:p>
        </w:tc>
      </w:tr>
    </w:tbl>
    <w:p w:rsidR="00FF6849" w:rsidRPr="00A22FA1" w:rsidRDefault="00FF6849" w:rsidP="00FF6849">
      <w:pPr>
        <w:spacing w:line="240" w:lineRule="auto"/>
        <w:jc w:val="both"/>
        <w:rPr>
          <w:rFonts w:ascii="Arial" w:hAnsi="Arial" w:cs="Arial"/>
          <w:b/>
          <w:color w:val="000000" w:themeColor="text1"/>
          <w:sz w:val="4"/>
          <w:szCs w:val="4"/>
        </w:rPr>
      </w:pPr>
    </w:p>
    <w:p w:rsidR="00FF6849" w:rsidRPr="006D36A7" w:rsidRDefault="00FF6849" w:rsidP="00FF6849">
      <w:pPr>
        <w:spacing w:line="240" w:lineRule="auto"/>
        <w:ind w:firstLine="60"/>
        <w:jc w:val="both"/>
        <w:rPr>
          <w:rFonts w:ascii="Arial" w:hAnsi="Arial" w:cs="Arial"/>
          <w:b/>
          <w:color w:val="000000" w:themeColor="text1"/>
        </w:rPr>
      </w:pPr>
      <w:r w:rsidRPr="006D36A7">
        <w:rPr>
          <w:rFonts w:ascii="Arial" w:hAnsi="Arial" w:cs="Arial"/>
          <w:b/>
          <w:color w:val="000000" w:themeColor="text1"/>
        </w:rPr>
        <w:t xml:space="preserve">16.  Self-contained note for the D.P.C. </w:t>
      </w:r>
    </w:p>
    <w:tbl>
      <w:tblPr>
        <w:tblStyle w:val="TableGrid"/>
        <w:tblW w:w="0" w:type="auto"/>
        <w:tblInd w:w="156" w:type="dxa"/>
        <w:tblLook w:val="04A0"/>
      </w:tblPr>
      <w:tblGrid>
        <w:gridCol w:w="4494"/>
        <w:gridCol w:w="5178"/>
      </w:tblGrid>
      <w:tr w:rsidR="00FF6849" w:rsidRPr="006D36A7" w:rsidTr="000D3CB4">
        <w:tc>
          <w:tcPr>
            <w:tcW w:w="4494" w:type="dxa"/>
          </w:tcPr>
          <w:p w:rsidR="00FF6849" w:rsidRPr="006D36A7" w:rsidRDefault="00FF6849" w:rsidP="0099455C">
            <w:pPr>
              <w:jc w:val="both"/>
              <w:rPr>
                <w:rFonts w:ascii="Arial" w:hAnsi="Arial" w:cs="Arial"/>
                <w:color w:val="000000" w:themeColor="text1"/>
              </w:rPr>
            </w:pPr>
            <w:r w:rsidRPr="006D36A7">
              <w:rPr>
                <w:rFonts w:ascii="Arial" w:hAnsi="Arial" w:cs="Arial"/>
                <w:color w:val="000000" w:themeColor="text1"/>
              </w:rPr>
              <w:t xml:space="preserve">Whether a Self–Contained note for the D.P.C. explaining the proposals for promotion, has been enclosed. </w:t>
            </w:r>
          </w:p>
        </w:tc>
        <w:tc>
          <w:tcPr>
            <w:tcW w:w="5178" w:type="dxa"/>
          </w:tcPr>
          <w:p w:rsidR="00FF6849" w:rsidRPr="006D36A7" w:rsidRDefault="00FF6849" w:rsidP="0099455C">
            <w:pPr>
              <w:jc w:val="center"/>
              <w:rPr>
                <w:rFonts w:ascii="Arial" w:hAnsi="Arial" w:cs="Arial"/>
                <w:b/>
                <w:color w:val="000000" w:themeColor="text1"/>
              </w:rPr>
            </w:pPr>
            <w:r w:rsidRPr="006D36A7">
              <w:rPr>
                <w:rFonts w:ascii="Arial" w:hAnsi="Arial" w:cs="Arial"/>
                <w:b/>
                <w:color w:val="000000" w:themeColor="text1"/>
              </w:rPr>
              <w:t>YES/NO</w:t>
            </w:r>
          </w:p>
        </w:tc>
      </w:tr>
    </w:tbl>
    <w:p w:rsidR="00FF6849" w:rsidRPr="006D36A7" w:rsidRDefault="00FF6849" w:rsidP="00FF6849">
      <w:pPr>
        <w:spacing w:line="240" w:lineRule="auto"/>
        <w:jc w:val="both"/>
        <w:rPr>
          <w:rFonts w:ascii="Arial" w:hAnsi="Arial" w:cs="Arial"/>
          <w:b/>
          <w:color w:val="000000" w:themeColor="text1"/>
        </w:rPr>
      </w:pPr>
    </w:p>
    <w:tbl>
      <w:tblPr>
        <w:tblStyle w:val="TableGrid"/>
        <w:tblW w:w="0" w:type="auto"/>
        <w:tblInd w:w="108" w:type="dxa"/>
        <w:tblLook w:val="04A0"/>
      </w:tblPr>
      <w:tblGrid>
        <w:gridCol w:w="6226"/>
        <w:gridCol w:w="3494"/>
      </w:tblGrid>
      <w:tr w:rsidR="00FF6849" w:rsidRPr="006D36A7" w:rsidTr="000D3CB4">
        <w:tc>
          <w:tcPr>
            <w:tcW w:w="6226" w:type="dxa"/>
          </w:tcPr>
          <w:p w:rsidR="00FF6849" w:rsidRPr="006D36A7" w:rsidRDefault="00FF6849" w:rsidP="000D3CB4">
            <w:pPr>
              <w:spacing w:before="100"/>
              <w:ind w:right="386"/>
              <w:jc w:val="both"/>
              <w:rPr>
                <w:rFonts w:ascii="Arial" w:hAnsi="Arial" w:cs="Arial"/>
                <w:color w:val="000000" w:themeColor="text1"/>
              </w:rPr>
            </w:pPr>
            <w:r w:rsidRPr="006D36A7">
              <w:rPr>
                <w:rFonts w:ascii="Arial" w:hAnsi="Arial" w:cs="Arial"/>
                <w:b/>
                <w:bCs/>
                <w:color w:val="000000" w:themeColor="text1"/>
                <w:lang w:val="en-IN"/>
              </w:rPr>
              <w:t>CONTACT DETAILS OF THE OFFICER IN CASE OF DISCREPANCY IN THE PROPOSAL:</w:t>
            </w:r>
          </w:p>
        </w:tc>
        <w:tc>
          <w:tcPr>
            <w:tcW w:w="3494" w:type="dxa"/>
          </w:tcPr>
          <w:p w:rsidR="00FF6849" w:rsidRPr="006D36A7" w:rsidRDefault="00FF6849" w:rsidP="000D3CB4">
            <w:pPr>
              <w:spacing w:before="100"/>
              <w:jc w:val="both"/>
              <w:rPr>
                <w:rFonts w:ascii="Arial" w:hAnsi="Arial" w:cs="Arial"/>
                <w:b/>
                <w:color w:val="000000" w:themeColor="text1"/>
              </w:rPr>
            </w:pPr>
            <w:r w:rsidRPr="006D36A7">
              <w:rPr>
                <w:rFonts w:ascii="Arial" w:hAnsi="Arial" w:cs="Arial"/>
                <w:b/>
                <w:color w:val="000000" w:themeColor="text1"/>
              </w:rPr>
              <w:t>Name:-</w:t>
            </w:r>
          </w:p>
          <w:p w:rsidR="00FF6849" w:rsidRPr="006D36A7" w:rsidRDefault="00FF6849" w:rsidP="000D3CB4">
            <w:pPr>
              <w:spacing w:before="100"/>
              <w:jc w:val="both"/>
              <w:rPr>
                <w:rFonts w:ascii="Arial" w:hAnsi="Arial" w:cs="Arial"/>
                <w:b/>
                <w:color w:val="000000" w:themeColor="text1"/>
              </w:rPr>
            </w:pPr>
          </w:p>
          <w:p w:rsidR="00FF6849" w:rsidRPr="006D36A7" w:rsidRDefault="00FF6849" w:rsidP="000D3CB4">
            <w:pPr>
              <w:spacing w:before="100"/>
              <w:jc w:val="both"/>
              <w:rPr>
                <w:rFonts w:ascii="Arial" w:hAnsi="Arial" w:cs="Arial"/>
                <w:b/>
                <w:color w:val="000000" w:themeColor="text1"/>
              </w:rPr>
            </w:pPr>
            <w:r w:rsidRPr="006D36A7">
              <w:rPr>
                <w:rFonts w:ascii="Arial" w:hAnsi="Arial" w:cs="Arial"/>
                <w:b/>
                <w:color w:val="000000" w:themeColor="text1"/>
              </w:rPr>
              <w:t>Designation:-</w:t>
            </w:r>
          </w:p>
          <w:p w:rsidR="00FF6849" w:rsidRPr="006D36A7" w:rsidRDefault="00FF6849" w:rsidP="000D3CB4">
            <w:pPr>
              <w:spacing w:before="100"/>
              <w:jc w:val="both"/>
              <w:rPr>
                <w:rFonts w:ascii="Arial" w:hAnsi="Arial" w:cs="Arial"/>
                <w:b/>
                <w:color w:val="000000" w:themeColor="text1"/>
              </w:rPr>
            </w:pPr>
          </w:p>
          <w:p w:rsidR="00FF6849" w:rsidRPr="006D36A7" w:rsidRDefault="00FF6849" w:rsidP="000D3CB4">
            <w:pPr>
              <w:spacing w:before="100"/>
              <w:jc w:val="both"/>
              <w:rPr>
                <w:rFonts w:ascii="Arial" w:hAnsi="Arial" w:cs="Arial"/>
                <w:b/>
                <w:color w:val="000000" w:themeColor="text1"/>
              </w:rPr>
            </w:pPr>
            <w:r w:rsidRPr="006D36A7">
              <w:rPr>
                <w:rFonts w:ascii="Arial" w:hAnsi="Arial" w:cs="Arial"/>
                <w:b/>
                <w:color w:val="000000" w:themeColor="text1"/>
              </w:rPr>
              <w:t>Phone Number:-</w:t>
            </w:r>
          </w:p>
          <w:p w:rsidR="00FF6849" w:rsidRPr="006D36A7" w:rsidRDefault="00FF6849" w:rsidP="000D3CB4">
            <w:pPr>
              <w:spacing w:before="100"/>
              <w:jc w:val="both"/>
              <w:rPr>
                <w:rFonts w:ascii="Arial" w:hAnsi="Arial" w:cs="Arial"/>
                <w:b/>
                <w:color w:val="000000" w:themeColor="text1"/>
              </w:rPr>
            </w:pPr>
          </w:p>
        </w:tc>
      </w:tr>
    </w:tbl>
    <w:p w:rsidR="00FF6849" w:rsidRPr="006D36A7" w:rsidRDefault="00FF6849" w:rsidP="00FF6849">
      <w:pPr>
        <w:spacing w:line="240" w:lineRule="auto"/>
        <w:ind w:hanging="90"/>
        <w:jc w:val="both"/>
        <w:rPr>
          <w:rFonts w:ascii="Arial" w:hAnsi="Arial" w:cs="Arial"/>
          <w:b/>
          <w:color w:val="000000" w:themeColor="text1"/>
        </w:rPr>
      </w:pPr>
    </w:p>
    <w:tbl>
      <w:tblPr>
        <w:tblStyle w:val="TableGrid"/>
        <w:tblW w:w="0" w:type="auto"/>
        <w:tblInd w:w="108" w:type="dxa"/>
        <w:tblLook w:val="04A0"/>
      </w:tblPr>
      <w:tblGrid>
        <w:gridCol w:w="4230"/>
        <w:gridCol w:w="5490"/>
      </w:tblGrid>
      <w:tr w:rsidR="00FF6849" w:rsidRPr="006D36A7" w:rsidTr="000D3CB4">
        <w:tc>
          <w:tcPr>
            <w:tcW w:w="4230" w:type="dxa"/>
          </w:tcPr>
          <w:p w:rsidR="00FF6849" w:rsidRPr="006D36A7" w:rsidRDefault="00FF6849" w:rsidP="0099455C">
            <w:pPr>
              <w:jc w:val="both"/>
              <w:rPr>
                <w:rFonts w:ascii="Arial" w:hAnsi="Arial" w:cs="Arial"/>
                <w:b/>
                <w:color w:val="000000" w:themeColor="text1"/>
              </w:rPr>
            </w:pPr>
          </w:p>
          <w:p w:rsidR="00FF6849" w:rsidRPr="006D36A7" w:rsidRDefault="00FF6849" w:rsidP="0099455C">
            <w:pPr>
              <w:jc w:val="both"/>
              <w:rPr>
                <w:rFonts w:ascii="Arial" w:hAnsi="Arial" w:cs="Arial"/>
                <w:b/>
                <w:color w:val="000000" w:themeColor="text1"/>
              </w:rPr>
            </w:pPr>
            <w:r w:rsidRPr="006D36A7">
              <w:rPr>
                <w:rFonts w:ascii="Arial" w:hAnsi="Arial" w:cs="Arial"/>
                <w:b/>
                <w:color w:val="000000" w:themeColor="text1"/>
              </w:rPr>
              <w:t>17.   List of the documents enclosed.</w:t>
            </w:r>
          </w:p>
          <w:p w:rsidR="00FF6849" w:rsidRPr="006D36A7" w:rsidRDefault="00FF6849" w:rsidP="0099455C">
            <w:pPr>
              <w:jc w:val="both"/>
              <w:rPr>
                <w:rFonts w:ascii="Arial" w:hAnsi="Arial" w:cs="Arial"/>
                <w:b/>
                <w:color w:val="000000" w:themeColor="text1"/>
              </w:rPr>
            </w:pPr>
          </w:p>
          <w:p w:rsidR="00FF6849" w:rsidRPr="006D36A7" w:rsidRDefault="00FF6849" w:rsidP="0099455C">
            <w:pPr>
              <w:jc w:val="both"/>
              <w:rPr>
                <w:rFonts w:ascii="Arial" w:hAnsi="Arial" w:cs="Arial"/>
                <w:b/>
                <w:color w:val="000000" w:themeColor="text1"/>
              </w:rPr>
            </w:pPr>
          </w:p>
          <w:p w:rsidR="00FF6849" w:rsidRPr="006D36A7" w:rsidRDefault="00FF6849" w:rsidP="0099455C">
            <w:pPr>
              <w:jc w:val="both"/>
              <w:rPr>
                <w:rFonts w:ascii="Arial" w:hAnsi="Arial" w:cs="Arial"/>
                <w:b/>
                <w:color w:val="000000" w:themeColor="text1"/>
              </w:rPr>
            </w:pPr>
          </w:p>
          <w:p w:rsidR="00FF6849" w:rsidRPr="006D36A7" w:rsidRDefault="00FF6849" w:rsidP="0099455C">
            <w:pPr>
              <w:jc w:val="both"/>
              <w:rPr>
                <w:rFonts w:ascii="Arial" w:hAnsi="Arial" w:cs="Arial"/>
                <w:b/>
                <w:color w:val="000000" w:themeColor="text1"/>
              </w:rPr>
            </w:pPr>
          </w:p>
          <w:p w:rsidR="00FF6849" w:rsidRPr="006D36A7" w:rsidRDefault="00FF6849" w:rsidP="0099455C">
            <w:pPr>
              <w:jc w:val="both"/>
              <w:rPr>
                <w:rFonts w:ascii="Arial" w:hAnsi="Arial" w:cs="Arial"/>
                <w:b/>
                <w:color w:val="000000" w:themeColor="text1"/>
              </w:rPr>
            </w:pPr>
          </w:p>
        </w:tc>
        <w:tc>
          <w:tcPr>
            <w:tcW w:w="5490" w:type="dxa"/>
          </w:tcPr>
          <w:p w:rsidR="00FF6849" w:rsidRPr="006D36A7" w:rsidRDefault="00FF6849" w:rsidP="0099455C">
            <w:pPr>
              <w:ind w:right="3336"/>
              <w:jc w:val="right"/>
              <w:rPr>
                <w:rFonts w:ascii="Arial" w:hAnsi="Arial" w:cs="Arial"/>
                <w:b/>
                <w:color w:val="000000" w:themeColor="text1"/>
              </w:rPr>
            </w:pPr>
          </w:p>
          <w:p w:rsidR="00FF6849" w:rsidRPr="006D36A7" w:rsidRDefault="00FF6849" w:rsidP="0099455C">
            <w:pPr>
              <w:ind w:right="3336"/>
              <w:jc w:val="right"/>
              <w:rPr>
                <w:rFonts w:ascii="Arial" w:hAnsi="Arial" w:cs="Arial"/>
                <w:b/>
                <w:color w:val="000000" w:themeColor="text1"/>
              </w:rPr>
            </w:pPr>
          </w:p>
          <w:p w:rsidR="00FF6849" w:rsidRPr="006D36A7" w:rsidRDefault="00FF6849" w:rsidP="0099455C">
            <w:pPr>
              <w:ind w:left="-467" w:right="3700" w:hanging="404"/>
              <w:jc w:val="right"/>
              <w:rPr>
                <w:rFonts w:ascii="Arial" w:hAnsi="Arial" w:cs="Arial"/>
                <w:b/>
                <w:color w:val="000000" w:themeColor="text1"/>
              </w:rPr>
            </w:pPr>
            <w:r w:rsidRPr="006D36A7">
              <w:rPr>
                <w:rFonts w:ascii="Arial" w:hAnsi="Arial" w:cs="Arial"/>
                <w:b/>
                <w:color w:val="000000" w:themeColor="text1"/>
              </w:rPr>
              <w:t xml:space="preserve">       1.</w:t>
            </w:r>
          </w:p>
          <w:p w:rsidR="00FF6849" w:rsidRPr="006D36A7" w:rsidRDefault="00FF6849" w:rsidP="0099455C">
            <w:pPr>
              <w:ind w:left="-467" w:right="3700" w:hanging="404"/>
              <w:jc w:val="right"/>
              <w:rPr>
                <w:rFonts w:ascii="Arial" w:hAnsi="Arial" w:cs="Arial"/>
                <w:b/>
                <w:color w:val="000000" w:themeColor="text1"/>
              </w:rPr>
            </w:pPr>
            <w:r w:rsidRPr="006D36A7">
              <w:rPr>
                <w:rFonts w:ascii="Arial" w:hAnsi="Arial" w:cs="Arial"/>
                <w:b/>
                <w:color w:val="000000" w:themeColor="text1"/>
              </w:rPr>
              <w:t xml:space="preserve">       2.</w:t>
            </w:r>
          </w:p>
          <w:p w:rsidR="00FF6849" w:rsidRPr="006D36A7" w:rsidRDefault="00FF6849" w:rsidP="0099455C">
            <w:pPr>
              <w:ind w:left="-467" w:right="3700" w:hanging="404"/>
              <w:jc w:val="right"/>
              <w:rPr>
                <w:rFonts w:ascii="Arial" w:hAnsi="Arial" w:cs="Arial"/>
                <w:b/>
                <w:color w:val="000000" w:themeColor="text1"/>
              </w:rPr>
            </w:pPr>
            <w:r w:rsidRPr="006D36A7">
              <w:rPr>
                <w:rFonts w:ascii="Arial" w:hAnsi="Arial" w:cs="Arial"/>
                <w:b/>
                <w:color w:val="000000" w:themeColor="text1"/>
              </w:rPr>
              <w:t xml:space="preserve">       3.</w:t>
            </w:r>
          </w:p>
          <w:p w:rsidR="00FF6849" w:rsidRPr="006D36A7" w:rsidRDefault="00FF6849" w:rsidP="0099455C">
            <w:pPr>
              <w:ind w:left="-467" w:right="3700" w:hanging="404"/>
              <w:jc w:val="right"/>
              <w:rPr>
                <w:rFonts w:ascii="Arial" w:hAnsi="Arial" w:cs="Arial"/>
                <w:b/>
                <w:color w:val="000000" w:themeColor="text1"/>
              </w:rPr>
            </w:pPr>
            <w:r w:rsidRPr="006D36A7">
              <w:rPr>
                <w:rFonts w:ascii="Arial" w:hAnsi="Arial" w:cs="Arial"/>
                <w:b/>
                <w:color w:val="000000" w:themeColor="text1"/>
              </w:rPr>
              <w:t xml:space="preserve">       4.</w:t>
            </w:r>
          </w:p>
          <w:p w:rsidR="00FF6849" w:rsidRPr="006D36A7" w:rsidRDefault="00FF6849" w:rsidP="0099455C">
            <w:pPr>
              <w:ind w:left="-467" w:right="3700" w:hanging="1008"/>
              <w:jc w:val="right"/>
              <w:rPr>
                <w:rFonts w:ascii="Arial" w:hAnsi="Arial" w:cs="Arial"/>
                <w:b/>
                <w:color w:val="000000" w:themeColor="text1"/>
              </w:rPr>
            </w:pPr>
            <w:r w:rsidRPr="006D36A7">
              <w:rPr>
                <w:rFonts w:ascii="Arial" w:hAnsi="Arial" w:cs="Arial"/>
                <w:b/>
                <w:color w:val="000000" w:themeColor="text1"/>
              </w:rPr>
              <w:t xml:space="preserve">       5.</w:t>
            </w:r>
          </w:p>
          <w:p w:rsidR="00FF6849" w:rsidRPr="006D36A7" w:rsidRDefault="00FF6849" w:rsidP="0099455C">
            <w:pPr>
              <w:ind w:left="-467" w:right="3700" w:hanging="404"/>
              <w:jc w:val="right"/>
              <w:rPr>
                <w:rFonts w:ascii="Arial" w:hAnsi="Arial" w:cs="Arial"/>
                <w:b/>
                <w:color w:val="000000" w:themeColor="text1"/>
              </w:rPr>
            </w:pPr>
            <w:r w:rsidRPr="006D36A7">
              <w:rPr>
                <w:rFonts w:ascii="Arial" w:hAnsi="Arial" w:cs="Arial"/>
                <w:b/>
                <w:color w:val="000000" w:themeColor="text1"/>
              </w:rPr>
              <w:t xml:space="preserve">       6.</w:t>
            </w:r>
          </w:p>
          <w:p w:rsidR="00FF6849" w:rsidRPr="006D36A7" w:rsidRDefault="00FF6849" w:rsidP="0099455C">
            <w:pPr>
              <w:ind w:left="-467" w:right="3700" w:hanging="404"/>
              <w:jc w:val="right"/>
              <w:rPr>
                <w:rFonts w:ascii="Arial" w:hAnsi="Arial" w:cs="Arial"/>
                <w:b/>
                <w:color w:val="000000" w:themeColor="text1"/>
              </w:rPr>
            </w:pPr>
            <w:r w:rsidRPr="006D36A7">
              <w:rPr>
                <w:rFonts w:ascii="Arial" w:hAnsi="Arial" w:cs="Arial"/>
                <w:b/>
                <w:color w:val="000000" w:themeColor="text1"/>
              </w:rPr>
              <w:t xml:space="preserve">       7.</w:t>
            </w:r>
          </w:p>
          <w:p w:rsidR="00FF6849" w:rsidRPr="006D36A7" w:rsidRDefault="00FF6849" w:rsidP="0099455C">
            <w:pPr>
              <w:ind w:left="-467" w:right="3700" w:hanging="404"/>
              <w:jc w:val="right"/>
              <w:rPr>
                <w:rFonts w:ascii="Arial" w:hAnsi="Arial" w:cs="Arial"/>
                <w:b/>
                <w:color w:val="000000" w:themeColor="text1"/>
              </w:rPr>
            </w:pPr>
            <w:r w:rsidRPr="006D36A7">
              <w:rPr>
                <w:rFonts w:ascii="Arial" w:hAnsi="Arial" w:cs="Arial"/>
                <w:b/>
                <w:color w:val="000000" w:themeColor="text1"/>
              </w:rPr>
              <w:t xml:space="preserve">       8.</w:t>
            </w:r>
          </w:p>
          <w:p w:rsidR="00FF6849" w:rsidRPr="006D36A7" w:rsidRDefault="00FF6849" w:rsidP="0099455C">
            <w:pPr>
              <w:ind w:left="-467" w:right="3700" w:hanging="404"/>
              <w:jc w:val="right"/>
              <w:rPr>
                <w:rFonts w:ascii="Arial" w:hAnsi="Arial" w:cs="Arial"/>
                <w:b/>
                <w:color w:val="000000" w:themeColor="text1"/>
              </w:rPr>
            </w:pPr>
            <w:r w:rsidRPr="006D36A7">
              <w:rPr>
                <w:rFonts w:ascii="Arial" w:hAnsi="Arial" w:cs="Arial"/>
                <w:b/>
                <w:color w:val="000000" w:themeColor="text1"/>
              </w:rPr>
              <w:t xml:space="preserve">       9.</w:t>
            </w:r>
          </w:p>
          <w:p w:rsidR="00FF6849" w:rsidRPr="006D36A7" w:rsidRDefault="00FF6849" w:rsidP="0099455C">
            <w:pPr>
              <w:ind w:left="-467" w:right="3700" w:hanging="404"/>
              <w:jc w:val="right"/>
              <w:rPr>
                <w:rFonts w:ascii="Arial" w:hAnsi="Arial" w:cs="Arial"/>
                <w:b/>
                <w:color w:val="000000" w:themeColor="text1"/>
              </w:rPr>
            </w:pPr>
            <w:r w:rsidRPr="006D36A7">
              <w:rPr>
                <w:rFonts w:ascii="Arial" w:hAnsi="Arial" w:cs="Arial"/>
                <w:b/>
                <w:color w:val="000000" w:themeColor="text1"/>
              </w:rPr>
              <w:t xml:space="preserve">       10.</w:t>
            </w:r>
          </w:p>
          <w:p w:rsidR="00FF6849" w:rsidRPr="006D36A7" w:rsidRDefault="00FF6849" w:rsidP="0099455C">
            <w:pPr>
              <w:ind w:right="3336"/>
              <w:jc w:val="right"/>
              <w:rPr>
                <w:rFonts w:ascii="Arial" w:hAnsi="Arial" w:cs="Arial"/>
                <w:b/>
                <w:color w:val="000000" w:themeColor="text1"/>
              </w:rPr>
            </w:pPr>
          </w:p>
        </w:tc>
      </w:tr>
    </w:tbl>
    <w:p w:rsidR="00FF6849" w:rsidRPr="006D36A7" w:rsidRDefault="00FF6849" w:rsidP="00FF6849">
      <w:pPr>
        <w:spacing w:after="0" w:line="240" w:lineRule="auto"/>
        <w:jc w:val="center"/>
        <w:rPr>
          <w:rFonts w:ascii="Arial" w:hAnsi="Arial" w:cs="Arial"/>
          <w:b/>
          <w:color w:val="000000" w:themeColor="text1"/>
          <w:u w:val="single"/>
        </w:rPr>
      </w:pPr>
    </w:p>
    <w:p w:rsidR="00482EE3" w:rsidRDefault="00482EE3" w:rsidP="00CA2152">
      <w:pPr>
        <w:spacing w:after="0" w:line="240" w:lineRule="auto"/>
        <w:jc w:val="center"/>
        <w:outlineLvl w:val="0"/>
        <w:rPr>
          <w:rFonts w:ascii="Arial" w:hAnsi="Arial" w:cs="Arial"/>
          <w:b/>
          <w:color w:val="000000" w:themeColor="text1"/>
          <w:u w:val="single"/>
        </w:rPr>
      </w:pPr>
    </w:p>
    <w:p w:rsidR="00FF6849" w:rsidRPr="006D36A7" w:rsidRDefault="00DB0327" w:rsidP="00CA2152">
      <w:pPr>
        <w:spacing w:after="0" w:line="240" w:lineRule="auto"/>
        <w:jc w:val="center"/>
        <w:outlineLvl w:val="0"/>
        <w:rPr>
          <w:rFonts w:ascii="Arial" w:hAnsi="Arial" w:cs="Arial"/>
          <w:b/>
          <w:color w:val="000000" w:themeColor="text1"/>
          <w:u w:val="single"/>
        </w:rPr>
      </w:pPr>
      <w:r w:rsidRPr="006D36A7">
        <w:rPr>
          <w:rFonts w:ascii="Arial" w:hAnsi="Arial" w:cs="Arial"/>
          <w:b/>
          <w:color w:val="000000" w:themeColor="text1"/>
          <w:u w:val="single"/>
        </w:rPr>
        <w:lastRenderedPageBreak/>
        <w:t>C E R T I F I C A T E</w:t>
      </w:r>
    </w:p>
    <w:p w:rsidR="00FF6849" w:rsidRPr="006D36A7" w:rsidRDefault="00FF6849" w:rsidP="00FF6849">
      <w:pPr>
        <w:spacing w:after="0" w:line="240" w:lineRule="auto"/>
        <w:jc w:val="both"/>
        <w:rPr>
          <w:rFonts w:ascii="Arial" w:hAnsi="Arial" w:cs="Arial"/>
          <w:b/>
          <w:color w:val="000000" w:themeColor="text1"/>
          <w:u w:val="single"/>
        </w:rPr>
      </w:pPr>
    </w:p>
    <w:p w:rsidR="00FF6849" w:rsidRPr="006D36A7" w:rsidRDefault="00FF6849" w:rsidP="000D3CB4">
      <w:pPr>
        <w:ind w:left="180" w:right="26" w:firstLine="720"/>
        <w:jc w:val="both"/>
        <w:rPr>
          <w:rFonts w:ascii="Arial" w:hAnsi="Arial" w:cs="Arial"/>
          <w:color w:val="000000" w:themeColor="text1"/>
          <w:lang w:val="en-IN"/>
        </w:rPr>
      </w:pPr>
      <w:r w:rsidRPr="006D36A7">
        <w:rPr>
          <w:rFonts w:ascii="Arial" w:hAnsi="Arial" w:cs="Arial"/>
          <w:color w:val="000000" w:themeColor="text1"/>
          <w:lang w:val="en-IN"/>
        </w:rPr>
        <w:t xml:space="preserve">It is certified that the information furnished above is complete.  In the event of any incomplete information/deficiencies in the documents enclosed with the proposal are found whether at the time of submission of proposal or subsequently, it is understood that the Commission will not entertain the proposal and return the same to the concerned Department.  </w:t>
      </w:r>
    </w:p>
    <w:p w:rsidR="00FF6849" w:rsidRPr="006D36A7" w:rsidRDefault="00FF6849" w:rsidP="00FF6849">
      <w:pPr>
        <w:ind w:left="3840" w:right="386" w:firstLine="480"/>
        <w:jc w:val="both"/>
        <w:rPr>
          <w:rFonts w:ascii="Arial" w:hAnsi="Arial" w:cs="Arial"/>
          <w:color w:val="000000" w:themeColor="text1"/>
        </w:rPr>
      </w:pPr>
      <w:r w:rsidRPr="006D36A7">
        <w:rPr>
          <w:rFonts w:ascii="Arial" w:hAnsi="Arial" w:cs="Arial"/>
          <w:b/>
          <w:color w:val="000000" w:themeColor="text1"/>
        </w:rPr>
        <w:t>Name of the Secretary</w:t>
      </w:r>
      <w:r w:rsidRPr="006D36A7">
        <w:rPr>
          <w:rFonts w:ascii="Arial" w:hAnsi="Arial" w:cs="Arial"/>
          <w:color w:val="000000" w:themeColor="text1"/>
        </w:rPr>
        <w:t>_________________</w:t>
      </w:r>
    </w:p>
    <w:p w:rsidR="00FF6849" w:rsidRPr="006D36A7" w:rsidRDefault="00FF6849" w:rsidP="00FF6849">
      <w:pPr>
        <w:spacing w:after="0" w:line="240" w:lineRule="auto"/>
        <w:ind w:left="4560"/>
        <w:jc w:val="both"/>
        <w:rPr>
          <w:rFonts w:ascii="Arial" w:hAnsi="Arial" w:cs="Arial"/>
          <w:color w:val="000000" w:themeColor="text1"/>
        </w:rPr>
      </w:pP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p>
    <w:p w:rsidR="00FF6849" w:rsidRPr="006D36A7" w:rsidRDefault="00FF6849" w:rsidP="00CA2152">
      <w:pPr>
        <w:spacing w:after="0" w:line="240" w:lineRule="auto"/>
        <w:ind w:left="3600" w:firstLine="720"/>
        <w:outlineLvl w:val="0"/>
        <w:rPr>
          <w:rFonts w:ascii="Arial" w:hAnsi="Arial" w:cs="Arial"/>
          <w:color w:val="000000" w:themeColor="text1"/>
        </w:rPr>
      </w:pPr>
      <w:r w:rsidRPr="006D36A7">
        <w:rPr>
          <w:rFonts w:ascii="Arial" w:hAnsi="Arial" w:cs="Arial"/>
          <w:b/>
          <w:color w:val="000000" w:themeColor="text1"/>
        </w:rPr>
        <w:t>Signature</w:t>
      </w:r>
      <w:r w:rsidRPr="006D36A7">
        <w:rPr>
          <w:rFonts w:ascii="Arial" w:hAnsi="Arial" w:cs="Arial"/>
          <w:color w:val="000000" w:themeColor="text1"/>
        </w:rPr>
        <w:t>___________________________</w:t>
      </w:r>
    </w:p>
    <w:p w:rsidR="00FF6849" w:rsidRPr="006D36A7" w:rsidRDefault="00FF6849" w:rsidP="00FF6849">
      <w:pPr>
        <w:ind w:left="180" w:right="386" w:hanging="720"/>
        <w:jc w:val="center"/>
        <w:rPr>
          <w:rFonts w:ascii="Arial" w:hAnsi="Arial" w:cs="Arial"/>
          <w:color w:val="000000" w:themeColor="text1"/>
        </w:rPr>
      </w:pPr>
    </w:p>
    <w:p w:rsidR="00FF6849" w:rsidRPr="006D36A7" w:rsidRDefault="00FF6849" w:rsidP="00CA2152">
      <w:pPr>
        <w:spacing w:after="0" w:line="240" w:lineRule="auto"/>
        <w:jc w:val="both"/>
        <w:outlineLvl w:val="0"/>
        <w:rPr>
          <w:rFonts w:ascii="Arial" w:hAnsi="Arial" w:cs="Arial"/>
          <w:color w:val="000000" w:themeColor="text1"/>
        </w:rPr>
      </w:pPr>
      <w:r w:rsidRPr="006D36A7">
        <w:rPr>
          <w:rFonts w:ascii="Arial" w:hAnsi="Arial" w:cs="Arial"/>
          <w:b/>
          <w:color w:val="000000" w:themeColor="text1"/>
        </w:rPr>
        <w:t>Place :</w:t>
      </w:r>
      <w:r w:rsidRPr="006D36A7">
        <w:rPr>
          <w:rFonts w:ascii="Arial" w:hAnsi="Arial" w:cs="Arial"/>
          <w:color w:val="000000" w:themeColor="text1"/>
        </w:rPr>
        <w:t xml:space="preserve"> ______________</w:t>
      </w:r>
    </w:p>
    <w:p w:rsidR="00FF6849" w:rsidRPr="006D36A7" w:rsidRDefault="002F6768" w:rsidP="00FF6849">
      <w:pPr>
        <w:spacing w:after="0" w:line="240" w:lineRule="auto"/>
        <w:jc w:val="both"/>
        <w:rPr>
          <w:rFonts w:ascii="Arial" w:hAnsi="Arial" w:cs="Arial"/>
          <w:color w:val="000000" w:themeColor="text1"/>
        </w:rPr>
      </w:pPr>
      <w:r>
        <w:rPr>
          <w:rFonts w:ascii="Arial" w:hAnsi="Arial" w:cs="Arial"/>
          <w:noProof/>
          <w:color w:val="000000" w:themeColor="text1"/>
        </w:rPr>
        <w:pict>
          <v:rect id="_x0000_s2553" style="position:absolute;left:0;text-align:left;margin-left:270.55pt;margin-top:11.95pt;width:55.25pt;height:61.1pt;z-index:251687424">
            <v:textbox style="mso-next-textbox:#_x0000_s2553">
              <w:txbxContent>
                <w:p w:rsidR="002C79A1" w:rsidRPr="004E18B1" w:rsidRDefault="002C79A1" w:rsidP="00FF6849">
                  <w:pPr>
                    <w:pStyle w:val="NoSpacing"/>
                    <w:jc w:val="center"/>
                    <w:rPr>
                      <w:rFonts w:ascii="Arial" w:hAnsi="Arial" w:cs="Arial"/>
                      <w:sz w:val="18"/>
                    </w:rPr>
                  </w:pPr>
                </w:p>
                <w:p w:rsidR="002C79A1" w:rsidRPr="00AE53EC" w:rsidRDefault="002C79A1" w:rsidP="00FF6849">
                  <w:pPr>
                    <w:pStyle w:val="NoSpacing"/>
                    <w:jc w:val="center"/>
                    <w:rPr>
                      <w:rFonts w:ascii="Arial" w:hAnsi="Arial" w:cs="Arial"/>
                    </w:rPr>
                  </w:pPr>
                  <w:r w:rsidRPr="00AE53EC">
                    <w:rPr>
                      <w:rFonts w:ascii="Arial" w:hAnsi="Arial" w:cs="Arial"/>
                    </w:rPr>
                    <w:t>Office</w:t>
                  </w:r>
                </w:p>
                <w:p w:rsidR="002C79A1" w:rsidRPr="00AE53EC" w:rsidRDefault="002C79A1" w:rsidP="00FF6849">
                  <w:pPr>
                    <w:pStyle w:val="NoSpacing"/>
                    <w:jc w:val="center"/>
                    <w:rPr>
                      <w:rFonts w:ascii="Arial" w:hAnsi="Arial" w:cs="Arial"/>
                    </w:rPr>
                  </w:pPr>
                  <w:r w:rsidRPr="00AE53EC">
                    <w:rPr>
                      <w:rFonts w:ascii="Arial" w:hAnsi="Arial" w:cs="Arial"/>
                    </w:rPr>
                    <w:t>Seal</w:t>
                  </w:r>
                </w:p>
                <w:p w:rsidR="002C79A1" w:rsidRDefault="002C79A1" w:rsidP="00FF6849">
                  <w:pPr>
                    <w:jc w:val="center"/>
                  </w:pPr>
                </w:p>
              </w:txbxContent>
            </v:textbox>
          </v:rect>
        </w:pict>
      </w:r>
    </w:p>
    <w:p w:rsidR="00FF6849" w:rsidRPr="006D36A7" w:rsidRDefault="00FF6849" w:rsidP="00FF6849">
      <w:pPr>
        <w:spacing w:after="0" w:line="240" w:lineRule="auto"/>
        <w:jc w:val="both"/>
        <w:rPr>
          <w:rFonts w:ascii="Arial" w:hAnsi="Arial" w:cs="Arial"/>
          <w:color w:val="000000" w:themeColor="text1"/>
        </w:rPr>
      </w:pPr>
      <w:r w:rsidRPr="006D36A7">
        <w:rPr>
          <w:rFonts w:ascii="Arial" w:hAnsi="Arial" w:cs="Arial"/>
          <w:b/>
          <w:color w:val="000000" w:themeColor="text1"/>
        </w:rPr>
        <w:t>Date :</w:t>
      </w:r>
      <w:r w:rsidRPr="006D36A7">
        <w:rPr>
          <w:rFonts w:ascii="Arial" w:hAnsi="Arial" w:cs="Arial"/>
          <w:color w:val="000000" w:themeColor="text1"/>
        </w:rPr>
        <w:t xml:space="preserve"> ________________</w:t>
      </w:r>
    </w:p>
    <w:p w:rsidR="00FF6849" w:rsidRPr="006D36A7" w:rsidRDefault="00FF6849" w:rsidP="00FF6849">
      <w:pPr>
        <w:spacing w:after="0" w:line="240" w:lineRule="auto"/>
        <w:jc w:val="both"/>
        <w:rPr>
          <w:rFonts w:ascii="Arial" w:hAnsi="Arial" w:cs="Arial"/>
          <w:color w:val="000000" w:themeColor="text1"/>
        </w:rPr>
      </w:pP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p>
    <w:p w:rsidR="00FF6849" w:rsidRPr="006D36A7" w:rsidRDefault="00FF6849" w:rsidP="00FF6849">
      <w:pPr>
        <w:spacing w:after="0" w:line="240" w:lineRule="auto"/>
        <w:jc w:val="both"/>
        <w:rPr>
          <w:rFonts w:ascii="Arial" w:hAnsi="Arial" w:cs="Arial"/>
          <w:color w:val="000000" w:themeColor="text1"/>
        </w:rPr>
      </w:pPr>
      <w:r w:rsidRPr="006D36A7">
        <w:rPr>
          <w:rFonts w:ascii="Arial" w:hAnsi="Arial" w:cs="Arial"/>
          <w:color w:val="000000" w:themeColor="text1"/>
        </w:rPr>
        <w:tab/>
      </w:r>
      <w:r w:rsidRPr="006D36A7">
        <w:rPr>
          <w:rFonts w:ascii="Arial" w:hAnsi="Arial" w:cs="Arial"/>
          <w:color w:val="000000" w:themeColor="text1"/>
        </w:rPr>
        <w:tab/>
      </w:r>
    </w:p>
    <w:p w:rsidR="00FF6849" w:rsidRPr="006D36A7" w:rsidRDefault="00FF6849" w:rsidP="00FF6849">
      <w:pPr>
        <w:spacing w:after="0" w:line="240" w:lineRule="auto"/>
        <w:jc w:val="both"/>
        <w:rPr>
          <w:rFonts w:ascii="Arial" w:hAnsi="Arial" w:cs="Arial"/>
          <w:color w:val="000000" w:themeColor="text1"/>
        </w:rPr>
      </w:pPr>
    </w:p>
    <w:p w:rsidR="00FF6849" w:rsidRPr="006D36A7" w:rsidRDefault="00FF6849" w:rsidP="00FF6849">
      <w:pPr>
        <w:spacing w:after="0" w:line="240" w:lineRule="auto"/>
        <w:jc w:val="both"/>
        <w:rPr>
          <w:rFonts w:ascii="Arial" w:hAnsi="Arial" w:cs="Arial"/>
          <w:color w:val="000000" w:themeColor="text1"/>
        </w:rPr>
      </w:pPr>
    </w:p>
    <w:p w:rsidR="00FF6849" w:rsidRPr="006D36A7" w:rsidRDefault="00FF6849" w:rsidP="00FF6849">
      <w:pPr>
        <w:spacing w:line="240" w:lineRule="auto"/>
        <w:rPr>
          <w:rFonts w:ascii="Arial" w:hAnsi="Arial" w:cs="Arial"/>
          <w:b/>
          <w:color w:val="000000" w:themeColor="text1"/>
        </w:rPr>
      </w:pPr>
    </w:p>
    <w:p w:rsidR="00FF6849" w:rsidRPr="006D36A7" w:rsidRDefault="00FF6849" w:rsidP="00FF6849">
      <w:pPr>
        <w:spacing w:line="240" w:lineRule="auto"/>
        <w:rPr>
          <w:rFonts w:ascii="Arial" w:hAnsi="Arial" w:cs="Arial"/>
          <w:b/>
          <w:color w:val="000000" w:themeColor="text1"/>
        </w:rPr>
      </w:pPr>
    </w:p>
    <w:p w:rsidR="00FF6849" w:rsidRPr="006D36A7" w:rsidRDefault="00FF6849" w:rsidP="00FF6849">
      <w:pPr>
        <w:spacing w:line="240" w:lineRule="auto"/>
        <w:rPr>
          <w:rFonts w:ascii="Arial" w:hAnsi="Arial" w:cs="Arial"/>
          <w:b/>
          <w:color w:val="000000" w:themeColor="text1"/>
        </w:rPr>
      </w:pPr>
    </w:p>
    <w:p w:rsidR="00FF6849" w:rsidRPr="006D36A7" w:rsidRDefault="00FF6849" w:rsidP="00FF6849">
      <w:pPr>
        <w:spacing w:line="240" w:lineRule="auto"/>
        <w:rPr>
          <w:rFonts w:ascii="Arial" w:hAnsi="Arial" w:cs="Arial"/>
          <w:b/>
          <w:color w:val="000000" w:themeColor="text1"/>
        </w:rPr>
      </w:pPr>
    </w:p>
    <w:p w:rsidR="00FF6849" w:rsidRPr="006D36A7" w:rsidRDefault="00FF6849" w:rsidP="00FF6849">
      <w:pPr>
        <w:spacing w:line="240" w:lineRule="auto"/>
        <w:rPr>
          <w:rFonts w:ascii="Arial" w:hAnsi="Arial" w:cs="Arial"/>
          <w:b/>
          <w:color w:val="000000" w:themeColor="text1"/>
        </w:rPr>
      </w:pPr>
    </w:p>
    <w:p w:rsidR="00FF6849" w:rsidRPr="006D36A7" w:rsidRDefault="00FF6849" w:rsidP="00FF6849">
      <w:pPr>
        <w:rPr>
          <w:rFonts w:ascii="Bookman Old Style" w:hAnsi="Bookman Old Style"/>
          <w:b/>
          <w:color w:val="000000" w:themeColor="text1"/>
        </w:rPr>
        <w:sectPr w:rsidR="00FF6849" w:rsidRPr="006D36A7" w:rsidSect="00DA4C11">
          <w:footerReference w:type="default" r:id="rId9"/>
          <w:headerReference w:type="first" r:id="rId10"/>
          <w:type w:val="nextColumn"/>
          <w:pgSz w:w="11906" w:h="16838"/>
          <w:pgMar w:top="960" w:right="960" w:bottom="960" w:left="1200" w:header="720" w:footer="720" w:gutter="0"/>
          <w:cols w:space="708"/>
          <w:docGrid w:linePitch="360"/>
        </w:sectPr>
      </w:pPr>
    </w:p>
    <w:p w:rsidR="00FF6849" w:rsidRPr="006D36A7" w:rsidRDefault="00FF6849" w:rsidP="00CA2152">
      <w:pPr>
        <w:jc w:val="center"/>
        <w:outlineLvl w:val="0"/>
        <w:rPr>
          <w:rFonts w:ascii="Bookman Old Style" w:hAnsi="Bookman Old Style"/>
          <w:b/>
          <w:color w:val="000000" w:themeColor="text1"/>
        </w:rPr>
      </w:pPr>
      <w:r w:rsidRPr="006D36A7">
        <w:rPr>
          <w:rFonts w:ascii="Bookman Old Style" w:hAnsi="Bookman Old Style"/>
          <w:b/>
          <w:color w:val="000000" w:themeColor="text1"/>
        </w:rPr>
        <w:lastRenderedPageBreak/>
        <w:t>ANNEXURE- I</w:t>
      </w:r>
    </w:p>
    <w:p w:rsidR="00FF6849" w:rsidRDefault="00FF6849" w:rsidP="000D3CB4">
      <w:pPr>
        <w:tabs>
          <w:tab w:val="left" w:pos="16815"/>
        </w:tabs>
        <w:spacing w:after="0" w:line="240" w:lineRule="auto"/>
        <w:jc w:val="both"/>
        <w:outlineLvl w:val="0"/>
        <w:rPr>
          <w:rFonts w:ascii="Bookman Old Style" w:hAnsi="Bookman Old Style"/>
          <w:b/>
          <w:color w:val="000000" w:themeColor="text1"/>
          <w:u w:val="single"/>
        </w:rPr>
      </w:pPr>
      <w:r w:rsidRPr="006D36A7">
        <w:rPr>
          <w:rFonts w:ascii="Bookman Old Style" w:hAnsi="Bookman Old Style"/>
          <w:b/>
          <w:color w:val="000000" w:themeColor="text1"/>
          <w:u w:val="single"/>
        </w:rPr>
        <w:t>Final Seniority List which is finalized after circulating tentative Seniority List vide Memorandum No.</w:t>
      </w:r>
      <w:r w:rsidR="000D3CB4">
        <w:rPr>
          <w:rFonts w:ascii="Bookman Old Style" w:hAnsi="Bookman Old Style"/>
          <w:b/>
          <w:color w:val="000000" w:themeColor="text1"/>
          <w:u w:val="single"/>
        </w:rPr>
        <w:t xml:space="preserve"> </w:t>
      </w:r>
      <w:r w:rsidRPr="006D36A7">
        <w:rPr>
          <w:rFonts w:ascii="Bookman Old Style" w:hAnsi="Bookman Old Style"/>
          <w:b/>
          <w:color w:val="000000" w:themeColor="text1"/>
          <w:u w:val="single"/>
        </w:rPr>
        <w:t>---</w:t>
      </w:r>
      <w:r w:rsidR="0008099E" w:rsidRPr="006D36A7">
        <w:rPr>
          <w:rFonts w:ascii="Bookman Old Style" w:hAnsi="Bookman Old Style"/>
          <w:b/>
          <w:color w:val="000000" w:themeColor="text1"/>
          <w:u w:val="single"/>
        </w:rPr>
        <w:t>------</w:t>
      </w:r>
      <w:r w:rsidRPr="006D36A7">
        <w:rPr>
          <w:rFonts w:ascii="Bookman Old Style" w:hAnsi="Bookman Old Style"/>
          <w:b/>
          <w:color w:val="000000" w:themeColor="text1"/>
          <w:u w:val="single"/>
        </w:rPr>
        <w:t xml:space="preserve"> and </w:t>
      </w:r>
      <w:r w:rsidR="0008099E" w:rsidRPr="006D36A7">
        <w:rPr>
          <w:rFonts w:ascii="Bookman Old Style" w:hAnsi="Bookman Old Style"/>
          <w:b/>
          <w:color w:val="000000" w:themeColor="text1"/>
          <w:u w:val="single"/>
        </w:rPr>
        <w:t>dated</w:t>
      </w:r>
      <w:r w:rsidR="000D3CB4">
        <w:rPr>
          <w:rFonts w:ascii="Bookman Old Style" w:hAnsi="Bookman Old Style"/>
          <w:b/>
          <w:color w:val="000000" w:themeColor="text1"/>
          <w:u w:val="single"/>
        </w:rPr>
        <w:t xml:space="preserve"> --</w:t>
      </w:r>
      <w:r w:rsidR="0008099E" w:rsidRPr="006D36A7">
        <w:rPr>
          <w:rFonts w:ascii="Bookman Old Style" w:hAnsi="Bookman Old Style"/>
          <w:b/>
          <w:color w:val="000000" w:themeColor="text1"/>
          <w:u w:val="single"/>
        </w:rPr>
        <w:t>----------</w:t>
      </w:r>
    </w:p>
    <w:p w:rsidR="000D3CB4" w:rsidRPr="006D36A7" w:rsidRDefault="000D3CB4" w:rsidP="000D3CB4">
      <w:pPr>
        <w:tabs>
          <w:tab w:val="left" w:pos="16815"/>
        </w:tabs>
        <w:spacing w:after="0" w:line="240" w:lineRule="auto"/>
        <w:jc w:val="both"/>
        <w:outlineLvl w:val="0"/>
        <w:rPr>
          <w:rFonts w:ascii="Bookman Old Style" w:hAnsi="Bookman Old Style"/>
          <w:b/>
          <w:color w:val="000000" w:themeColor="text1"/>
          <w:u w:val="single"/>
        </w:rPr>
      </w:pPr>
    </w:p>
    <w:tbl>
      <w:tblPr>
        <w:tblW w:w="14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4498"/>
        <w:gridCol w:w="1744"/>
        <w:gridCol w:w="1743"/>
        <w:gridCol w:w="2147"/>
        <w:gridCol w:w="2415"/>
        <w:gridCol w:w="1498"/>
      </w:tblGrid>
      <w:tr w:rsidR="00FF6849" w:rsidRPr="006D36A7" w:rsidTr="000D3CB4">
        <w:trPr>
          <w:trHeight w:val="770"/>
        </w:trPr>
        <w:tc>
          <w:tcPr>
            <w:tcW w:w="595" w:type="dxa"/>
            <w:vAlign w:val="center"/>
          </w:tcPr>
          <w:p w:rsidR="00FF6849" w:rsidRPr="000D3CB4" w:rsidRDefault="00FF6849" w:rsidP="002F6768">
            <w:pPr>
              <w:spacing w:beforeLines="20" w:afterLines="20"/>
              <w:jc w:val="center"/>
              <w:rPr>
                <w:rFonts w:ascii="Bookman Old Style" w:hAnsi="Bookman Old Style"/>
                <w:b/>
                <w:color w:val="000000" w:themeColor="text1"/>
                <w:sz w:val="18"/>
                <w:szCs w:val="18"/>
              </w:rPr>
            </w:pPr>
            <w:r w:rsidRPr="000D3CB4">
              <w:rPr>
                <w:rFonts w:ascii="Bookman Old Style" w:hAnsi="Bookman Old Style"/>
                <w:b/>
                <w:color w:val="000000" w:themeColor="text1"/>
                <w:sz w:val="18"/>
                <w:szCs w:val="18"/>
              </w:rPr>
              <w:t>Sl. No.</w:t>
            </w:r>
          </w:p>
        </w:tc>
        <w:tc>
          <w:tcPr>
            <w:tcW w:w="4498" w:type="dxa"/>
            <w:vAlign w:val="center"/>
          </w:tcPr>
          <w:p w:rsidR="00FF6849" w:rsidRPr="000D3CB4" w:rsidRDefault="00FF6849" w:rsidP="002F6768">
            <w:pPr>
              <w:spacing w:beforeLines="20" w:afterLines="20"/>
              <w:jc w:val="center"/>
              <w:rPr>
                <w:rFonts w:ascii="Bookman Old Style" w:hAnsi="Bookman Old Style"/>
                <w:b/>
                <w:color w:val="000000" w:themeColor="text1"/>
                <w:sz w:val="18"/>
                <w:szCs w:val="18"/>
              </w:rPr>
            </w:pPr>
            <w:r w:rsidRPr="000D3CB4">
              <w:rPr>
                <w:rFonts w:ascii="Bookman Old Style" w:hAnsi="Bookman Old Style"/>
                <w:b/>
                <w:color w:val="000000" w:themeColor="text1"/>
                <w:sz w:val="18"/>
                <w:szCs w:val="18"/>
              </w:rPr>
              <w:t>Name of the Officer</w:t>
            </w:r>
          </w:p>
        </w:tc>
        <w:tc>
          <w:tcPr>
            <w:tcW w:w="1744" w:type="dxa"/>
            <w:vAlign w:val="center"/>
          </w:tcPr>
          <w:p w:rsidR="00FF6849" w:rsidRPr="000D3CB4" w:rsidRDefault="00FF6849" w:rsidP="002F6768">
            <w:pPr>
              <w:spacing w:beforeLines="20" w:afterLines="20"/>
              <w:jc w:val="center"/>
              <w:rPr>
                <w:rFonts w:ascii="Bookman Old Style" w:hAnsi="Bookman Old Style"/>
                <w:b/>
                <w:color w:val="000000" w:themeColor="text1"/>
                <w:sz w:val="18"/>
                <w:szCs w:val="18"/>
              </w:rPr>
            </w:pPr>
            <w:r w:rsidRPr="000D3CB4">
              <w:rPr>
                <w:rFonts w:ascii="Bookman Old Style" w:hAnsi="Bookman Old Style"/>
                <w:b/>
                <w:color w:val="000000" w:themeColor="text1"/>
                <w:sz w:val="18"/>
                <w:szCs w:val="18"/>
              </w:rPr>
              <w:t>Category (SC/ST/</w:t>
            </w:r>
            <w:proofErr w:type="spellStart"/>
            <w:r w:rsidRPr="000D3CB4">
              <w:rPr>
                <w:rFonts w:ascii="Bookman Old Style" w:hAnsi="Bookman Old Style"/>
                <w:b/>
                <w:color w:val="000000" w:themeColor="text1"/>
                <w:sz w:val="18"/>
                <w:szCs w:val="18"/>
              </w:rPr>
              <w:t>PwD</w:t>
            </w:r>
            <w:proofErr w:type="spellEnd"/>
            <w:r w:rsidR="00D30AE5" w:rsidRPr="000D3CB4">
              <w:rPr>
                <w:rFonts w:ascii="Bookman Old Style" w:hAnsi="Bookman Old Style"/>
                <w:b/>
                <w:color w:val="000000" w:themeColor="text1"/>
                <w:sz w:val="18"/>
                <w:szCs w:val="18"/>
              </w:rPr>
              <w:t>/EWS</w:t>
            </w:r>
            <w:r w:rsidRPr="000D3CB4">
              <w:rPr>
                <w:rFonts w:ascii="Bookman Old Style" w:hAnsi="Bookman Old Style"/>
                <w:b/>
                <w:color w:val="000000" w:themeColor="text1"/>
                <w:sz w:val="18"/>
                <w:szCs w:val="18"/>
              </w:rPr>
              <w:t>)</w:t>
            </w:r>
          </w:p>
        </w:tc>
        <w:tc>
          <w:tcPr>
            <w:tcW w:w="1743" w:type="dxa"/>
            <w:vAlign w:val="center"/>
          </w:tcPr>
          <w:p w:rsidR="00FF6849" w:rsidRPr="000D3CB4" w:rsidRDefault="00FF6849" w:rsidP="002F6768">
            <w:pPr>
              <w:spacing w:beforeLines="20" w:afterLines="20"/>
              <w:jc w:val="center"/>
              <w:rPr>
                <w:rFonts w:ascii="Bookman Old Style" w:hAnsi="Bookman Old Style"/>
                <w:b/>
                <w:color w:val="000000" w:themeColor="text1"/>
                <w:sz w:val="18"/>
                <w:szCs w:val="18"/>
              </w:rPr>
            </w:pPr>
            <w:r w:rsidRPr="000D3CB4">
              <w:rPr>
                <w:rFonts w:ascii="Bookman Old Style" w:hAnsi="Bookman Old Style"/>
                <w:b/>
                <w:color w:val="000000" w:themeColor="text1"/>
                <w:sz w:val="18"/>
                <w:szCs w:val="18"/>
              </w:rPr>
              <w:t>Date of Birth</w:t>
            </w:r>
          </w:p>
        </w:tc>
        <w:tc>
          <w:tcPr>
            <w:tcW w:w="2147" w:type="dxa"/>
            <w:vAlign w:val="center"/>
          </w:tcPr>
          <w:p w:rsidR="00FF6849" w:rsidRPr="000D3CB4" w:rsidRDefault="00FF6849" w:rsidP="002F6768">
            <w:pPr>
              <w:spacing w:beforeLines="20" w:afterLines="20"/>
              <w:jc w:val="center"/>
              <w:rPr>
                <w:rFonts w:ascii="Bookman Old Style" w:hAnsi="Bookman Old Style"/>
                <w:b/>
                <w:color w:val="000000" w:themeColor="text1"/>
                <w:sz w:val="18"/>
                <w:szCs w:val="18"/>
              </w:rPr>
            </w:pPr>
            <w:r w:rsidRPr="000D3CB4">
              <w:rPr>
                <w:rFonts w:ascii="Bookman Old Style" w:hAnsi="Bookman Old Style"/>
                <w:b/>
                <w:color w:val="000000" w:themeColor="text1"/>
                <w:sz w:val="18"/>
                <w:szCs w:val="18"/>
              </w:rPr>
              <w:t>Date of Appointment</w:t>
            </w:r>
          </w:p>
        </w:tc>
        <w:tc>
          <w:tcPr>
            <w:tcW w:w="2415" w:type="dxa"/>
            <w:vAlign w:val="center"/>
          </w:tcPr>
          <w:p w:rsidR="00FF6849" w:rsidRPr="000D3CB4" w:rsidRDefault="00FF6849" w:rsidP="002F6768">
            <w:pPr>
              <w:spacing w:beforeLines="20" w:afterLines="20"/>
              <w:jc w:val="center"/>
              <w:rPr>
                <w:rFonts w:ascii="Bookman Old Style" w:hAnsi="Bookman Old Style"/>
                <w:b/>
                <w:color w:val="000000" w:themeColor="text1"/>
                <w:sz w:val="18"/>
                <w:szCs w:val="18"/>
              </w:rPr>
            </w:pPr>
            <w:r w:rsidRPr="000D3CB4">
              <w:rPr>
                <w:rFonts w:ascii="Bookman Old Style" w:hAnsi="Bookman Old Style"/>
                <w:b/>
                <w:color w:val="000000" w:themeColor="text1"/>
                <w:sz w:val="18"/>
                <w:szCs w:val="18"/>
              </w:rPr>
              <w:t>Date of Probation Period/ Confirmation</w:t>
            </w:r>
          </w:p>
        </w:tc>
        <w:tc>
          <w:tcPr>
            <w:tcW w:w="1498" w:type="dxa"/>
            <w:vAlign w:val="center"/>
          </w:tcPr>
          <w:p w:rsidR="00FF6849" w:rsidRPr="000D3CB4" w:rsidRDefault="00FF6849" w:rsidP="002F6768">
            <w:pPr>
              <w:spacing w:beforeLines="20" w:afterLines="20"/>
              <w:jc w:val="center"/>
              <w:rPr>
                <w:rFonts w:ascii="Bookman Old Style" w:hAnsi="Bookman Old Style"/>
                <w:b/>
                <w:color w:val="000000" w:themeColor="text1"/>
                <w:sz w:val="18"/>
                <w:szCs w:val="18"/>
              </w:rPr>
            </w:pPr>
            <w:r w:rsidRPr="000D3CB4">
              <w:rPr>
                <w:rFonts w:ascii="Bookman Old Style" w:hAnsi="Bookman Old Style"/>
                <w:b/>
                <w:color w:val="000000" w:themeColor="text1"/>
                <w:sz w:val="18"/>
                <w:szCs w:val="18"/>
              </w:rPr>
              <w:t>Remarks</w:t>
            </w:r>
          </w:p>
        </w:tc>
      </w:tr>
      <w:tr w:rsidR="00FF6849" w:rsidRPr="006D36A7" w:rsidTr="000D3CB4">
        <w:trPr>
          <w:trHeight w:val="302"/>
        </w:trPr>
        <w:tc>
          <w:tcPr>
            <w:tcW w:w="595" w:type="dxa"/>
          </w:tcPr>
          <w:p w:rsidR="00FF6849" w:rsidRPr="000D3CB4" w:rsidRDefault="00FF6849" w:rsidP="002F6768">
            <w:pPr>
              <w:spacing w:beforeLines="20" w:after="0" w:line="240" w:lineRule="auto"/>
              <w:jc w:val="center"/>
              <w:rPr>
                <w:rFonts w:ascii="Bookman Old Style" w:hAnsi="Bookman Old Style"/>
                <w:b/>
                <w:color w:val="000000" w:themeColor="text1"/>
                <w:sz w:val="18"/>
                <w:szCs w:val="18"/>
              </w:rPr>
            </w:pPr>
            <w:r w:rsidRPr="000D3CB4">
              <w:rPr>
                <w:rFonts w:ascii="Bookman Old Style" w:hAnsi="Bookman Old Style"/>
                <w:b/>
                <w:color w:val="000000" w:themeColor="text1"/>
                <w:sz w:val="18"/>
                <w:szCs w:val="18"/>
              </w:rPr>
              <w:t>1</w:t>
            </w:r>
          </w:p>
        </w:tc>
        <w:tc>
          <w:tcPr>
            <w:tcW w:w="4498" w:type="dxa"/>
          </w:tcPr>
          <w:p w:rsidR="00FF6849" w:rsidRPr="000D3CB4" w:rsidRDefault="00FF6849" w:rsidP="002F6768">
            <w:pPr>
              <w:spacing w:beforeLines="20" w:after="0" w:line="240" w:lineRule="auto"/>
              <w:jc w:val="center"/>
              <w:rPr>
                <w:rFonts w:ascii="Bookman Old Style" w:hAnsi="Bookman Old Style"/>
                <w:b/>
                <w:color w:val="000000" w:themeColor="text1"/>
                <w:sz w:val="18"/>
                <w:szCs w:val="18"/>
              </w:rPr>
            </w:pPr>
            <w:r w:rsidRPr="000D3CB4">
              <w:rPr>
                <w:rFonts w:ascii="Bookman Old Style" w:hAnsi="Bookman Old Style"/>
                <w:b/>
                <w:color w:val="000000" w:themeColor="text1"/>
                <w:sz w:val="18"/>
                <w:szCs w:val="18"/>
              </w:rPr>
              <w:t>2</w:t>
            </w:r>
          </w:p>
        </w:tc>
        <w:tc>
          <w:tcPr>
            <w:tcW w:w="1744" w:type="dxa"/>
          </w:tcPr>
          <w:p w:rsidR="00FF6849" w:rsidRPr="000D3CB4" w:rsidRDefault="00FF6849" w:rsidP="002F6768">
            <w:pPr>
              <w:spacing w:beforeLines="20" w:after="0" w:line="240" w:lineRule="auto"/>
              <w:jc w:val="center"/>
              <w:rPr>
                <w:rFonts w:ascii="Bookman Old Style" w:hAnsi="Bookman Old Style"/>
                <w:b/>
                <w:color w:val="000000" w:themeColor="text1"/>
                <w:sz w:val="18"/>
                <w:szCs w:val="18"/>
              </w:rPr>
            </w:pPr>
            <w:r w:rsidRPr="000D3CB4">
              <w:rPr>
                <w:rFonts w:ascii="Bookman Old Style" w:hAnsi="Bookman Old Style"/>
                <w:b/>
                <w:color w:val="000000" w:themeColor="text1"/>
                <w:sz w:val="18"/>
                <w:szCs w:val="18"/>
              </w:rPr>
              <w:t>3</w:t>
            </w:r>
          </w:p>
        </w:tc>
        <w:tc>
          <w:tcPr>
            <w:tcW w:w="1743" w:type="dxa"/>
          </w:tcPr>
          <w:p w:rsidR="00FF6849" w:rsidRPr="000D3CB4" w:rsidRDefault="00FF6849" w:rsidP="002F6768">
            <w:pPr>
              <w:spacing w:beforeLines="20" w:after="0" w:line="240" w:lineRule="auto"/>
              <w:jc w:val="center"/>
              <w:rPr>
                <w:rFonts w:ascii="Bookman Old Style" w:hAnsi="Bookman Old Style"/>
                <w:b/>
                <w:color w:val="000000" w:themeColor="text1"/>
                <w:sz w:val="18"/>
                <w:szCs w:val="18"/>
              </w:rPr>
            </w:pPr>
            <w:r w:rsidRPr="000D3CB4">
              <w:rPr>
                <w:rFonts w:ascii="Bookman Old Style" w:hAnsi="Bookman Old Style"/>
                <w:b/>
                <w:color w:val="000000" w:themeColor="text1"/>
                <w:sz w:val="18"/>
                <w:szCs w:val="18"/>
              </w:rPr>
              <w:t>4</w:t>
            </w:r>
          </w:p>
        </w:tc>
        <w:tc>
          <w:tcPr>
            <w:tcW w:w="2147" w:type="dxa"/>
          </w:tcPr>
          <w:p w:rsidR="00FF6849" w:rsidRPr="000D3CB4" w:rsidRDefault="00FF6849" w:rsidP="002F6768">
            <w:pPr>
              <w:spacing w:beforeLines="20" w:after="0" w:line="240" w:lineRule="auto"/>
              <w:jc w:val="center"/>
              <w:rPr>
                <w:rFonts w:ascii="Bookman Old Style" w:hAnsi="Bookman Old Style"/>
                <w:b/>
                <w:color w:val="000000" w:themeColor="text1"/>
                <w:sz w:val="18"/>
                <w:szCs w:val="18"/>
              </w:rPr>
            </w:pPr>
            <w:r w:rsidRPr="000D3CB4">
              <w:rPr>
                <w:rFonts w:ascii="Bookman Old Style" w:hAnsi="Bookman Old Style"/>
                <w:b/>
                <w:color w:val="000000" w:themeColor="text1"/>
                <w:sz w:val="18"/>
                <w:szCs w:val="18"/>
              </w:rPr>
              <w:t>5</w:t>
            </w:r>
          </w:p>
        </w:tc>
        <w:tc>
          <w:tcPr>
            <w:tcW w:w="2415" w:type="dxa"/>
          </w:tcPr>
          <w:p w:rsidR="00FF6849" w:rsidRPr="000D3CB4" w:rsidRDefault="00FF6849" w:rsidP="002F6768">
            <w:pPr>
              <w:spacing w:beforeLines="20" w:after="0" w:line="240" w:lineRule="auto"/>
              <w:jc w:val="center"/>
              <w:rPr>
                <w:rFonts w:ascii="Bookman Old Style" w:hAnsi="Bookman Old Style"/>
                <w:b/>
                <w:color w:val="000000" w:themeColor="text1"/>
                <w:sz w:val="18"/>
                <w:szCs w:val="18"/>
              </w:rPr>
            </w:pPr>
            <w:r w:rsidRPr="000D3CB4">
              <w:rPr>
                <w:rFonts w:ascii="Bookman Old Style" w:hAnsi="Bookman Old Style"/>
                <w:b/>
                <w:color w:val="000000" w:themeColor="text1"/>
                <w:sz w:val="18"/>
                <w:szCs w:val="18"/>
              </w:rPr>
              <w:t>6</w:t>
            </w:r>
          </w:p>
        </w:tc>
        <w:tc>
          <w:tcPr>
            <w:tcW w:w="1498" w:type="dxa"/>
          </w:tcPr>
          <w:p w:rsidR="00FF6849" w:rsidRPr="000D3CB4" w:rsidRDefault="00FF6849" w:rsidP="002F6768">
            <w:pPr>
              <w:spacing w:beforeLines="20" w:after="0" w:line="240" w:lineRule="auto"/>
              <w:jc w:val="center"/>
              <w:rPr>
                <w:rFonts w:ascii="Bookman Old Style" w:hAnsi="Bookman Old Style"/>
                <w:b/>
                <w:color w:val="000000" w:themeColor="text1"/>
                <w:sz w:val="18"/>
                <w:szCs w:val="18"/>
              </w:rPr>
            </w:pPr>
            <w:r w:rsidRPr="000D3CB4">
              <w:rPr>
                <w:rFonts w:ascii="Bookman Old Style" w:hAnsi="Bookman Old Style"/>
                <w:b/>
                <w:color w:val="000000" w:themeColor="text1"/>
                <w:sz w:val="18"/>
                <w:szCs w:val="18"/>
              </w:rPr>
              <w:t>7</w:t>
            </w:r>
          </w:p>
        </w:tc>
      </w:tr>
      <w:tr w:rsidR="00FF6849" w:rsidRPr="006D36A7" w:rsidTr="000D3CB4">
        <w:trPr>
          <w:trHeight w:val="278"/>
        </w:trPr>
        <w:tc>
          <w:tcPr>
            <w:tcW w:w="595" w:type="dxa"/>
          </w:tcPr>
          <w:p w:rsidR="00FF6849" w:rsidRPr="000D3CB4" w:rsidRDefault="00FF6849" w:rsidP="002F6768">
            <w:pPr>
              <w:pStyle w:val="NoSpacing"/>
              <w:spacing w:beforeLines="40" w:afterLines="40"/>
              <w:jc w:val="center"/>
              <w:rPr>
                <w:color w:val="000000" w:themeColor="text1"/>
                <w:sz w:val="18"/>
                <w:szCs w:val="18"/>
              </w:rPr>
            </w:pPr>
            <w:r w:rsidRPr="000D3CB4">
              <w:rPr>
                <w:color w:val="000000" w:themeColor="text1"/>
                <w:sz w:val="18"/>
                <w:szCs w:val="18"/>
              </w:rPr>
              <w:t>1.</w:t>
            </w:r>
          </w:p>
        </w:tc>
        <w:tc>
          <w:tcPr>
            <w:tcW w:w="4498" w:type="dxa"/>
          </w:tcPr>
          <w:p w:rsidR="00FF6849" w:rsidRPr="000D3CB4" w:rsidRDefault="00FF6849" w:rsidP="002F6768">
            <w:pPr>
              <w:pStyle w:val="NoSpacing"/>
              <w:spacing w:beforeLines="40" w:afterLines="40"/>
              <w:rPr>
                <w:color w:val="000000" w:themeColor="text1"/>
                <w:sz w:val="18"/>
                <w:szCs w:val="18"/>
              </w:rPr>
            </w:pPr>
          </w:p>
        </w:tc>
        <w:tc>
          <w:tcPr>
            <w:tcW w:w="1744" w:type="dxa"/>
          </w:tcPr>
          <w:p w:rsidR="00FF6849" w:rsidRPr="000D3CB4" w:rsidRDefault="00FF6849" w:rsidP="002F6768">
            <w:pPr>
              <w:pStyle w:val="NoSpacing"/>
              <w:spacing w:beforeLines="40" w:afterLines="40"/>
              <w:rPr>
                <w:color w:val="000000" w:themeColor="text1"/>
                <w:sz w:val="18"/>
                <w:szCs w:val="18"/>
              </w:rPr>
            </w:pPr>
          </w:p>
        </w:tc>
        <w:tc>
          <w:tcPr>
            <w:tcW w:w="1743" w:type="dxa"/>
          </w:tcPr>
          <w:p w:rsidR="00FF6849" w:rsidRPr="000D3CB4" w:rsidRDefault="00FF6849" w:rsidP="002F6768">
            <w:pPr>
              <w:pStyle w:val="NoSpacing"/>
              <w:spacing w:beforeLines="40" w:afterLines="40"/>
              <w:rPr>
                <w:color w:val="000000" w:themeColor="text1"/>
                <w:sz w:val="18"/>
                <w:szCs w:val="18"/>
              </w:rPr>
            </w:pPr>
          </w:p>
        </w:tc>
        <w:tc>
          <w:tcPr>
            <w:tcW w:w="2147" w:type="dxa"/>
          </w:tcPr>
          <w:p w:rsidR="00FF6849" w:rsidRPr="000D3CB4" w:rsidRDefault="00FF6849" w:rsidP="002F6768">
            <w:pPr>
              <w:pStyle w:val="NoSpacing"/>
              <w:spacing w:beforeLines="40" w:afterLines="40"/>
              <w:rPr>
                <w:color w:val="000000" w:themeColor="text1"/>
                <w:sz w:val="18"/>
                <w:szCs w:val="18"/>
              </w:rPr>
            </w:pPr>
          </w:p>
        </w:tc>
        <w:tc>
          <w:tcPr>
            <w:tcW w:w="2415" w:type="dxa"/>
          </w:tcPr>
          <w:p w:rsidR="00FF6849" w:rsidRPr="000D3CB4" w:rsidRDefault="00FF6849" w:rsidP="002F6768">
            <w:pPr>
              <w:pStyle w:val="NoSpacing"/>
              <w:spacing w:beforeLines="40" w:afterLines="40"/>
              <w:rPr>
                <w:color w:val="000000" w:themeColor="text1"/>
                <w:sz w:val="18"/>
                <w:szCs w:val="18"/>
              </w:rPr>
            </w:pPr>
          </w:p>
        </w:tc>
        <w:tc>
          <w:tcPr>
            <w:tcW w:w="1498" w:type="dxa"/>
          </w:tcPr>
          <w:p w:rsidR="00FF6849" w:rsidRPr="000D3CB4" w:rsidRDefault="00FF6849" w:rsidP="002F6768">
            <w:pPr>
              <w:pStyle w:val="NoSpacing"/>
              <w:spacing w:beforeLines="40" w:afterLines="40"/>
              <w:rPr>
                <w:color w:val="000000" w:themeColor="text1"/>
                <w:sz w:val="18"/>
                <w:szCs w:val="18"/>
              </w:rPr>
            </w:pPr>
          </w:p>
        </w:tc>
      </w:tr>
      <w:tr w:rsidR="00FF6849" w:rsidRPr="006D36A7" w:rsidTr="000D3CB4">
        <w:trPr>
          <w:trHeight w:val="278"/>
        </w:trPr>
        <w:tc>
          <w:tcPr>
            <w:tcW w:w="595" w:type="dxa"/>
          </w:tcPr>
          <w:p w:rsidR="00FF6849" w:rsidRPr="000D3CB4" w:rsidRDefault="00FF6849" w:rsidP="002F6768">
            <w:pPr>
              <w:pStyle w:val="NoSpacing"/>
              <w:spacing w:beforeLines="40" w:afterLines="40"/>
              <w:jc w:val="center"/>
              <w:rPr>
                <w:color w:val="000000" w:themeColor="text1"/>
                <w:sz w:val="18"/>
                <w:szCs w:val="18"/>
              </w:rPr>
            </w:pPr>
            <w:r w:rsidRPr="000D3CB4">
              <w:rPr>
                <w:color w:val="000000" w:themeColor="text1"/>
                <w:sz w:val="18"/>
                <w:szCs w:val="18"/>
              </w:rPr>
              <w:t>2.</w:t>
            </w:r>
          </w:p>
        </w:tc>
        <w:tc>
          <w:tcPr>
            <w:tcW w:w="4498" w:type="dxa"/>
          </w:tcPr>
          <w:p w:rsidR="00FF6849" w:rsidRPr="000D3CB4" w:rsidRDefault="00FF6849" w:rsidP="002F6768">
            <w:pPr>
              <w:pStyle w:val="NoSpacing"/>
              <w:spacing w:beforeLines="40" w:afterLines="40"/>
              <w:rPr>
                <w:color w:val="000000" w:themeColor="text1"/>
                <w:sz w:val="18"/>
                <w:szCs w:val="18"/>
              </w:rPr>
            </w:pPr>
          </w:p>
        </w:tc>
        <w:tc>
          <w:tcPr>
            <w:tcW w:w="1744" w:type="dxa"/>
          </w:tcPr>
          <w:p w:rsidR="00FF6849" w:rsidRPr="000D3CB4" w:rsidRDefault="00FF6849" w:rsidP="002F6768">
            <w:pPr>
              <w:pStyle w:val="NoSpacing"/>
              <w:spacing w:beforeLines="40" w:afterLines="40"/>
              <w:rPr>
                <w:color w:val="000000" w:themeColor="text1"/>
                <w:sz w:val="18"/>
                <w:szCs w:val="18"/>
              </w:rPr>
            </w:pPr>
          </w:p>
        </w:tc>
        <w:tc>
          <w:tcPr>
            <w:tcW w:w="1743" w:type="dxa"/>
          </w:tcPr>
          <w:p w:rsidR="00FF6849" w:rsidRPr="000D3CB4" w:rsidRDefault="00FF6849" w:rsidP="002F6768">
            <w:pPr>
              <w:pStyle w:val="NoSpacing"/>
              <w:spacing w:beforeLines="40" w:afterLines="40"/>
              <w:rPr>
                <w:color w:val="000000" w:themeColor="text1"/>
                <w:sz w:val="18"/>
                <w:szCs w:val="18"/>
              </w:rPr>
            </w:pPr>
          </w:p>
        </w:tc>
        <w:tc>
          <w:tcPr>
            <w:tcW w:w="2147" w:type="dxa"/>
          </w:tcPr>
          <w:p w:rsidR="00FF6849" w:rsidRPr="000D3CB4" w:rsidRDefault="00FF6849" w:rsidP="002F6768">
            <w:pPr>
              <w:pStyle w:val="NoSpacing"/>
              <w:spacing w:beforeLines="40" w:afterLines="40"/>
              <w:rPr>
                <w:color w:val="000000" w:themeColor="text1"/>
                <w:sz w:val="18"/>
                <w:szCs w:val="18"/>
              </w:rPr>
            </w:pPr>
          </w:p>
        </w:tc>
        <w:tc>
          <w:tcPr>
            <w:tcW w:w="2415" w:type="dxa"/>
          </w:tcPr>
          <w:p w:rsidR="00FF6849" w:rsidRPr="000D3CB4" w:rsidRDefault="00FF6849" w:rsidP="002F6768">
            <w:pPr>
              <w:pStyle w:val="NoSpacing"/>
              <w:spacing w:beforeLines="40" w:afterLines="40"/>
              <w:rPr>
                <w:color w:val="000000" w:themeColor="text1"/>
                <w:sz w:val="18"/>
                <w:szCs w:val="18"/>
              </w:rPr>
            </w:pPr>
          </w:p>
        </w:tc>
        <w:tc>
          <w:tcPr>
            <w:tcW w:w="1498" w:type="dxa"/>
          </w:tcPr>
          <w:p w:rsidR="00FF6849" w:rsidRPr="000D3CB4" w:rsidRDefault="00FF6849" w:rsidP="002F6768">
            <w:pPr>
              <w:pStyle w:val="NoSpacing"/>
              <w:spacing w:beforeLines="40" w:afterLines="40"/>
              <w:rPr>
                <w:color w:val="000000" w:themeColor="text1"/>
                <w:sz w:val="18"/>
                <w:szCs w:val="18"/>
              </w:rPr>
            </w:pPr>
          </w:p>
        </w:tc>
      </w:tr>
      <w:tr w:rsidR="00FF6849" w:rsidRPr="006D36A7" w:rsidTr="000D3CB4">
        <w:trPr>
          <w:trHeight w:val="278"/>
        </w:trPr>
        <w:tc>
          <w:tcPr>
            <w:tcW w:w="595" w:type="dxa"/>
          </w:tcPr>
          <w:p w:rsidR="00FF6849" w:rsidRPr="000D3CB4" w:rsidRDefault="00FF6849" w:rsidP="002F6768">
            <w:pPr>
              <w:pStyle w:val="NoSpacing"/>
              <w:spacing w:beforeLines="40" w:afterLines="40"/>
              <w:jc w:val="center"/>
              <w:rPr>
                <w:color w:val="000000" w:themeColor="text1"/>
                <w:sz w:val="18"/>
                <w:szCs w:val="18"/>
              </w:rPr>
            </w:pPr>
            <w:r w:rsidRPr="000D3CB4">
              <w:rPr>
                <w:color w:val="000000" w:themeColor="text1"/>
                <w:sz w:val="18"/>
                <w:szCs w:val="18"/>
              </w:rPr>
              <w:t>3.</w:t>
            </w:r>
          </w:p>
        </w:tc>
        <w:tc>
          <w:tcPr>
            <w:tcW w:w="4498" w:type="dxa"/>
          </w:tcPr>
          <w:p w:rsidR="00FF6849" w:rsidRPr="000D3CB4" w:rsidRDefault="00FF6849" w:rsidP="002F6768">
            <w:pPr>
              <w:pStyle w:val="NoSpacing"/>
              <w:spacing w:beforeLines="40" w:afterLines="40"/>
              <w:rPr>
                <w:color w:val="000000" w:themeColor="text1"/>
                <w:sz w:val="18"/>
                <w:szCs w:val="18"/>
              </w:rPr>
            </w:pPr>
          </w:p>
        </w:tc>
        <w:tc>
          <w:tcPr>
            <w:tcW w:w="1744" w:type="dxa"/>
          </w:tcPr>
          <w:p w:rsidR="00FF6849" w:rsidRPr="000D3CB4" w:rsidRDefault="00FF6849" w:rsidP="002F6768">
            <w:pPr>
              <w:pStyle w:val="NoSpacing"/>
              <w:spacing w:beforeLines="40" w:afterLines="40"/>
              <w:rPr>
                <w:color w:val="000000" w:themeColor="text1"/>
                <w:sz w:val="18"/>
                <w:szCs w:val="18"/>
              </w:rPr>
            </w:pPr>
          </w:p>
        </w:tc>
        <w:tc>
          <w:tcPr>
            <w:tcW w:w="1743" w:type="dxa"/>
          </w:tcPr>
          <w:p w:rsidR="00FF6849" w:rsidRPr="000D3CB4" w:rsidRDefault="00FF6849" w:rsidP="002F6768">
            <w:pPr>
              <w:pStyle w:val="NoSpacing"/>
              <w:spacing w:beforeLines="40" w:afterLines="40"/>
              <w:rPr>
                <w:color w:val="000000" w:themeColor="text1"/>
                <w:sz w:val="18"/>
                <w:szCs w:val="18"/>
              </w:rPr>
            </w:pPr>
          </w:p>
        </w:tc>
        <w:tc>
          <w:tcPr>
            <w:tcW w:w="2147" w:type="dxa"/>
          </w:tcPr>
          <w:p w:rsidR="00FF6849" w:rsidRPr="000D3CB4" w:rsidRDefault="00FF6849" w:rsidP="002F6768">
            <w:pPr>
              <w:pStyle w:val="NoSpacing"/>
              <w:spacing w:beforeLines="40" w:afterLines="40"/>
              <w:rPr>
                <w:color w:val="000000" w:themeColor="text1"/>
                <w:sz w:val="18"/>
                <w:szCs w:val="18"/>
              </w:rPr>
            </w:pPr>
          </w:p>
        </w:tc>
        <w:tc>
          <w:tcPr>
            <w:tcW w:w="2415" w:type="dxa"/>
          </w:tcPr>
          <w:p w:rsidR="00FF6849" w:rsidRPr="000D3CB4" w:rsidRDefault="00FF6849" w:rsidP="002F6768">
            <w:pPr>
              <w:pStyle w:val="NoSpacing"/>
              <w:spacing w:beforeLines="40" w:afterLines="40"/>
              <w:rPr>
                <w:color w:val="000000" w:themeColor="text1"/>
                <w:sz w:val="18"/>
                <w:szCs w:val="18"/>
              </w:rPr>
            </w:pPr>
          </w:p>
        </w:tc>
        <w:tc>
          <w:tcPr>
            <w:tcW w:w="1498" w:type="dxa"/>
          </w:tcPr>
          <w:p w:rsidR="00FF6849" w:rsidRPr="000D3CB4" w:rsidRDefault="00FF6849" w:rsidP="002F6768">
            <w:pPr>
              <w:pStyle w:val="NoSpacing"/>
              <w:spacing w:beforeLines="40" w:afterLines="40"/>
              <w:rPr>
                <w:color w:val="000000" w:themeColor="text1"/>
                <w:sz w:val="18"/>
                <w:szCs w:val="18"/>
              </w:rPr>
            </w:pPr>
          </w:p>
        </w:tc>
      </w:tr>
      <w:tr w:rsidR="00FF6849" w:rsidRPr="006D36A7" w:rsidTr="000D3CB4">
        <w:trPr>
          <w:trHeight w:val="278"/>
        </w:trPr>
        <w:tc>
          <w:tcPr>
            <w:tcW w:w="595" w:type="dxa"/>
          </w:tcPr>
          <w:p w:rsidR="00FF6849" w:rsidRPr="000D3CB4" w:rsidRDefault="00FF6849" w:rsidP="002F6768">
            <w:pPr>
              <w:pStyle w:val="NoSpacing"/>
              <w:spacing w:beforeLines="40" w:afterLines="40"/>
              <w:jc w:val="center"/>
              <w:rPr>
                <w:color w:val="000000" w:themeColor="text1"/>
                <w:sz w:val="18"/>
                <w:szCs w:val="18"/>
              </w:rPr>
            </w:pPr>
            <w:r w:rsidRPr="000D3CB4">
              <w:rPr>
                <w:color w:val="000000" w:themeColor="text1"/>
                <w:sz w:val="18"/>
                <w:szCs w:val="18"/>
              </w:rPr>
              <w:t>4.</w:t>
            </w:r>
          </w:p>
        </w:tc>
        <w:tc>
          <w:tcPr>
            <w:tcW w:w="4498" w:type="dxa"/>
          </w:tcPr>
          <w:p w:rsidR="00FF6849" w:rsidRPr="000D3CB4" w:rsidRDefault="00FF6849" w:rsidP="002F6768">
            <w:pPr>
              <w:pStyle w:val="NoSpacing"/>
              <w:spacing w:beforeLines="40" w:afterLines="40"/>
              <w:rPr>
                <w:color w:val="000000" w:themeColor="text1"/>
                <w:sz w:val="18"/>
                <w:szCs w:val="18"/>
              </w:rPr>
            </w:pPr>
          </w:p>
        </w:tc>
        <w:tc>
          <w:tcPr>
            <w:tcW w:w="1744" w:type="dxa"/>
          </w:tcPr>
          <w:p w:rsidR="00FF6849" w:rsidRPr="000D3CB4" w:rsidRDefault="00FF6849" w:rsidP="002F6768">
            <w:pPr>
              <w:pStyle w:val="NoSpacing"/>
              <w:spacing w:beforeLines="40" w:afterLines="40"/>
              <w:rPr>
                <w:color w:val="000000" w:themeColor="text1"/>
                <w:sz w:val="18"/>
                <w:szCs w:val="18"/>
              </w:rPr>
            </w:pPr>
          </w:p>
        </w:tc>
        <w:tc>
          <w:tcPr>
            <w:tcW w:w="1743" w:type="dxa"/>
          </w:tcPr>
          <w:p w:rsidR="00FF6849" w:rsidRPr="000D3CB4" w:rsidRDefault="00FF6849" w:rsidP="002F6768">
            <w:pPr>
              <w:pStyle w:val="NoSpacing"/>
              <w:spacing w:beforeLines="40" w:afterLines="40"/>
              <w:rPr>
                <w:color w:val="000000" w:themeColor="text1"/>
                <w:sz w:val="18"/>
                <w:szCs w:val="18"/>
              </w:rPr>
            </w:pPr>
          </w:p>
        </w:tc>
        <w:tc>
          <w:tcPr>
            <w:tcW w:w="2147" w:type="dxa"/>
          </w:tcPr>
          <w:p w:rsidR="00FF6849" w:rsidRPr="000D3CB4" w:rsidRDefault="00FF6849" w:rsidP="002F6768">
            <w:pPr>
              <w:pStyle w:val="NoSpacing"/>
              <w:spacing w:beforeLines="40" w:afterLines="40"/>
              <w:rPr>
                <w:color w:val="000000" w:themeColor="text1"/>
                <w:sz w:val="18"/>
                <w:szCs w:val="18"/>
              </w:rPr>
            </w:pPr>
          </w:p>
        </w:tc>
        <w:tc>
          <w:tcPr>
            <w:tcW w:w="2415" w:type="dxa"/>
          </w:tcPr>
          <w:p w:rsidR="00FF6849" w:rsidRPr="000D3CB4" w:rsidRDefault="00FF6849" w:rsidP="002F6768">
            <w:pPr>
              <w:pStyle w:val="NoSpacing"/>
              <w:spacing w:beforeLines="40" w:afterLines="40"/>
              <w:rPr>
                <w:color w:val="000000" w:themeColor="text1"/>
                <w:sz w:val="18"/>
                <w:szCs w:val="18"/>
              </w:rPr>
            </w:pPr>
          </w:p>
        </w:tc>
        <w:tc>
          <w:tcPr>
            <w:tcW w:w="1498" w:type="dxa"/>
          </w:tcPr>
          <w:p w:rsidR="00FF6849" w:rsidRPr="000D3CB4" w:rsidRDefault="00FF6849" w:rsidP="002F6768">
            <w:pPr>
              <w:pStyle w:val="NoSpacing"/>
              <w:spacing w:beforeLines="40" w:afterLines="40"/>
              <w:rPr>
                <w:color w:val="000000" w:themeColor="text1"/>
                <w:sz w:val="18"/>
                <w:szCs w:val="18"/>
              </w:rPr>
            </w:pPr>
          </w:p>
        </w:tc>
      </w:tr>
      <w:tr w:rsidR="00FF6849" w:rsidRPr="006D36A7" w:rsidTr="000D3CB4">
        <w:trPr>
          <w:trHeight w:val="278"/>
        </w:trPr>
        <w:tc>
          <w:tcPr>
            <w:tcW w:w="595" w:type="dxa"/>
          </w:tcPr>
          <w:p w:rsidR="00FF6849" w:rsidRPr="000D3CB4" w:rsidRDefault="00FF6849" w:rsidP="002F6768">
            <w:pPr>
              <w:pStyle w:val="NoSpacing"/>
              <w:spacing w:beforeLines="40" w:afterLines="40"/>
              <w:jc w:val="center"/>
              <w:rPr>
                <w:color w:val="000000" w:themeColor="text1"/>
                <w:sz w:val="18"/>
                <w:szCs w:val="18"/>
              </w:rPr>
            </w:pPr>
            <w:r w:rsidRPr="000D3CB4">
              <w:rPr>
                <w:color w:val="000000" w:themeColor="text1"/>
                <w:sz w:val="18"/>
                <w:szCs w:val="18"/>
              </w:rPr>
              <w:t>5.</w:t>
            </w:r>
          </w:p>
        </w:tc>
        <w:tc>
          <w:tcPr>
            <w:tcW w:w="4498" w:type="dxa"/>
          </w:tcPr>
          <w:p w:rsidR="00FF6849" w:rsidRPr="000D3CB4" w:rsidRDefault="00FF6849" w:rsidP="002F6768">
            <w:pPr>
              <w:pStyle w:val="NoSpacing"/>
              <w:spacing w:beforeLines="40" w:afterLines="40"/>
              <w:rPr>
                <w:color w:val="000000" w:themeColor="text1"/>
                <w:sz w:val="18"/>
                <w:szCs w:val="18"/>
              </w:rPr>
            </w:pPr>
          </w:p>
        </w:tc>
        <w:tc>
          <w:tcPr>
            <w:tcW w:w="1744" w:type="dxa"/>
          </w:tcPr>
          <w:p w:rsidR="00FF6849" w:rsidRPr="000D3CB4" w:rsidRDefault="00FF6849" w:rsidP="002F6768">
            <w:pPr>
              <w:pStyle w:val="NoSpacing"/>
              <w:spacing w:beforeLines="40" w:afterLines="40"/>
              <w:rPr>
                <w:color w:val="000000" w:themeColor="text1"/>
                <w:sz w:val="18"/>
                <w:szCs w:val="18"/>
              </w:rPr>
            </w:pPr>
          </w:p>
        </w:tc>
        <w:tc>
          <w:tcPr>
            <w:tcW w:w="1743" w:type="dxa"/>
          </w:tcPr>
          <w:p w:rsidR="00FF6849" w:rsidRPr="000D3CB4" w:rsidRDefault="00FF6849" w:rsidP="002F6768">
            <w:pPr>
              <w:pStyle w:val="NoSpacing"/>
              <w:spacing w:beforeLines="40" w:afterLines="40"/>
              <w:rPr>
                <w:color w:val="000000" w:themeColor="text1"/>
                <w:sz w:val="18"/>
                <w:szCs w:val="18"/>
              </w:rPr>
            </w:pPr>
          </w:p>
        </w:tc>
        <w:tc>
          <w:tcPr>
            <w:tcW w:w="2147" w:type="dxa"/>
          </w:tcPr>
          <w:p w:rsidR="00FF6849" w:rsidRPr="000D3CB4" w:rsidRDefault="00FF6849" w:rsidP="002F6768">
            <w:pPr>
              <w:pStyle w:val="NoSpacing"/>
              <w:spacing w:beforeLines="40" w:afterLines="40"/>
              <w:rPr>
                <w:color w:val="000000" w:themeColor="text1"/>
                <w:sz w:val="18"/>
                <w:szCs w:val="18"/>
              </w:rPr>
            </w:pPr>
          </w:p>
        </w:tc>
        <w:tc>
          <w:tcPr>
            <w:tcW w:w="2415" w:type="dxa"/>
          </w:tcPr>
          <w:p w:rsidR="00FF6849" w:rsidRPr="000D3CB4" w:rsidRDefault="00FF6849" w:rsidP="002F6768">
            <w:pPr>
              <w:pStyle w:val="NoSpacing"/>
              <w:spacing w:beforeLines="40" w:afterLines="40"/>
              <w:rPr>
                <w:color w:val="000000" w:themeColor="text1"/>
                <w:sz w:val="18"/>
                <w:szCs w:val="18"/>
              </w:rPr>
            </w:pPr>
          </w:p>
        </w:tc>
        <w:tc>
          <w:tcPr>
            <w:tcW w:w="1498" w:type="dxa"/>
          </w:tcPr>
          <w:p w:rsidR="00FF6849" w:rsidRPr="000D3CB4" w:rsidRDefault="00FF6849" w:rsidP="002F6768">
            <w:pPr>
              <w:pStyle w:val="NoSpacing"/>
              <w:spacing w:beforeLines="40" w:afterLines="40"/>
              <w:rPr>
                <w:color w:val="000000" w:themeColor="text1"/>
                <w:sz w:val="18"/>
                <w:szCs w:val="18"/>
              </w:rPr>
            </w:pPr>
          </w:p>
        </w:tc>
      </w:tr>
      <w:tr w:rsidR="00FF6849" w:rsidRPr="006D36A7" w:rsidTr="000D3CB4">
        <w:trPr>
          <w:trHeight w:val="278"/>
        </w:trPr>
        <w:tc>
          <w:tcPr>
            <w:tcW w:w="595" w:type="dxa"/>
          </w:tcPr>
          <w:p w:rsidR="00FF6849" w:rsidRPr="000D3CB4" w:rsidRDefault="00FF6849" w:rsidP="002F6768">
            <w:pPr>
              <w:pStyle w:val="NoSpacing"/>
              <w:spacing w:beforeLines="40" w:afterLines="40"/>
              <w:jc w:val="center"/>
              <w:rPr>
                <w:color w:val="000000" w:themeColor="text1"/>
                <w:sz w:val="18"/>
                <w:szCs w:val="18"/>
              </w:rPr>
            </w:pPr>
            <w:r w:rsidRPr="000D3CB4">
              <w:rPr>
                <w:color w:val="000000" w:themeColor="text1"/>
                <w:sz w:val="18"/>
                <w:szCs w:val="18"/>
              </w:rPr>
              <w:t>6.</w:t>
            </w:r>
          </w:p>
        </w:tc>
        <w:tc>
          <w:tcPr>
            <w:tcW w:w="4498" w:type="dxa"/>
          </w:tcPr>
          <w:p w:rsidR="00FF6849" w:rsidRPr="000D3CB4" w:rsidRDefault="00FF6849" w:rsidP="002F6768">
            <w:pPr>
              <w:pStyle w:val="NoSpacing"/>
              <w:spacing w:beforeLines="40" w:afterLines="40"/>
              <w:rPr>
                <w:color w:val="000000" w:themeColor="text1"/>
                <w:sz w:val="18"/>
                <w:szCs w:val="18"/>
              </w:rPr>
            </w:pPr>
          </w:p>
        </w:tc>
        <w:tc>
          <w:tcPr>
            <w:tcW w:w="1744" w:type="dxa"/>
          </w:tcPr>
          <w:p w:rsidR="00FF6849" w:rsidRPr="000D3CB4" w:rsidRDefault="00FF6849" w:rsidP="002F6768">
            <w:pPr>
              <w:pStyle w:val="NoSpacing"/>
              <w:spacing w:beforeLines="40" w:afterLines="40"/>
              <w:rPr>
                <w:color w:val="000000" w:themeColor="text1"/>
                <w:sz w:val="18"/>
                <w:szCs w:val="18"/>
              </w:rPr>
            </w:pPr>
          </w:p>
        </w:tc>
        <w:tc>
          <w:tcPr>
            <w:tcW w:w="1743" w:type="dxa"/>
          </w:tcPr>
          <w:p w:rsidR="00FF6849" w:rsidRPr="000D3CB4" w:rsidRDefault="00FF6849" w:rsidP="002F6768">
            <w:pPr>
              <w:pStyle w:val="NoSpacing"/>
              <w:spacing w:beforeLines="40" w:afterLines="40"/>
              <w:rPr>
                <w:color w:val="000000" w:themeColor="text1"/>
                <w:sz w:val="18"/>
                <w:szCs w:val="18"/>
              </w:rPr>
            </w:pPr>
          </w:p>
        </w:tc>
        <w:tc>
          <w:tcPr>
            <w:tcW w:w="2147" w:type="dxa"/>
          </w:tcPr>
          <w:p w:rsidR="00FF6849" w:rsidRPr="000D3CB4" w:rsidRDefault="00FF6849" w:rsidP="002F6768">
            <w:pPr>
              <w:pStyle w:val="NoSpacing"/>
              <w:spacing w:beforeLines="40" w:afterLines="40"/>
              <w:rPr>
                <w:color w:val="000000" w:themeColor="text1"/>
                <w:sz w:val="18"/>
                <w:szCs w:val="18"/>
              </w:rPr>
            </w:pPr>
          </w:p>
        </w:tc>
        <w:tc>
          <w:tcPr>
            <w:tcW w:w="2415" w:type="dxa"/>
          </w:tcPr>
          <w:p w:rsidR="00FF6849" w:rsidRPr="000D3CB4" w:rsidRDefault="00FF6849" w:rsidP="002F6768">
            <w:pPr>
              <w:pStyle w:val="NoSpacing"/>
              <w:spacing w:beforeLines="40" w:afterLines="40"/>
              <w:rPr>
                <w:color w:val="000000" w:themeColor="text1"/>
                <w:sz w:val="18"/>
                <w:szCs w:val="18"/>
              </w:rPr>
            </w:pPr>
          </w:p>
        </w:tc>
        <w:tc>
          <w:tcPr>
            <w:tcW w:w="1498" w:type="dxa"/>
          </w:tcPr>
          <w:p w:rsidR="00FF6849" w:rsidRPr="000D3CB4" w:rsidRDefault="00FF6849" w:rsidP="002F6768">
            <w:pPr>
              <w:pStyle w:val="NoSpacing"/>
              <w:spacing w:beforeLines="40" w:afterLines="40"/>
              <w:rPr>
                <w:color w:val="000000" w:themeColor="text1"/>
                <w:sz w:val="18"/>
                <w:szCs w:val="18"/>
              </w:rPr>
            </w:pPr>
          </w:p>
        </w:tc>
      </w:tr>
      <w:tr w:rsidR="00FF6849" w:rsidRPr="006D36A7" w:rsidTr="000D3CB4">
        <w:trPr>
          <w:trHeight w:val="278"/>
        </w:trPr>
        <w:tc>
          <w:tcPr>
            <w:tcW w:w="595" w:type="dxa"/>
          </w:tcPr>
          <w:p w:rsidR="00FF6849" w:rsidRPr="000D3CB4" w:rsidRDefault="00FF6849" w:rsidP="002F6768">
            <w:pPr>
              <w:pStyle w:val="NoSpacing"/>
              <w:spacing w:beforeLines="40" w:afterLines="40"/>
              <w:jc w:val="center"/>
              <w:rPr>
                <w:color w:val="000000" w:themeColor="text1"/>
                <w:sz w:val="18"/>
                <w:szCs w:val="18"/>
              </w:rPr>
            </w:pPr>
            <w:r w:rsidRPr="000D3CB4">
              <w:rPr>
                <w:color w:val="000000" w:themeColor="text1"/>
                <w:sz w:val="18"/>
                <w:szCs w:val="18"/>
              </w:rPr>
              <w:t>7.</w:t>
            </w:r>
          </w:p>
        </w:tc>
        <w:tc>
          <w:tcPr>
            <w:tcW w:w="4498" w:type="dxa"/>
          </w:tcPr>
          <w:p w:rsidR="00FF6849" w:rsidRPr="000D3CB4" w:rsidRDefault="00FF6849" w:rsidP="002F6768">
            <w:pPr>
              <w:pStyle w:val="NoSpacing"/>
              <w:spacing w:beforeLines="40" w:afterLines="40"/>
              <w:rPr>
                <w:color w:val="000000" w:themeColor="text1"/>
                <w:sz w:val="18"/>
                <w:szCs w:val="18"/>
              </w:rPr>
            </w:pPr>
          </w:p>
        </w:tc>
        <w:tc>
          <w:tcPr>
            <w:tcW w:w="1744" w:type="dxa"/>
          </w:tcPr>
          <w:p w:rsidR="00FF6849" w:rsidRPr="000D3CB4" w:rsidRDefault="00FF6849" w:rsidP="002F6768">
            <w:pPr>
              <w:pStyle w:val="NoSpacing"/>
              <w:spacing w:beforeLines="40" w:afterLines="40"/>
              <w:rPr>
                <w:color w:val="000000" w:themeColor="text1"/>
                <w:sz w:val="18"/>
                <w:szCs w:val="18"/>
              </w:rPr>
            </w:pPr>
          </w:p>
        </w:tc>
        <w:tc>
          <w:tcPr>
            <w:tcW w:w="1743" w:type="dxa"/>
          </w:tcPr>
          <w:p w:rsidR="00FF6849" w:rsidRPr="000D3CB4" w:rsidRDefault="00FF6849" w:rsidP="002F6768">
            <w:pPr>
              <w:pStyle w:val="NoSpacing"/>
              <w:spacing w:beforeLines="40" w:afterLines="40"/>
              <w:rPr>
                <w:color w:val="000000" w:themeColor="text1"/>
                <w:sz w:val="18"/>
                <w:szCs w:val="18"/>
              </w:rPr>
            </w:pPr>
          </w:p>
        </w:tc>
        <w:tc>
          <w:tcPr>
            <w:tcW w:w="2147" w:type="dxa"/>
          </w:tcPr>
          <w:p w:rsidR="00FF6849" w:rsidRPr="000D3CB4" w:rsidRDefault="00FF6849" w:rsidP="002F6768">
            <w:pPr>
              <w:pStyle w:val="NoSpacing"/>
              <w:spacing w:beforeLines="40" w:afterLines="40"/>
              <w:rPr>
                <w:color w:val="000000" w:themeColor="text1"/>
                <w:sz w:val="18"/>
                <w:szCs w:val="18"/>
              </w:rPr>
            </w:pPr>
          </w:p>
        </w:tc>
        <w:tc>
          <w:tcPr>
            <w:tcW w:w="2415" w:type="dxa"/>
          </w:tcPr>
          <w:p w:rsidR="00FF6849" w:rsidRPr="000D3CB4" w:rsidRDefault="00FF6849" w:rsidP="002F6768">
            <w:pPr>
              <w:pStyle w:val="NoSpacing"/>
              <w:spacing w:beforeLines="40" w:afterLines="40"/>
              <w:rPr>
                <w:color w:val="000000" w:themeColor="text1"/>
                <w:sz w:val="18"/>
                <w:szCs w:val="18"/>
              </w:rPr>
            </w:pPr>
          </w:p>
        </w:tc>
        <w:tc>
          <w:tcPr>
            <w:tcW w:w="1498" w:type="dxa"/>
          </w:tcPr>
          <w:p w:rsidR="00FF6849" w:rsidRPr="000D3CB4" w:rsidRDefault="00FF6849" w:rsidP="002F6768">
            <w:pPr>
              <w:pStyle w:val="NoSpacing"/>
              <w:spacing w:beforeLines="40" w:afterLines="40"/>
              <w:rPr>
                <w:color w:val="000000" w:themeColor="text1"/>
                <w:sz w:val="18"/>
                <w:szCs w:val="18"/>
              </w:rPr>
            </w:pPr>
          </w:p>
        </w:tc>
      </w:tr>
      <w:tr w:rsidR="00FF6849" w:rsidRPr="006D36A7" w:rsidTr="000D3CB4">
        <w:trPr>
          <w:trHeight w:val="278"/>
        </w:trPr>
        <w:tc>
          <w:tcPr>
            <w:tcW w:w="595" w:type="dxa"/>
          </w:tcPr>
          <w:p w:rsidR="00FF6849" w:rsidRPr="000D3CB4" w:rsidRDefault="00FF6849" w:rsidP="002F6768">
            <w:pPr>
              <w:pStyle w:val="NoSpacing"/>
              <w:spacing w:beforeLines="40" w:afterLines="40"/>
              <w:jc w:val="center"/>
              <w:rPr>
                <w:color w:val="000000" w:themeColor="text1"/>
                <w:sz w:val="18"/>
                <w:szCs w:val="18"/>
              </w:rPr>
            </w:pPr>
            <w:r w:rsidRPr="000D3CB4">
              <w:rPr>
                <w:color w:val="000000" w:themeColor="text1"/>
                <w:sz w:val="18"/>
                <w:szCs w:val="18"/>
              </w:rPr>
              <w:t>8.</w:t>
            </w:r>
          </w:p>
        </w:tc>
        <w:tc>
          <w:tcPr>
            <w:tcW w:w="4498" w:type="dxa"/>
          </w:tcPr>
          <w:p w:rsidR="00FF6849" w:rsidRPr="000D3CB4" w:rsidRDefault="00FF6849" w:rsidP="002F6768">
            <w:pPr>
              <w:pStyle w:val="NoSpacing"/>
              <w:spacing w:beforeLines="40" w:afterLines="40"/>
              <w:rPr>
                <w:color w:val="000000" w:themeColor="text1"/>
                <w:sz w:val="18"/>
                <w:szCs w:val="18"/>
              </w:rPr>
            </w:pPr>
          </w:p>
        </w:tc>
        <w:tc>
          <w:tcPr>
            <w:tcW w:w="1744" w:type="dxa"/>
          </w:tcPr>
          <w:p w:rsidR="00FF6849" w:rsidRPr="000D3CB4" w:rsidRDefault="00FF6849" w:rsidP="002F6768">
            <w:pPr>
              <w:pStyle w:val="NoSpacing"/>
              <w:spacing w:beforeLines="40" w:afterLines="40"/>
              <w:rPr>
                <w:color w:val="000000" w:themeColor="text1"/>
                <w:sz w:val="18"/>
                <w:szCs w:val="18"/>
              </w:rPr>
            </w:pPr>
          </w:p>
        </w:tc>
        <w:tc>
          <w:tcPr>
            <w:tcW w:w="1743" w:type="dxa"/>
          </w:tcPr>
          <w:p w:rsidR="00FF6849" w:rsidRPr="000D3CB4" w:rsidRDefault="00FF6849" w:rsidP="002F6768">
            <w:pPr>
              <w:pStyle w:val="NoSpacing"/>
              <w:spacing w:beforeLines="40" w:afterLines="40"/>
              <w:rPr>
                <w:color w:val="000000" w:themeColor="text1"/>
                <w:sz w:val="18"/>
                <w:szCs w:val="18"/>
              </w:rPr>
            </w:pPr>
          </w:p>
        </w:tc>
        <w:tc>
          <w:tcPr>
            <w:tcW w:w="2147" w:type="dxa"/>
          </w:tcPr>
          <w:p w:rsidR="00FF6849" w:rsidRPr="000D3CB4" w:rsidRDefault="00FF6849" w:rsidP="002F6768">
            <w:pPr>
              <w:pStyle w:val="NoSpacing"/>
              <w:spacing w:beforeLines="40" w:afterLines="40"/>
              <w:rPr>
                <w:color w:val="000000" w:themeColor="text1"/>
                <w:sz w:val="18"/>
                <w:szCs w:val="18"/>
              </w:rPr>
            </w:pPr>
          </w:p>
        </w:tc>
        <w:tc>
          <w:tcPr>
            <w:tcW w:w="2415" w:type="dxa"/>
          </w:tcPr>
          <w:p w:rsidR="00FF6849" w:rsidRPr="000D3CB4" w:rsidRDefault="00FF6849" w:rsidP="002F6768">
            <w:pPr>
              <w:pStyle w:val="NoSpacing"/>
              <w:spacing w:beforeLines="40" w:afterLines="40"/>
              <w:rPr>
                <w:color w:val="000000" w:themeColor="text1"/>
                <w:sz w:val="18"/>
                <w:szCs w:val="18"/>
              </w:rPr>
            </w:pPr>
          </w:p>
        </w:tc>
        <w:tc>
          <w:tcPr>
            <w:tcW w:w="1498" w:type="dxa"/>
          </w:tcPr>
          <w:p w:rsidR="00FF6849" w:rsidRPr="000D3CB4" w:rsidRDefault="00FF6849" w:rsidP="002F6768">
            <w:pPr>
              <w:pStyle w:val="NoSpacing"/>
              <w:spacing w:beforeLines="40" w:afterLines="40"/>
              <w:rPr>
                <w:color w:val="000000" w:themeColor="text1"/>
                <w:sz w:val="18"/>
                <w:szCs w:val="18"/>
              </w:rPr>
            </w:pPr>
          </w:p>
        </w:tc>
      </w:tr>
      <w:tr w:rsidR="00FF6849" w:rsidRPr="006D36A7" w:rsidTr="000D3CB4">
        <w:trPr>
          <w:trHeight w:val="278"/>
        </w:trPr>
        <w:tc>
          <w:tcPr>
            <w:tcW w:w="595" w:type="dxa"/>
          </w:tcPr>
          <w:p w:rsidR="00FF6849" w:rsidRPr="000D3CB4" w:rsidRDefault="00FF6849" w:rsidP="002F6768">
            <w:pPr>
              <w:pStyle w:val="NoSpacing"/>
              <w:spacing w:beforeLines="40" w:afterLines="40"/>
              <w:jc w:val="center"/>
              <w:rPr>
                <w:color w:val="000000" w:themeColor="text1"/>
                <w:sz w:val="18"/>
                <w:szCs w:val="18"/>
              </w:rPr>
            </w:pPr>
            <w:r w:rsidRPr="000D3CB4">
              <w:rPr>
                <w:color w:val="000000" w:themeColor="text1"/>
                <w:sz w:val="18"/>
                <w:szCs w:val="18"/>
              </w:rPr>
              <w:t>9.</w:t>
            </w:r>
          </w:p>
        </w:tc>
        <w:tc>
          <w:tcPr>
            <w:tcW w:w="4498" w:type="dxa"/>
          </w:tcPr>
          <w:p w:rsidR="00FF6849" w:rsidRPr="000D3CB4" w:rsidRDefault="00FF6849" w:rsidP="002F6768">
            <w:pPr>
              <w:pStyle w:val="NoSpacing"/>
              <w:spacing w:beforeLines="40" w:afterLines="40"/>
              <w:rPr>
                <w:color w:val="000000" w:themeColor="text1"/>
                <w:sz w:val="18"/>
                <w:szCs w:val="18"/>
              </w:rPr>
            </w:pPr>
          </w:p>
        </w:tc>
        <w:tc>
          <w:tcPr>
            <w:tcW w:w="1744" w:type="dxa"/>
          </w:tcPr>
          <w:p w:rsidR="00FF6849" w:rsidRPr="000D3CB4" w:rsidRDefault="00FF6849" w:rsidP="002F6768">
            <w:pPr>
              <w:pStyle w:val="NoSpacing"/>
              <w:spacing w:beforeLines="40" w:afterLines="40"/>
              <w:rPr>
                <w:color w:val="000000" w:themeColor="text1"/>
                <w:sz w:val="18"/>
                <w:szCs w:val="18"/>
              </w:rPr>
            </w:pPr>
          </w:p>
        </w:tc>
        <w:tc>
          <w:tcPr>
            <w:tcW w:w="1743" w:type="dxa"/>
          </w:tcPr>
          <w:p w:rsidR="00FF6849" w:rsidRPr="000D3CB4" w:rsidRDefault="00FF6849" w:rsidP="002F6768">
            <w:pPr>
              <w:pStyle w:val="NoSpacing"/>
              <w:spacing w:beforeLines="40" w:afterLines="40"/>
              <w:rPr>
                <w:color w:val="000000" w:themeColor="text1"/>
                <w:sz w:val="18"/>
                <w:szCs w:val="18"/>
              </w:rPr>
            </w:pPr>
          </w:p>
        </w:tc>
        <w:tc>
          <w:tcPr>
            <w:tcW w:w="2147" w:type="dxa"/>
          </w:tcPr>
          <w:p w:rsidR="00FF6849" w:rsidRPr="000D3CB4" w:rsidRDefault="00FF6849" w:rsidP="002F6768">
            <w:pPr>
              <w:pStyle w:val="NoSpacing"/>
              <w:spacing w:beforeLines="40" w:afterLines="40"/>
              <w:rPr>
                <w:color w:val="000000" w:themeColor="text1"/>
                <w:sz w:val="18"/>
                <w:szCs w:val="18"/>
              </w:rPr>
            </w:pPr>
          </w:p>
        </w:tc>
        <w:tc>
          <w:tcPr>
            <w:tcW w:w="2415" w:type="dxa"/>
          </w:tcPr>
          <w:p w:rsidR="00FF6849" w:rsidRPr="000D3CB4" w:rsidRDefault="00FF6849" w:rsidP="002F6768">
            <w:pPr>
              <w:pStyle w:val="NoSpacing"/>
              <w:spacing w:beforeLines="40" w:afterLines="40"/>
              <w:rPr>
                <w:color w:val="000000" w:themeColor="text1"/>
                <w:sz w:val="18"/>
                <w:szCs w:val="18"/>
              </w:rPr>
            </w:pPr>
          </w:p>
        </w:tc>
        <w:tc>
          <w:tcPr>
            <w:tcW w:w="1498" w:type="dxa"/>
          </w:tcPr>
          <w:p w:rsidR="00FF6849" w:rsidRPr="000D3CB4" w:rsidRDefault="00FF6849" w:rsidP="002F6768">
            <w:pPr>
              <w:pStyle w:val="NoSpacing"/>
              <w:spacing w:beforeLines="40" w:afterLines="40"/>
              <w:rPr>
                <w:color w:val="000000" w:themeColor="text1"/>
                <w:sz w:val="18"/>
                <w:szCs w:val="18"/>
              </w:rPr>
            </w:pPr>
          </w:p>
        </w:tc>
      </w:tr>
      <w:tr w:rsidR="00FF6849" w:rsidRPr="006D36A7" w:rsidTr="000D3CB4">
        <w:trPr>
          <w:trHeight w:val="278"/>
        </w:trPr>
        <w:tc>
          <w:tcPr>
            <w:tcW w:w="595" w:type="dxa"/>
          </w:tcPr>
          <w:p w:rsidR="00FF6849" w:rsidRPr="000D3CB4" w:rsidRDefault="00FF6849" w:rsidP="002F6768">
            <w:pPr>
              <w:pStyle w:val="NoSpacing"/>
              <w:spacing w:beforeLines="40" w:afterLines="40"/>
              <w:jc w:val="center"/>
              <w:rPr>
                <w:color w:val="000000" w:themeColor="text1"/>
                <w:sz w:val="18"/>
                <w:szCs w:val="18"/>
              </w:rPr>
            </w:pPr>
            <w:r w:rsidRPr="000D3CB4">
              <w:rPr>
                <w:color w:val="000000" w:themeColor="text1"/>
                <w:sz w:val="18"/>
                <w:szCs w:val="18"/>
              </w:rPr>
              <w:t>10.</w:t>
            </w:r>
          </w:p>
        </w:tc>
        <w:tc>
          <w:tcPr>
            <w:tcW w:w="4498" w:type="dxa"/>
          </w:tcPr>
          <w:p w:rsidR="00FF6849" w:rsidRPr="000D3CB4" w:rsidRDefault="00FF6849" w:rsidP="002F6768">
            <w:pPr>
              <w:pStyle w:val="NoSpacing"/>
              <w:spacing w:beforeLines="40" w:afterLines="40"/>
              <w:rPr>
                <w:color w:val="000000" w:themeColor="text1"/>
                <w:sz w:val="18"/>
                <w:szCs w:val="18"/>
              </w:rPr>
            </w:pPr>
          </w:p>
        </w:tc>
        <w:tc>
          <w:tcPr>
            <w:tcW w:w="1744" w:type="dxa"/>
          </w:tcPr>
          <w:p w:rsidR="00FF6849" w:rsidRPr="000D3CB4" w:rsidRDefault="00FF6849" w:rsidP="002F6768">
            <w:pPr>
              <w:pStyle w:val="NoSpacing"/>
              <w:spacing w:beforeLines="40" w:afterLines="40"/>
              <w:rPr>
                <w:color w:val="000000" w:themeColor="text1"/>
                <w:sz w:val="18"/>
                <w:szCs w:val="18"/>
              </w:rPr>
            </w:pPr>
          </w:p>
        </w:tc>
        <w:tc>
          <w:tcPr>
            <w:tcW w:w="1743" w:type="dxa"/>
          </w:tcPr>
          <w:p w:rsidR="00FF6849" w:rsidRPr="000D3CB4" w:rsidRDefault="00FF6849" w:rsidP="002F6768">
            <w:pPr>
              <w:pStyle w:val="NoSpacing"/>
              <w:spacing w:beforeLines="40" w:afterLines="40"/>
              <w:rPr>
                <w:color w:val="000000" w:themeColor="text1"/>
                <w:sz w:val="18"/>
                <w:szCs w:val="18"/>
              </w:rPr>
            </w:pPr>
          </w:p>
        </w:tc>
        <w:tc>
          <w:tcPr>
            <w:tcW w:w="2147" w:type="dxa"/>
          </w:tcPr>
          <w:p w:rsidR="00FF6849" w:rsidRPr="000D3CB4" w:rsidRDefault="00FF6849" w:rsidP="002F6768">
            <w:pPr>
              <w:pStyle w:val="NoSpacing"/>
              <w:spacing w:beforeLines="40" w:afterLines="40"/>
              <w:rPr>
                <w:color w:val="000000" w:themeColor="text1"/>
                <w:sz w:val="18"/>
                <w:szCs w:val="18"/>
              </w:rPr>
            </w:pPr>
          </w:p>
        </w:tc>
        <w:tc>
          <w:tcPr>
            <w:tcW w:w="2415" w:type="dxa"/>
          </w:tcPr>
          <w:p w:rsidR="00FF6849" w:rsidRPr="000D3CB4" w:rsidRDefault="00FF6849" w:rsidP="002F6768">
            <w:pPr>
              <w:pStyle w:val="NoSpacing"/>
              <w:spacing w:beforeLines="40" w:afterLines="40"/>
              <w:rPr>
                <w:color w:val="000000" w:themeColor="text1"/>
                <w:sz w:val="18"/>
                <w:szCs w:val="18"/>
              </w:rPr>
            </w:pPr>
          </w:p>
        </w:tc>
        <w:tc>
          <w:tcPr>
            <w:tcW w:w="1498" w:type="dxa"/>
          </w:tcPr>
          <w:p w:rsidR="00FF6849" w:rsidRPr="000D3CB4" w:rsidRDefault="00FF6849" w:rsidP="002F6768">
            <w:pPr>
              <w:pStyle w:val="NoSpacing"/>
              <w:spacing w:beforeLines="40" w:afterLines="40"/>
              <w:rPr>
                <w:color w:val="000000" w:themeColor="text1"/>
                <w:sz w:val="18"/>
                <w:szCs w:val="18"/>
              </w:rPr>
            </w:pPr>
          </w:p>
        </w:tc>
      </w:tr>
      <w:tr w:rsidR="00FF6849" w:rsidRPr="006D36A7" w:rsidTr="000D3CB4">
        <w:trPr>
          <w:trHeight w:val="278"/>
        </w:trPr>
        <w:tc>
          <w:tcPr>
            <w:tcW w:w="595" w:type="dxa"/>
          </w:tcPr>
          <w:p w:rsidR="00FF6849" w:rsidRPr="000D3CB4" w:rsidRDefault="00FF6849" w:rsidP="002F6768">
            <w:pPr>
              <w:pStyle w:val="NoSpacing"/>
              <w:spacing w:beforeLines="40" w:afterLines="40"/>
              <w:jc w:val="center"/>
              <w:rPr>
                <w:color w:val="000000" w:themeColor="text1"/>
                <w:sz w:val="18"/>
                <w:szCs w:val="18"/>
              </w:rPr>
            </w:pPr>
            <w:r w:rsidRPr="000D3CB4">
              <w:rPr>
                <w:color w:val="000000" w:themeColor="text1"/>
                <w:sz w:val="18"/>
                <w:szCs w:val="18"/>
              </w:rPr>
              <w:t>11.</w:t>
            </w:r>
          </w:p>
        </w:tc>
        <w:tc>
          <w:tcPr>
            <w:tcW w:w="4498" w:type="dxa"/>
          </w:tcPr>
          <w:p w:rsidR="00FF6849" w:rsidRPr="000D3CB4" w:rsidRDefault="00FF6849" w:rsidP="002F6768">
            <w:pPr>
              <w:pStyle w:val="NoSpacing"/>
              <w:spacing w:beforeLines="40" w:afterLines="40"/>
              <w:rPr>
                <w:color w:val="000000" w:themeColor="text1"/>
                <w:sz w:val="18"/>
                <w:szCs w:val="18"/>
              </w:rPr>
            </w:pPr>
          </w:p>
        </w:tc>
        <w:tc>
          <w:tcPr>
            <w:tcW w:w="1744" w:type="dxa"/>
          </w:tcPr>
          <w:p w:rsidR="00FF6849" w:rsidRPr="000D3CB4" w:rsidRDefault="00FF6849" w:rsidP="002F6768">
            <w:pPr>
              <w:pStyle w:val="NoSpacing"/>
              <w:spacing w:beforeLines="40" w:afterLines="40"/>
              <w:rPr>
                <w:color w:val="000000" w:themeColor="text1"/>
                <w:sz w:val="18"/>
                <w:szCs w:val="18"/>
              </w:rPr>
            </w:pPr>
          </w:p>
        </w:tc>
        <w:tc>
          <w:tcPr>
            <w:tcW w:w="1743" w:type="dxa"/>
          </w:tcPr>
          <w:p w:rsidR="00FF6849" w:rsidRPr="000D3CB4" w:rsidRDefault="00FF6849" w:rsidP="002F6768">
            <w:pPr>
              <w:pStyle w:val="NoSpacing"/>
              <w:spacing w:beforeLines="40" w:afterLines="40"/>
              <w:rPr>
                <w:color w:val="000000" w:themeColor="text1"/>
                <w:sz w:val="18"/>
                <w:szCs w:val="18"/>
              </w:rPr>
            </w:pPr>
          </w:p>
        </w:tc>
        <w:tc>
          <w:tcPr>
            <w:tcW w:w="2147" w:type="dxa"/>
          </w:tcPr>
          <w:p w:rsidR="00FF6849" w:rsidRPr="000D3CB4" w:rsidRDefault="00FF6849" w:rsidP="002F6768">
            <w:pPr>
              <w:pStyle w:val="NoSpacing"/>
              <w:spacing w:beforeLines="40" w:afterLines="40"/>
              <w:rPr>
                <w:color w:val="000000" w:themeColor="text1"/>
                <w:sz w:val="18"/>
                <w:szCs w:val="18"/>
              </w:rPr>
            </w:pPr>
          </w:p>
        </w:tc>
        <w:tc>
          <w:tcPr>
            <w:tcW w:w="2415" w:type="dxa"/>
          </w:tcPr>
          <w:p w:rsidR="00FF6849" w:rsidRPr="000D3CB4" w:rsidRDefault="00FF6849" w:rsidP="002F6768">
            <w:pPr>
              <w:pStyle w:val="NoSpacing"/>
              <w:spacing w:beforeLines="40" w:afterLines="40"/>
              <w:rPr>
                <w:color w:val="000000" w:themeColor="text1"/>
                <w:sz w:val="18"/>
                <w:szCs w:val="18"/>
              </w:rPr>
            </w:pPr>
          </w:p>
        </w:tc>
        <w:tc>
          <w:tcPr>
            <w:tcW w:w="1498" w:type="dxa"/>
          </w:tcPr>
          <w:p w:rsidR="00FF6849" w:rsidRPr="000D3CB4" w:rsidRDefault="00FF6849" w:rsidP="002F6768">
            <w:pPr>
              <w:pStyle w:val="NoSpacing"/>
              <w:spacing w:beforeLines="40" w:afterLines="40"/>
              <w:rPr>
                <w:color w:val="000000" w:themeColor="text1"/>
                <w:sz w:val="18"/>
                <w:szCs w:val="18"/>
              </w:rPr>
            </w:pPr>
          </w:p>
        </w:tc>
      </w:tr>
      <w:tr w:rsidR="00FF6849" w:rsidRPr="006D36A7" w:rsidTr="000D3CB4">
        <w:trPr>
          <w:trHeight w:val="278"/>
        </w:trPr>
        <w:tc>
          <w:tcPr>
            <w:tcW w:w="595" w:type="dxa"/>
          </w:tcPr>
          <w:p w:rsidR="00FF6849" w:rsidRPr="000D3CB4" w:rsidRDefault="00FF6849" w:rsidP="002F6768">
            <w:pPr>
              <w:pStyle w:val="NoSpacing"/>
              <w:spacing w:beforeLines="40" w:afterLines="40"/>
              <w:jc w:val="center"/>
              <w:rPr>
                <w:color w:val="000000" w:themeColor="text1"/>
                <w:sz w:val="18"/>
                <w:szCs w:val="18"/>
              </w:rPr>
            </w:pPr>
            <w:r w:rsidRPr="000D3CB4">
              <w:rPr>
                <w:color w:val="000000" w:themeColor="text1"/>
                <w:sz w:val="18"/>
                <w:szCs w:val="18"/>
              </w:rPr>
              <w:t>12.</w:t>
            </w:r>
          </w:p>
        </w:tc>
        <w:tc>
          <w:tcPr>
            <w:tcW w:w="4498" w:type="dxa"/>
          </w:tcPr>
          <w:p w:rsidR="00FF6849" w:rsidRPr="000D3CB4" w:rsidRDefault="00FF6849" w:rsidP="002F6768">
            <w:pPr>
              <w:pStyle w:val="NoSpacing"/>
              <w:spacing w:beforeLines="40" w:afterLines="40"/>
              <w:rPr>
                <w:color w:val="000000" w:themeColor="text1"/>
                <w:sz w:val="18"/>
                <w:szCs w:val="18"/>
              </w:rPr>
            </w:pPr>
          </w:p>
        </w:tc>
        <w:tc>
          <w:tcPr>
            <w:tcW w:w="1744" w:type="dxa"/>
          </w:tcPr>
          <w:p w:rsidR="00FF6849" w:rsidRPr="000D3CB4" w:rsidRDefault="00FF6849" w:rsidP="002F6768">
            <w:pPr>
              <w:pStyle w:val="NoSpacing"/>
              <w:spacing w:beforeLines="40" w:afterLines="40"/>
              <w:rPr>
                <w:color w:val="000000" w:themeColor="text1"/>
                <w:sz w:val="18"/>
                <w:szCs w:val="18"/>
              </w:rPr>
            </w:pPr>
          </w:p>
        </w:tc>
        <w:tc>
          <w:tcPr>
            <w:tcW w:w="1743" w:type="dxa"/>
          </w:tcPr>
          <w:p w:rsidR="00FF6849" w:rsidRPr="000D3CB4" w:rsidRDefault="00FF6849" w:rsidP="002F6768">
            <w:pPr>
              <w:pStyle w:val="NoSpacing"/>
              <w:spacing w:beforeLines="40" w:afterLines="40"/>
              <w:rPr>
                <w:color w:val="000000" w:themeColor="text1"/>
                <w:sz w:val="18"/>
                <w:szCs w:val="18"/>
              </w:rPr>
            </w:pPr>
          </w:p>
        </w:tc>
        <w:tc>
          <w:tcPr>
            <w:tcW w:w="2147" w:type="dxa"/>
          </w:tcPr>
          <w:p w:rsidR="00FF6849" w:rsidRPr="000D3CB4" w:rsidRDefault="00FF6849" w:rsidP="002F6768">
            <w:pPr>
              <w:pStyle w:val="NoSpacing"/>
              <w:spacing w:beforeLines="40" w:afterLines="40"/>
              <w:rPr>
                <w:color w:val="000000" w:themeColor="text1"/>
                <w:sz w:val="18"/>
                <w:szCs w:val="18"/>
              </w:rPr>
            </w:pPr>
          </w:p>
        </w:tc>
        <w:tc>
          <w:tcPr>
            <w:tcW w:w="2415" w:type="dxa"/>
          </w:tcPr>
          <w:p w:rsidR="00FF6849" w:rsidRPr="000D3CB4" w:rsidRDefault="00FF6849" w:rsidP="002F6768">
            <w:pPr>
              <w:pStyle w:val="NoSpacing"/>
              <w:spacing w:beforeLines="40" w:afterLines="40"/>
              <w:rPr>
                <w:color w:val="000000" w:themeColor="text1"/>
                <w:sz w:val="18"/>
                <w:szCs w:val="18"/>
              </w:rPr>
            </w:pPr>
          </w:p>
        </w:tc>
        <w:tc>
          <w:tcPr>
            <w:tcW w:w="1498" w:type="dxa"/>
          </w:tcPr>
          <w:p w:rsidR="00FF6849" w:rsidRPr="000D3CB4" w:rsidRDefault="00FF6849" w:rsidP="002F6768">
            <w:pPr>
              <w:pStyle w:val="NoSpacing"/>
              <w:spacing w:beforeLines="40" w:afterLines="40"/>
              <w:rPr>
                <w:color w:val="000000" w:themeColor="text1"/>
                <w:sz w:val="18"/>
                <w:szCs w:val="18"/>
              </w:rPr>
            </w:pPr>
          </w:p>
        </w:tc>
      </w:tr>
    </w:tbl>
    <w:p w:rsidR="000D3CB4" w:rsidRDefault="00FF6849" w:rsidP="00CA2152">
      <w:pPr>
        <w:ind w:left="1170" w:hanging="1170"/>
        <w:jc w:val="both"/>
        <w:outlineLvl w:val="0"/>
        <w:rPr>
          <w:rFonts w:ascii="Bookman Old Style" w:hAnsi="Bookman Old Style"/>
          <w:b/>
          <w:color w:val="000000" w:themeColor="text1"/>
          <w:sz w:val="20"/>
          <w:szCs w:val="20"/>
        </w:rPr>
      </w:pPr>
      <w:r w:rsidRPr="006D36A7">
        <w:rPr>
          <w:rFonts w:ascii="Bookman Old Style" w:hAnsi="Bookman Old Style"/>
          <w:b/>
          <w:color w:val="000000" w:themeColor="text1"/>
          <w:sz w:val="20"/>
          <w:szCs w:val="20"/>
        </w:rPr>
        <w:t xml:space="preserve">       </w:t>
      </w:r>
    </w:p>
    <w:p w:rsidR="00FF6849" w:rsidRPr="006D36A7" w:rsidRDefault="00FF6849" w:rsidP="00CA2152">
      <w:pPr>
        <w:ind w:left="1170" w:hanging="1170"/>
        <w:jc w:val="both"/>
        <w:outlineLvl w:val="0"/>
        <w:rPr>
          <w:rFonts w:ascii="Bookman Old Style" w:hAnsi="Bookman Old Style"/>
          <w:color w:val="000000" w:themeColor="text1"/>
          <w:sz w:val="20"/>
          <w:szCs w:val="20"/>
        </w:rPr>
      </w:pPr>
      <w:r w:rsidRPr="006D36A7">
        <w:rPr>
          <w:rFonts w:ascii="Bookman Old Style" w:hAnsi="Bookman Old Style"/>
          <w:b/>
          <w:color w:val="000000" w:themeColor="text1"/>
          <w:sz w:val="20"/>
          <w:szCs w:val="20"/>
        </w:rPr>
        <w:t xml:space="preserve">   Note:</w:t>
      </w:r>
      <w:r w:rsidRPr="006D36A7">
        <w:rPr>
          <w:rFonts w:ascii="Bookman Old Style" w:hAnsi="Bookman Old Style"/>
          <w:color w:val="000000" w:themeColor="text1"/>
          <w:sz w:val="20"/>
          <w:szCs w:val="20"/>
        </w:rPr>
        <w:t xml:space="preserve">    (Latest finalized Seniority List circulated and duly authenticated by an officer not below the rank of Secretary to the Government to be enclosed)</w:t>
      </w:r>
    </w:p>
    <w:p w:rsidR="00FF6849" w:rsidRPr="006D36A7" w:rsidRDefault="00FF6849" w:rsidP="00FF6849">
      <w:pPr>
        <w:pStyle w:val="ListParagraph"/>
        <w:rPr>
          <w:rFonts w:ascii="Bookman Old Style" w:hAnsi="Bookman Old Style"/>
          <w:color w:val="000000" w:themeColor="text1"/>
        </w:rPr>
      </w:pPr>
    </w:p>
    <w:p w:rsidR="00FF6849" w:rsidRPr="006D36A7" w:rsidRDefault="00FF6849" w:rsidP="00FF6849">
      <w:pPr>
        <w:spacing w:after="100" w:afterAutospacing="1"/>
        <w:rPr>
          <w:rFonts w:ascii="Bookman Old Style" w:hAnsi="Bookman Old Style"/>
          <w:b/>
          <w:bCs/>
          <w:color w:val="000000" w:themeColor="text1"/>
        </w:rPr>
      </w:pPr>
      <w:r w:rsidRPr="006D36A7">
        <w:rPr>
          <w:rFonts w:ascii="Bookman Old Style" w:hAnsi="Bookman Old Style"/>
          <w:b/>
          <w:bCs/>
          <w:color w:val="000000" w:themeColor="text1"/>
        </w:rPr>
        <w:t xml:space="preserve">                                                                                                                          </w:t>
      </w:r>
      <w:r w:rsidR="00452516">
        <w:rPr>
          <w:rFonts w:ascii="Bookman Old Style" w:hAnsi="Bookman Old Style"/>
          <w:b/>
          <w:bCs/>
          <w:color w:val="000000" w:themeColor="text1"/>
        </w:rPr>
        <w:t xml:space="preserve">               </w:t>
      </w:r>
      <w:r w:rsidRPr="006D36A7">
        <w:rPr>
          <w:rFonts w:ascii="Bookman Old Style" w:hAnsi="Bookman Old Style"/>
          <w:b/>
          <w:bCs/>
          <w:color w:val="000000" w:themeColor="text1"/>
        </w:rPr>
        <w:t xml:space="preserve">       </w:t>
      </w:r>
      <w:r w:rsidRPr="006D36A7">
        <w:rPr>
          <w:rFonts w:ascii="Arial" w:hAnsi="Arial" w:cs="Arial"/>
          <w:b/>
          <w:color w:val="000000" w:themeColor="text1"/>
        </w:rPr>
        <w:t>(Name and Signature of Secretary)</w:t>
      </w:r>
    </w:p>
    <w:p w:rsidR="00452516" w:rsidRDefault="00452516" w:rsidP="00CA2152">
      <w:pPr>
        <w:jc w:val="center"/>
        <w:outlineLvl w:val="0"/>
        <w:rPr>
          <w:rFonts w:ascii="Bookman Old Style" w:hAnsi="Bookman Old Style"/>
          <w:b/>
          <w:color w:val="000000" w:themeColor="text1"/>
        </w:rPr>
      </w:pPr>
    </w:p>
    <w:p w:rsidR="00FF6849" w:rsidRPr="006D36A7" w:rsidRDefault="00452516" w:rsidP="00CC1E88">
      <w:pPr>
        <w:spacing w:after="80"/>
        <w:jc w:val="center"/>
        <w:outlineLvl w:val="0"/>
        <w:rPr>
          <w:rFonts w:ascii="Bookman Old Style" w:hAnsi="Bookman Old Style"/>
          <w:b/>
          <w:color w:val="000000" w:themeColor="text1"/>
        </w:rPr>
      </w:pPr>
      <w:r>
        <w:rPr>
          <w:rFonts w:ascii="Bookman Old Style" w:hAnsi="Bookman Old Style"/>
          <w:b/>
          <w:color w:val="000000" w:themeColor="text1"/>
        </w:rPr>
        <w:lastRenderedPageBreak/>
        <w:t>A</w:t>
      </w:r>
      <w:r w:rsidR="00FF6849" w:rsidRPr="006D36A7">
        <w:rPr>
          <w:rFonts w:ascii="Bookman Old Style" w:hAnsi="Bookman Old Style"/>
          <w:b/>
          <w:color w:val="000000" w:themeColor="text1"/>
        </w:rPr>
        <w:t>NNEXURE- II</w:t>
      </w:r>
    </w:p>
    <w:p w:rsidR="00FF6849" w:rsidRPr="00452516" w:rsidRDefault="00FF6849" w:rsidP="00CC1E88">
      <w:pPr>
        <w:spacing w:after="80"/>
        <w:jc w:val="center"/>
        <w:rPr>
          <w:rFonts w:ascii="Bookman Old Style" w:hAnsi="Bookman Old Style"/>
          <w:b/>
          <w:color w:val="000000" w:themeColor="text1"/>
        </w:rPr>
      </w:pPr>
      <w:r w:rsidRPr="00452516">
        <w:rPr>
          <w:rFonts w:ascii="Bookman Old Style" w:hAnsi="Bookman Old Style"/>
          <w:b/>
          <w:color w:val="000000" w:themeColor="text1"/>
        </w:rPr>
        <w:t>ELIGIBILITY LIST</w:t>
      </w:r>
    </w:p>
    <w:p w:rsidR="00FF6849" w:rsidRPr="006D36A7" w:rsidRDefault="00FF6849" w:rsidP="00CC1E88">
      <w:pPr>
        <w:tabs>
          <w:tab w:val="left" w:pos="16815"/>
        </w:tabs>
        <w:spacing w:after="80"/>
        <w:jc w:val="center"/>
        <w:outlineLvl w:val="0"/>
        <w:rPr>
          <w:rFonts w:ascii="Bookman Old Style" w:hAnsi="Bookman Old Style"/>
          <w:b/>
          <w:color w:val="000000" w:themeColor="text1"/>
          <w:u w:val="single"/>
        </w:rPr>
      </w:pPr>
      <w:r w:rsidRPr="006D36A7">
        <w:rPr>
          <w:rFonts w:ascii="Bookman Old Style" w:hAnsi="Bookman Old Style"/>
          <w:b/>
          <w:color w:val="000000" w:themeColor="text1"/>
          <w:u w:val="single"/>
        </w:rPr>
        <w:t>Particulars of Officers who are eligible for consideration for promotion in their order of Seniority</w:t>
      </w:r>
    </w:p>
    <w:tbl>
      <w:tblPr>
        <w:tblW w:w="14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1351"/>
        <w:gridCol w:w="1277"/>
        <w:gridCol w:w="1986"/>
        <w:gridCol w:w="2270"/>
        <w:gridCol w:w="1140"/>
        <w:gridCol w:w="847"/>
        <w:gridCol w:w="1844"/>
        <w:gridCol w:w="1129"/>
        <w:gridCol w:w="720"/>
        <w:gridCol w:w="1440"/>
      </w:tblGrid>
      <w:tr w:rsidR="00FF6849" w:rsidRPr="006D36A7" w:rsidTr="00CC1E88">
        <w:trPr>
          <w:trHeight w:val="1622"/>
        </w:trPr>
        <w:tc>
          <w:tcPr>
            <w:tcW w:w="636" w:type="dxa"/>
            <w:vMerge w:val="restart"/>
            <w:vAlign w:val="center"/>
          </w:tcPr>
          <w:p w:rsidR="00FF6849" w:rsidRPr="00452516" w:rsidRDefault="00FF6849" w:rsidP="00452516">
            <w:pPr>
              <w:spacing w:after="80"/>
              <w:jc w:val="center"/>
              <w:rPr>
                <w:rFonts w:ascii="Bookman Old Style" w:hAnsi="Bookman Old Style"/>
                <w:b/>
                <w:color w:val="000000" w:themeColor="text1"/>
                <w:sz w:val="20"/>
                <w:szCs w:val="20"/>
              </w:rPr>
            </w:pPr>
            <w:r w:rsidRPr="00452516">
              <w:rPr>
                <w:rFonts w:ascii="Bookman Old Style" w:hAnsi="Bookman Old Style"/>
                <w:b/>
                <w:color w:val="000000" w:themeColor="text1"/>
                <w:sz w:val="20"/>
                <w:szCs w:val="20"/>
              </w:rPr>
              <w:t>Sr. No.</w:t>
            </w:r>
          </w:p>
        </w:tc>
        <w:tc>
          <w:tcPr>
            <w:tcW w:w="1351" w:type="dxa"/>
            <w:vMerge w:val="restart"/>
            <w:vAlign w:val="center"/>
          </w:tcPr>
          <w:p w:rsidR="00FF6849" w:rsidRPr="00452516" w:rsidRDefault="00FF6849" w:rsidP="00452516">
            <w:pPr>
              <w:spacing w:after="80"/>
              <w:jc w:val="center"/>
              <w:rPr>
                <w:rFonts w:ascii="Bookman Old Style" w:hAnsi="Bookman Old Style"/>
                <w:b/>
                <w:color w:val="000000" w:themeColor="text1"/>
                <w:sz w:val="20"/>
                <w:szCs w:val="20"/>
              </w:rPr>
            </w:pPr>
            <w:r w:rsidRPr="00452516">
              <w:rPr>
                <w:rFonts w:ascii="Bookman Old Style" w:hAnsi="Bookman Old Style"/>
                <w:b/>
                <w:color w:val="000000" w:themeColor="text1"/>
                <w:sz w:val="20"/>
                <w:szCs w:val="20"/>
              </w:rPr>
              <w:t>Sr. No. as per Seniority</w:t>
            </w:r>
          </w:p>
        </w:tc>
        <w:tc>
          <w:tcPr>
            <w:tcW w:w="1277" w:type="dxa"/>
            <w:vMerge w:val="restart"/>
            <w:vAlign w:val="center"/>
          </w:tcPr>
          <w:p w:rsidR="00FF6849" w:rsidRPr="00452516" w:rsidRDefault="00FF6849" w:rsidP="00452516">
            <w:pPr>
              <w:spacing w:after="80"/>
              <w:jc w:val="center"/>
              <w:rPr>
                <w:rFonts w:ascii="Bookman Old Style" w:hAnsi="Bookman Old Style"/>
                <w:b/>
                <w:color w:val="000000" w:themeColor="text1"/>
                <w:sz w:val="20"/>
                <w:szCs w:val="20"/>
              </w:rPr>
            </w:pPr>
            <w:r w:rsidRPr="00452516">
              <w:rPr>
                <w:rFonts w:ascii="Bookman Old Style" w:hAnsi="Bookman Old Style"/>
                <w:b/>
                <w:color w:val="000000" w:themeColor="text1"/>
                <w:sz w:val="20"/>
                <w:szCs w:val="20"/>
              </w:rPr>
              <w:t>Name of the  Officer</w:t>
            </w:r>
          </w:p>
        </w:tc>
        <w:tc>
          <w:tcPr>
            <w:tcW w:w="1986" w:type="dxa"/>
            <w:vMerge w:val="restart"/>
            <w:vAlign w:val="center"/>
          </w:tcPr>
          <w:p w:rsidR="00FF6849" w:rsidRPr="00452516" w:rsidRDefault="00FF6849" w:rsidP="00452516">
            <w:pPr>
              <w:spacing w:after="80"/>
              <w:jc w:val="center"/>
              <w:rPr>
                <w:rFonts w:ascii="Bookman Old Style" w:hAnsi="Bookman Old Style"/>
                <w:b/>
                <w:color w:val="000000" w:themeColor="text1"/>
                <w:sz w:val="20"/>
                <w:szCs w:val="20"/>
              </w:rPr>
            </w:pPr>
            <w:r w:rsidRPr="00452516">
              <w:rPr>
                <w:rFonts w:ascii="Bookman Old Style" w:hAnsi="Bookman Old Style"/>
                <w:b/>
                <w:color w:val="000000" w:themeColor="text1"/>
                <w:sz w:val="20"/>
                <w:szCs w:val="20"/>
              </w:rPr>
              <w:t>Date of regular appointment in the feeder grade</w:t>
            </w:r>
          </w:p>
        </w:tc>
        <w:tc>
          <w:tcPr>
            <w:tcW w:w="2270" w:type="dxa"/>
            <w:vMerge w:val="restart"/>
            <w:vAlign w:val="center"/>
          </w:tcPr>
          <w:p w:rsidR="00FF6849" w:rsidRPr="00452516" w:rsidRDefault="00FF6849" w:rsidP="00452516">
            <w:pPr>
              <w:spacing w:after="80"/>
              <w:jc w:val="center"/>
              <w:rPr>
                <w:rFonts w:ascii="Bookman Old Style" w:hAnsi="Bookman Old Style"/>
                <w:b/>
                <w:color w:val="000000" w:themeColor="text1"/>
                <w:sz w:val="20"/>
                <w:szCs w:val="20"/>
              </w:rPr>
            </w:pPr>
            <w:r w:rsidRPr="00452516">
              <w:rPr>
                <w:rFonts w:ascii="Bookman Old Style" w:hAnsi="Bookman Old Style"/>
                <w:b/>
                <w:color w:val="000000" w:themeColor="text1"/>
                <w:sz w:val="20"/>
                <w:szCs w:val="20"/>
              </w:rPr>
              <w:t>Date of completion of years of regular service in the feeder grade as  per the crucial date of eligibility as on 1</w:t>
            </w:r>
            <w:r w:rsidRPr="00452516">
              <w:rPr>
                <w:rFonts w:ascii="Bookman Old Style" w:hAnsi="Bookman Old Style"/>
                <w:b/>
                <w:color w:val="000000" w:themeColor="text1"/>
                <w:sz w:val="20"/>
                <w:szCs w:val="20"/>
                <w:vertAlign w:val="superscript"/>
              </w:rPr>
              <w:t>st</w:t>
            </w:r>
            <w:r w:rsidRPr="00452516">
              <w:rPr>
                <w:rFonts w:ascii="Bookman Old Style" w:hAnsi="Bookman Old Style"/>
                <w:b/>
                <w:color w:val="000000" w:themeColor="text1"/>
                <w:sz w:val="20"/>
                <w:szCs w:val="20"/>
              </w:rPr>
              <w:t xml:space="preserve"> of April</w:t>
            </w:r>
          </w:p>
        </w:tc>
        <w:tc>
          <w:tcPr>
            <w:tcW w:w="1987" w:type="dxa"/>
            <w:gridSpan w:val="2"/>
            <w:vAlign w:val="center"/>
          </w:tcPr>
          <w:p w:rsidR="00FF6849" w:rsidRPr="00452516" w:rsidRDefault="00FF6849" w:rsidP="00CC1E88">
            <w:pPr>
              <w:spacing w:before="120" w:after="80"/>
              <w:jc w:val="center"/>
              <w:rPr>
                <w:rFonts w:ascii="Bookman Old Style" w:hAnsi="Bookman Old Style"/>
                <w:b/>
                <w:color w:val="000000" w:themeColor="text1"/>
                <w:sz w:val="20"/>
                <w:szCs w:val="20"/>
              </w:rPr>
            </w:pPr>
            <w:r w:rsidRPr="00452516">
              <w:rPr>
                <w:rFonts w:ascii="Bookman Old Style" w:hAnsi="Bookman Old Style"/>
                <w:b/>
                <w:color w:val="000000" w:themeColor="text1"/>
                <w:sz w:val="20"/>
                <w:szCs w:val="20"/>
              </w:rPr>
              <w:t>Fulfillment of Educational qualification as per the Recruitment rules</w:t>
            </w:r>
          </w:p>
        </w:tc>
        <w:tc>
          <w:tcPr>
            <w:tcW w:w="1844" w:type="dxa"/>
            <w:vMerge w:val="restart"/>
            <w:vAlign w:val="center"/>
          </w:tcPr>
          <w:p w:rsidR="00FF6849" w:rsidRPr="00452516" w:rsidRDefault="00FF6849" w:rsidP="00CC1E88">
            <w:pPr>
              <w:spacing w:before="80" w:after="80"/>
              <w:jc w:val="center"/>
              <w:rPr>
                <w:rFonts w:ascii="Bookman Old Style" w:hAnsi="Bookman Old Style"/>
                <w:b/>
                <w:color w:val="000000" w:themeColor="text1"/>
                <w:sz w:val="20"/>
                <w:szCs w:val="20"/>
              </w:rPr>
            </w:pPr>
            <w:r w:rsidRPr="00452516">
              <w:rPr>
                <w:rFonts w:ascii="Bookman Old Style" w:hAnsi="Bookman Old Style"/>
                <w:b/>
                <w:color w:val="000000" w:themeColor="text1"/>
                <w:sz w:val="20"/>
                <w:szCs w:val="20"/>
              </w:rPr>
              <w:t>Relaxation in qualifying service has been concurred by the Commission. If yes, indicate the Order No. &amp; Date</w:t>
            </w:r>
          </w:p>
        </w:tc>
        <w:tc>
          <w:tcPr>
            <w:tcW w:w="1129" w:type="dxa"/>
            <w:vMerge w:val="restart"/>
            <w:textDirection w:val="btLr"/>
            <w:vAlign w:val="center"/>
          </w:tcPr>
          <w:p w:rsidR="00FF6849" w:rsidRPr="00452516" w:rsidRDefault="00FF6849" w:rsidP="00452516">
            <w:pPr>
              <w:spacing w:after="80"/>
              <w:ind w:left="113" w:right="113"/>
              <w:jc w:val="center"/>
              <w:rPr>
                <w:rFonts w:ascii="Bookman Old Style" w:hAnsi="Bookman Old Style"/>
                <w:b/>
                <w:color w:val="000000" w:themeColor="text1"/>
                <w:sz w:val="20"/>
                <w:szCs w:val="20"/>
              </w:rPr>
            </w:pPr>
            <w:r w:rsidRPr="00452516">
              <w:rPr>
                <w:rFonts w:ascii="Bookman Old Style" w:hAnsi="Bookman Old Style"/>
                <w:b/>
                <w:color w:val="000000" w:themeColor="text1"/>
                <w:sz w:val="20"/>
                <w:szCs w:val="20"/>
              </w:rPr>
              <w:t>Whether SC/ST/</w:t>
            </w:r>
            <w:r w:rsidR="00D30AE5" w:rsidRPr="00452516">
              <w:rPr>
                <w:rFonts w:ascii="Bookman Old Style" w:hAnsi="Bookman Old Style"/>
                <w:b/>
                <w:color w:val="000000" w:themeColor="text1"/>
                <w:sz w:val="20"/>
                <w:szCs w:val="20"/>
              </w:rPr>
              <w:t>EWS/</w:t>
            </w:r>
            <w:proofErr w:type="spellStart"/>
            <w:r w:rsidRPr="00452516">
              <w:rPr>
                <w:rFonts w:ascii="Bookman Old Style" w:hAnsi="Bookman Old Style"/>
                <w:b/>
                <w:color w:val="000000" w:themeColor="text1"/>
                <w:sz w:val="20"/>
                <w:szCs w:val="20"/>
              </w:rPr>
              <w:t>PwD</w:t>
            </w:r>
            <w:proofErr w:type="spellEnd"/>
          </w:p>
        </w:tc>
        <w:tc>
          <w:tcPr>
            <w:tcW w:w="720" w:type="dxa"/>
            <w:vMerge w:val="restart"/>
            <w:textDirection w:val="btLr"/>
            <w:vAlign w:val="center"/>
          </w:tcPr>
          <w:p w:rsidR="00FF6849" w:rsidRPr="00452516" w:rsidRDefault="00FF6849" w:rsidP="00452516">
            <w:pPr>
              <w:spacing w:after="80"/>
              <w:ind w:left="113" w:right="113"/>
              <w:jc w:val="center"/>
              <w:rPr>
                <w:rFonts w:ascii="Bookman Old Style" w:hAnsi="Bookman Old Style"/>
                <w:b/>
                <w:color w:val="000000" w:themeColor="text1"/>
                <w:sz w:val="20"/>
                <w:szCs w:val="20"/>
              </w:rPr>
            </w:pPr>
            <w:r w:rsidRPr="00452516">
              <w:rPr>
                <w:rFonts w:ascii="Bookman Old Style" w:hAnsi="Bookman Old Style"/>
                <w:b/>
                <w:color w:val="000000" w:themeColor="text1"/>
                <w:sz w:val="20"/>
                <w:szCs w:val="20"/>
              </w:rPr>
              <w:t>Date of Birth</w:t>
            </w:r>
          </w:p>
        </w:tc>
        <w:tc>
          <w:tcPr>
            <w:tcW w:w="1440" w:type="dxa"/>
            <w:vMerge w:val="restart"/>
            <w:textDirection w:val="btLr"/>
            <w:vAlign w:val="center"/>
          </w:tcPr>
          <w:p w:rsidR="00FF6849" w:rsidRPr="00452516" w:rsidRDefault="00FF6849" w:rsidP="00452516">
            <w:pPr>
              <w:spacing w:after="80"/>
              <w:ind w:left="113" w:right="113"/>
              <w:jc w:val="center"/>
              <w:rPr>
                <w:rFonts w:ascii="Bookman Old Style" w:hAnsi="Bookman Old Style"/>
                <w:b/>
                <w:color w:val="000000" w:themeColor="text1"/>
                <w:sz w:val="20"/>
                <w:szCs w:val="20"/>
              </w:rPr>
            </w:pPr>
            <w:r w:rsidRPr="00452516">
              <w:rPr>
                <w:rFonts w:ascii="Bookman Old Style" w:hAnsi="Bookman Old Style"/>
                <w:b/>
                <w:color w:val="000000" w:themeColor="text1"/>
                <w:sz w:val="20"/>
                <w:szCs w:val="20"/>
              </w:rPr>
              <w:t>Remarks</w:t>
            </w:r>
          </w:p>
        </w:tc>
      </w:tr>
      <w:tr w:rsidR="00FF6849" w:rsidRPr="006D36A7" w:rsidTr="00CC1E88">
        <w:trPr>
          <w:trHeight w:val="506"/>
        </w:trPr>
        <w:tc>
          <w:tcPr>
            <w:tcW w:w="636" w:type="dxa"/>
            <w:vMerge/>
          </w:tcPr>
          <w:p w:rsidR="00FF6849" w:rsidRPr="006D36A7" w:rsidRDefault="00FF6849" w:rsidP="00452516">
            <w:pPr>
              <w:rPr>
                <w:rFonts w:ascii="Bookman Old Style" w:hAnsi="Bookman Old Style"/>
                <w:b/>
                <w:color w:val="000000" w:themeColor="text1"/>
              </w:rPr>
            </w:pPr>
          </w:p>
        </w:tc>
        <w:tc>
          <w:tcPr>
            <w:tcW w:w="1351" w:type="dxa"/>
            <w:vMerge/>
          </w:tcPr>
          <w:p w:rsidR="00FF6849" w:rsidRPr="006D36A7" w:rsidRDefault="00FF6849" w:rsidP="00452516">
            <w:pPr>
              <w:rPr>
                <w:rFonts w:ascii="Bookman Old Style" w:hAnsi="Bookman Old Style"/>
                <w:b/>
                <w:color w:val="000000" w:themeColor="text1"/>
              </w:rPr>
            </w:pPr>
          </w:p>
        </w:tc>
        <w:tc>
          <w:tcPr>
            <w:tcW w:w="1277" w:type="dxa"/>
            <w:vMerge/>
          </w:tcPr>
          <w:p w:rsidR="00FF6849" w:rsidRPr="006D36A7" w:rsidRDefault="00FF6849" w:rsidP="00452516">
            <w:pPr>
              <w:rPr>
                <w:rFonts w:ascii="Bookman Old Style" w:hAnsi="Bookman Old Style"/>
                <w:b/>
                <w:color w:val="000000" w:themeColor="text1"/>
              </w:rPr>
            </w:pPr>
          </w:p>
        </w:tc>
        <w:tc>
          <w:tcPr>
            <w:tcW w:w="1986" w:type="dxa"/>
            <w:vMerge/>
          </w:tcPr>
          <w:p w:rsidR="00FF6849" w:rsidRPr="006D36A7" w:rsidRDefault="00FF6849" w:rsidP="00452516">
            <w:pPr>
              <w:rPr>
                <w:rFonts w:ascii="Bookman Old Style" w:hAnsi="Bookman Old Style"/>
                <w:b/>
                <w:color w:val="000000" w:themeColor="text1"/>
              </w:rPr>
            </w:pPr>
          </w:p>
        </w:tc>
        <w:tc>
          <w:tcPr>
            <w:tcW w:w="2270" w:type="dxa"/>
            <w:vMerge/>
          </w:tcPr>
          <w:p w:rsidR="00FF6849" w:rsidRPr="006D36A7" w:rsidRDefault="00FF6849" w:rsidP="00452516">
            <w:pPr>
              <w:rPr>
                <w:rFonts w:ascii="Bookman Old Style" w:hAnsi="Bookman Old Style"/>
                <w:b/>
                <w:color w:val="000000" w:themeColor="text1"/>
              </w:rPr>
            </w:pPr>
          </w:p>
        </w:tc>
        <w:tc>
          <w:tcPr>
            <w:tcW w:w="1140" w:type="dxa"/>
            <w:vAlign w:val="center"/>
          </w:tcPr>
          <w:p w:rsidR="00FF6849" w:rsidRPr="006D36A7" w:rsidRDefault="00FF6849" w:rsidP="00452516">
            <w:pPr>
              <w:spacing w:after="80"/>
              <w:jc w:val="center"/>
              <w:rPr>
                <w:rFonts w:ascii="Bookman Old Style" w:hAnsi="Bookman Old Style"/>
                <w:b/>
                <w:color w:val="000000" w:themeColor="text1"/>
              </w:rPr>
            </w:pPr>
            <w:r w:rsidRPr="006D36A7">
              <w:rPr>
                <w:rFonts w:ascii="Bookman Old Style" w:hAnsi="Bookman Old Style"/>
                <w:b/>
                <w:color w:val="000000" w:themeColor="text1"/>
              </w:rPr>
              <w:t>YES</w:t>
            </w:r>
          </w:p>
        </w:tc>
        <w:tc>
          <w:tcPr>
            <w:tcW w:w="847" w:type="dxa"/>
            <w:vAlign w:val="center"/>
          </w:tcPr>
          <w:p w:rsidR="00FF6849" w:rsidRPr="006D36A7" w:rsidRDefault="00FF6849" w:rsidP="00452516">
            <w:pPr>
              <w:spacing w:after="80"/>
              <w:jc w:val="center"/>
              <w:rPr>
                <w:rFonts w:ascii="Bookman Old Style" w:hAnsi="Bookman Old Style"/>
                <w:b/>
                <w:color w:val="000000" w:themeColor="text1"/>
              </w:rPr>
            </w:pPr>
            <w:r w:rsidRPr="006D36A7">
              <w:rPr>
                <w:rFonts w:ascii="Bookman Old Style" w:hAnsi="Bookman Old Style"/>
                <w:b/>
                <w:color w:val="000000" w:themeColor="text1"/>
              </w:rPr>
              <w:t>NO</w:t>
            </w:r>
          </w:p>
        </w:tc>
        <w:tc>
          <w:tcPr>
            <w:tcW w:w="1844" w:type="dxa"/>
            <w:vMerge/>
          </w:tcPr>
          <w:p w:rsidR="00FF6849" w:rsidRPr="006D36A7" w:rsidRDefault="00FF6849" w:rsidP="00452516">
            <w:pPr>
              <w:rPr>
                <w:rFonts w:ascii="Bookman Old Style" w:hAnsi="Bookman Old Style"/>
                <w:b/>
                <w:color w:val="000000" w:themeColor="text1"/>
              </w:rPr>
            </w:pPr>
          </w:p>
        </w:tc>
        <w:tc>
          <w:tcPr>
            <w:tcW w:w="1129" w:type="dxa"/>
            <w:vMerge/>
          </w:tcPr>
          <w:p w:rsidR="00FF6849" w:rsidRPr="006D36A7" w:rsidRDefault="00FF6849" w:rsidP="00452516">
            <w:pPr>
              <w:rPr>
                <w:rFonts w:ascii="Bookman Old Style" w:hAnsi="Bookman Old Style"/>
                <w:b/>
                <w:color w:val="000000" w:themeColor="text1"/>
              </w:rPr>
            </w:pPr>
          </w:p>
        </w:tc>
        <w:tc>
          <w:tcPr>
            <w:tcW w:w="720" w:type="dxa"/>
            <w:vMerge/>
          </w:tcPr>
          <w:p w:rsidR="00FF6849" w:rsidRPr="006D36A7" w:rsidRDefault="00FF6849" w:rsidP="00452516">
            <w:pPr>
              <w:rPr>
                <w:rFonts w:ascii="Bookman Old Style" w:hAnsi="Bookman Old Style"/>
                <w:b/>
                <w:color w:val="000000" w:themeColor="text1"/>
              </w:rPr>
            </w:pPr>
          </w:p>
        </w:tc>
        <w:tc>
          <w:tcPr>
            <w:tcW w:w="1440" w:type="dxa"/>
            <w:vMerge/>
          </w:tcPr>
          <w:p w:rsidR="00FF6849" w:rsidRPr="006D36A7" w:rsidRDefault="00FF6849" w:rsidP="00452516">
            <w:pPr>
              <w:rPr>
                <w:rFonts w:ascii="Bookman Old Style" w:hAnsi="Bookman Old Style"/>
                <w:b/>
                <w:color w:val="000000" w:themeColor="text1"/>
              </w:rPr>
            </w:pPr>
          </w:p>
        </w:tc>
      </w:tr>
      <w:tr w:rsidR="00FF6849" w:rsidRPr="006D36A7" w:rsidTr="00CC1E88">
        <w:trPr>
          <w:trHeight w:val="170"/>
        </w:trPr>
        <w:tc>
          <w:tcPr>
            <w:tcW w:w="636" w:type="dxa"/>
            <w:vAlign w:val="center"/>
          </w:tcPr>
          <w:p w:rsidR="00FF6849" w:rsidRPr="00E61BC8" w:rsidRDefault="00FF6849" w:rsidP="00452516">
            <w:pPr>
              <w:spacing w:after="80"/>
              <w:jc w:val="center"/>
              <w:rPr>
                <w:rFonts w:ascii="Bookman Old Style" w:hAnsi="Bookman Old Style"/>
                <w:b/>
                <w:color w:val="000000" w:themeColor="text1"/>
              </w:rPr>
            </w:pPr>
            <w:r w:rsidRPr="00E61BC8">
              <w:rPr>
                <w:rFonts w:ascii="Bookman Old Style" w:hAnsi="Bookman Old Style"/>
                <w:b/>
                <w:color w:val="000000" w:themeColor="text1"/>
              </w:rPr>
              <w:t>1</w:t>
            </w:r>
          </w:p>
        </w:tc>
        <w:tc>
          <w:tcPr>
            <w:tcW w:w="1351" w:type="dxa"/>
            <w:vAlign w:val="center"/>
          </w:tcPr>
          <w:p w:rsidR="00FF6849" w:rsidRPr="00E61BC8" w:rsidRDefault="00FF6849" w:rsidP="00452516">
            <w:pPr>
              <w:spacing w:after="80"/>
              <w:jc w:val="center"/>
              <w:rPr>
                <w:rFonts w:ascii="Bookman Old Style" w:hAnsi="Bookman Old Style"/>
                <w:b/>
                <w:color w:val="000000" w:themeColor="text1"/>
              </w:rPr>
            </w:pPr>
            <w:r w:rsidRPr="00E61BC8">
              <w:rPr>
                <w:rFonts w:ascii="Bookman Old Style" w:hAnsi="Bookman Old Style"/>
                <w:b/>
                <w:color w:val="000000" w:themeColor="text1"/>
              </w:rPr>
              <w:t>2</w:t>
            </w:r>
          </w:p>
        </w:tc>
        <w:tc>
          <w:tcPr>
            <w:tcW w:w="1277" w:type="dxa"/>
            <w:vAlign w:val="center"/>
          </w:tcPr>
          <w:p w:rsidR="00FF6849" w:rsidRPr="00E61BC8" w:rsidRDefault="00FF6849" w:rsidP="00452516">
            <w:pPr>
              <w:spacing w:after="80"/>
              <w:jc w:val="center"/>
              <w:rPr>
                <w:rFonts w:ascii="Bookman Old Style" w:hAnsi="Bookman Old Style"/>
                <w:b/>
                <w:color w:val="000000" w:themeColor="text1"/>
              </w:rPr>
            </w:pPr>
            <w:r w:rsidRPr="00E61BC8">
              <w:rPr>
                <w:rFonts w:ascii="Bookman Old Style" w:hAnsi="Bookman Old Style"/>
                <w:b/>
                <w:color w:val="000000" w:themeColor="text1"/>
              </w:rPr>
              <w:t>3</w:t>
            </w:r>
          </w:p>
        </w:tc>
        <w:tc>
          <w:tcPr>
            <w:tcW w:w="1986" w:type="dxa"/>
            <w:vAlign w:val="center"/>
          </w:tcPr>
          <w:p w:rsidR="00FF6849" w:rsidRPr="00E61BC8" w:rsidRDefault="00FF6849" w:rsidP="00452516">
            <w:pPr>
              <w:spacing w:after="80"/>
              <w:jc w:val="center"/>
              <w:rPr>
                <w:rFonts w:ascii="Bookman Old Style" w:hAnsi="Bookman Old Style"/>
                <w:b/>
                <w:color w:val="000000" w:themeColor="text1"/>
              </w:rPr>
            </w:pPr>
            <w:r w:rsidRPr="00E61BC8">
              <w:rPr>
                <w:rFonts w:ascii="Bookman Old Style" w:hAnsi="Bookman Old Style"/>
                <w:b/>
                <w:color w:val="000000" w:themeColor="text1"/>
              </w:rPr>
              <w:t>4</w:t>
            </w:r>
          </w:p>
        </w:tc>
        <w:tc>
          <w:tcPr>
            <w:tcW w:w="2270" w:type="dxa"/>
            <w:vAlign w:val="center"/>
          </w:tcPr>
          <w:p w:rsidR="00FF6849" w:rsidRPr="00E61BC8" w:rsidRDefault="00FF6849" w:rsidP="00452516">
            <w:pPr>
              <w:spacing w:after="80"/>
              <w:jc w:val="center"/>
              <w:rPr>
                <w:rFonts w:ascii="Bookman Old Style" w:hAnsi="Bookman Old Style"/>
                <w:b/>
                <w:color w:val="000000" w:themeColor="text1"/>
              </w:rPr>
            </w:pPr>
            <w:r w:rsidRPr="00E61BC8">
              <w:rPr>
                <w:rFonts w:ascii="Bookman Old Style" w:hAnsi="Bookman Old Style"/>
                <w:b/>
                <w:color w:val="000000" w:themeColor="text1"/>
              </w:rPr>
              <w:t>5</w:t>
            </w:r>
          </w:p>
        </w:tc>
        <w:tc>
          <w:tcPr>
            <w:tcW w:w="1140" w:type="dxa"/>
            <w:vAlign w:val="center"/>
          </w:tcPr>
          <w:p w:rsidR="00FF6849" w:rsidRPr="00E61BC8" w:rsidRDefault="00FF6849" w:rsidP="00452516">
            <w:pPr>
              <w:spacing w:after="80"/>
              <w:jc w:val="center"/>
              <w:rPr>
                <w:rFonts w:ascii="Bookman Old Style" w:hAnsi="Bookman Old Style"/>
                <w:b/>
                <w:color w:val="000000" w:themeColor="text1"/>
              </w:rPr>
            </w:pPr>
            <w:r w:rsidRPr="00E61BC8">
              <w:rPr>
                <w:rFonts w:ascii="Bookman Old Style" w:hAnsi="Bookman Old Style"/>
                <w:b/>
                <w:color w:val="000000" w:themeColor="text1"/>
              </w:rPr>
              <w:t>6</w:t>
            </w:r>
          </w:p>
        </w:tc>
        <w:tc>
          <w:tcPr>
            <w:tcW w:w="847" w:type="dxa"/>
            <w:vAlign w:val="center"/>
          </w:tcPr>
          <w:p w:rsidR="00FF6849" w:rsidRPr="00E61BC8" w:rsidRDefault="00FF6849" w:rsidP="00452516">
            <w:pPr>
              <w:spacing w:after="80"/>
              <w:jc w:val="center"/>
              <w:rPr>
                <w:rFonts w:ascii="Bookman Old Style" w:hAnsi="Bookman Old Style"/>
                <w:b/>
                <w:color w:val="000000" w:themeColor="text1"/>
              </w:rPr>
            </w:pPr>
            <w:r w:rsidRPr="00E61BC8">
              <w:rPr>
                <w:rFonts w:ascii="Bookman Old Style" w:hAnsi="Bookman Old Style"/>
                <w:b/>
                <w:color w:val="000000" w:themeColor="text1"/>
              </w:rPr>
              <w:t>7</w:t>
            </w:r>
          </w:p>
        </w:tc>
        <w:tc>
          <w:tcPr>
            <w:tcW w:w="1844" w:type="dxa"/>
            <w:vAlign w:val="center"/>
          </w:tcPr>
          <w:p w:rsidR="00FF6849" w:rsidRPr="00E61BC8" w:rsidRDefault="00FF6849" w:rsidP="00452516">
            <w:pPr>
              <w:spacing w:after="80"/>
              <w:jc w:val="center"/>
              <w:rPr>
                <w:rFonts w:ascii="Bookman Old Style" w:hAnsi="Bookman Old Style"/>
                <w:b/>
                <w:color w:val="000000" w:themeColor="text1"/>
              </w:rPr>
            </w:pPr>
            <w:r w:rsidRPr="00E61BC8">
              <w:rPr>
                <w:rFonts w:ascii="Bookman Old Style" w:hAnsi="Bookman Old Style"/>
                <w:b/>
                <w:color w:val="000000" w:themeColor="text1"/>
              </w:rPr>
              <w:t>8</w:t>
            </w:r>
          </w:p>
        </w:tc>
        <w:tc>
          <w:tcPr>
            <w:tcW w:w="1129" w:type="dxa"/>
            <w:vAlign w:val="center"/>
          </w:tcPr>
          <w:p w:rsidR="00FF6849" w:rsidRPr="00E61BC8" w:rsidRDefault="00FF6849" w:rsidP="00452516">
            <w:pPr>
              <w:spacing w:after="80"/>
              <w:jc w:val="center"/>
              <w:rPr>
                <w:rFonts w:ascii="Bookman Old Style" w:hAnsi="Bookman Old Style"/>
                <w:b/>
                <w:color w:val="000000" w:themeColor="text1"/>
              </w:rPr>
            </w:pPr>
            <w:r w:rsidRPr="00E61BC8">
              <w:rPr>
                <w:rFonts w:ascii="Bookman Old Style" w:hAnsi="Bookman Old Style"/>
                <w:b/>
                <w:color w:val="000000" w:themeColor="text1"/>
              </w:rPr>
              <w:t>9</w:t>
            </w:r>
          </w:p>
        </w:tc>
        <w:tc>
          <w:tcPr>
            <w:tcW w:w="720" w:type="dxa"/>
            <w:vAlign w:val="center"/>
          </w:tcPr>
          <w:p w:rsidR="00FF6849" w:rsidRPr="00E61BC8" w:rsidRDefault="00FF6849" w:rsidP="00452516">
            <w:pPr>
              <w:spacing w:after="80"/>
              <w:jc w:val="center"/>
              <w:rPr>
                <w:rFonts w:ascii="Bookman Old Style" w:hAnsi="Bookman Old Style"/>
                <w:b/>
                <w:color w:val="000000" w:themeColor="text1"/>
              </w:rPr>
            </w:pPr>
            <w:r w:rsidRPr="00E61BC8">
              <w:rPr>
                <w:rFonts w:ascii="Bookman Old Style" w:hAnsi="Bookman Old Style"/>
                <w:b/>
                <w:color w:val="000000" w:themeColor="text1"/>
              </w:rPr>
              <w:t>10</w:t>
            </w:r>
          </w:p>
        </w:tc>
        <w:tc>
          <w:tcPr>
            <w:tcW w:w="1440" w:type="dxa"/>
            <w:vAlign w:val="center"/>
          </w:tcPr>
          <w:p w:rsidR="00FF6849" w:rsidRPr="00E61BC8" w:rsidRDefault="00FF6849" w:rsidP="00452516">
            <w:pPr>
              <w:spacing w:after="80"/>
              <w:jc w:val="center"/>
              <w:rPr>
                <w:rFonts w:ascii="Bookman Old Style" w:hAnsi="Bookman Old Style"/>
                <w:b/>
                <w:color w:val="000000" w:themeColor="text1"/>
              </w:rPr>
            </w:pPr>
            <w:r w:rsidRPr="00E61BC8">
              <w:rPr>
                <w:rFonts w:ascii="Bookman Old Style" w:hAnsi="Bookman Old Style"/>
                <w:b/>
                <w:color w:val="000000" w:themeColor="text1"/>
              </w:rPr>
              <w:t>11</w:t>
            </w:r>
          </w:p>
        </w:tc>
      </w:tr>
      <w:tr w:rsidR="00FF6849" w:rsidRPr="006D36A7" w:rsidTr="00CC1E88">
        <w:trPr>
          <w:trHeight w:val="356"/>
        </w:trPr>
        <w:tc>
          <w:tcPr>
            <w:tcW w:w="636" w:type="dxa"/>
          </w:tcPr>
          <w:p w:rsidR="00FF6849" w:rsidRPr="006D36A7" w:rsidRDefault="00FF6849" w:rsidP="00CC1E88">
            <w:pPr>
              <w:spacing w:before="100" w:after="100" w:line="240" w:lineRule="auto"/>
              <w:jc w:val="center"/>
              <w:rPr>
                <w:rFonts w:ascii="Bookman Old Style" w:hAnsi="Bookman Old Style"/>
                <w:color w:val="000000" w:themeColor="text1"/>
              </w:rPr>
            </w:pPr>
            <w:r w:rsidRPr="006D36A7">
              <w:rPr>
                <w:rFonts w:ascii="Bookman Old Style" w:hAnsi="Bookman Old Style"/>
                <w:color w:val="000000" w:themeColor="text1"/>
              </w:rPr>
              <w:t>1.</w:t>
            </w:r>
          </w:p>
        </w:tc>
        <w:tc>
          <w:tcPr>
            <w:tcW w:w="1351" w:type="dxa"/>
          </w:tcPr>
          <w:p w:rsidR="00FF6849" w:rsidRPr="006D36A7" w:rsidRDefault="00FF6849" w:rsidP="00CC1E88">
            <w:pPr>
              <w:spacing w:before="100" w:after="100" w:line="240" w:lineRule="auto"/>
              <w:rPr>
                <w:rFonts w:ascii="Bookman Old Style" w:hAnsi="Bookman Old Style"/>
                <w:color w:val="000000" w:themeColor="text1"/>
              </w:rPr>
            </w:pPr>
          </w:p>
        </w:tc>
        <w:tc>
          <w:tcPr>
            <w:tcW w:w="1277" w:type="dxa"/>
          </w:tcPr>
          <w:p w:rsidR="00FF6849" w:rsidRPr="006D36A7" w:rsidRDefault="00FF6849" w:rsidP="00CC1E88">
            <w:pPr>
              <w:spacing w:before="100" w:after="100" w:line="240" w:lineRule="auto"/>
              <w:jc w:val="center"/>
              <w:rPr>
                <w:rFonts w:ascii="Bookman Old Style" w:hAnsi="Bookman Old Style"/>
                <w:color w:val="000000" w:themeColor="text1"/>
              </w:rPr>
            </w:pPr>
          </w:p>
        </w:tc>
        <w:tc>
          <w:tcPr>
            <w:tcW w:w="1986" w:type="dxa"/>
          </w:tcPr>
          <w:p w:rsidR="00FF6849" w:rsidRPr="006D36A7" w:rsidRDefault="00FF6849" w:rsidP="00CC1E88">
            <w:pPr>
              <w:spacing w:before="100" w:after="100" w:line="240" w:lineRule="auto"/>
              <w:jc w:val="center"/>
              <w:rPr>
                <w:rFonts w:ascii="Bookman Old Style" w:hAnsi="Bookman Old Style"/>
                <w:color w:val="000000" w:themeColor="text1"/>
              </w:rPr>
            </w:pPr>
          </w:p>
        </w:tc>
        <w:tc>
          <w:tcPr>
            <w:tcW w:w="2270" w:type="dxa"/>
          </w:tcPr>
          <w:p w:rsidR="00FF6849" w:rsidRPr="006D36A7" w:rsidRDefault="00FF6849" w:rsidP="00CC1E88">
            <w:pPr>
              <w:spacing w:before="100" w:after="100" w:line="240" w:lineRule="auto"/>
              <w:jc w:val="center"/>
              <w:rPr>
                <w:rFonts w:ascii="Bookman Old Style" w:hAnsi="Bookman Old Style"/>
                <w:color w:val="000000" w:themeColor="text1"/>
              </w:rPr>
            </w:pPr>
          </w:p>
        </w:tc>
        <w:tc>
          <w:tcPr>
            <w:tcW w:w="1987" w:type="dxa"/>
            <w:gridSpan w:val="2"/>
          </w:tcPr>
          <w:p w:rsidR="00FF6849" w:rsidRPr="006D36A7" w:rsidRDefault="00FF6849" w:rsidP="00CC1E88">
            <w:pPr>
              <w:spacing w:before="100" w:after="100" w:line="240" w:lineRule="auto"/>
              <w:jc w:val="center"/>
              <w:rPr>
                <w:rFonts w:ascii="Bookman Old Style" w:hAnsi="Bookman Old Style"/>
                <w:color w:val="000000" w:themeColor="text1"/>
              </w:rPr>
            </w:pPr>
          </w:p>
        </w:tc>
        <w:tc>
          <w:tcPr>
            <w:tcW w:w="1844" w:type="dxa"/>
          </w:tcPr>
          <w:p w:rsidR="00FF6849" w:rsidRPr="006D36A7" w:rsidRDefault="00FF6849" w:rsidP="00CC1E88">
            <w:pPr>
              <w:spacing w:before="100" w:after="100" w:line="240" w:lineRule="auto"/>
              <w:rPr>
                <w:rFonts w:ascii="Bookman Old Style" w:hAnsi="Bookman Old Style"/>
                <w:color w:val="000000" w:themeColor="text1"/>
              </w:rPr>
            </w:pPr>
          </w:p>
        </w:tc>
        <w:tc>
          <w:tcPr>
            <w:tcW w:w="1129" w:type="dxa"/>
          </w:tcPr>
          <w:p w:rsidR="00FF6849" w:rsidRPr="006D36A7" w:rsidRDefault="00FF6849" w:rsidP="00CC1E88">
            <w:pPr>
              <w:spacing w:before="100" w:after="100" w:line="240" w:lineRule="auto"/>
              <w:rPr>
                <w:rFonts w:ascii="Bookman Old Style" w:hAnsi="Bookman Old Style"/>
                <w:color w:val="000000" w:themeColor="text1"/>
              </w:rPr>
            </w:pPr>
          </w:p>
        </w:tc>
        <w:tc>
          <w:tcPr>
            <w:tcW w:w="720" w:type="dxa"/>
          </w:tcPr>
          <w:p w:rsidR="00FF6849" w:rsidRPr="006D36A7" w:rsidRDefault="00FF6849" w:rsidP="00CC1E88">
            <w:pPr>
              <w:spacing w:before="100" w:after="100" w:line="240" w:lineRule="auto"/>
              <w:rPr>
                <w:rFonts w:ascii="Bookman Old Style" w:hAnsi="Bookman Old Style"/>
                <w:color w:val="000000" w:themeColor="text1"/>
              </w:rPr>
            </w:pPr>
          </w:p>
        </w:tc>
        <w:tc>
          <w:tcPr>
            <w:tcW w:w="1440" w:type="dxa"/>
          </w:tcPr>
          <w:p w:rsidR="00FF6849" w:rsidRPr="006D36A7" w:rsidRDefault="00FF6849" w:rsidP="00CC1E88">
            <w:pPr>
              <w:spacing w:before="100" w:after="100" w:line="240" w:lineRule="auto"/>
              <w:jc w:val="center"/>
              <w:rPr>
                <w:rFonts w:ascii="Bookman Old Style" w:hAnsi="Bookman Old Style"/>
                <w:color w:val="000000" w:themeColor="text1"/>
              </w:rPr>
            </w:pPr>
          </w:p>
        </w:tc>
      </w:tr>
      <w:tr w:rsidR="00FF6849" w:rsidRPr="006D36A7" w:rsidTr="00CC1E88">
        <w:trPr>
          <w:trHeight w:val="268"/>
        </w:trPr>
        <w:tc>
          <w:tcPr>
            <w:tcW w:w="636" w:type="dxa"/>
          </w:tcPr>
          <w:p w:rsidR="00FF6849" w:rsidRPr="006D36A7" w:rsidRDefault="00FF6849" w:rsidP="00CC1E88">
            <w:pPr>
              <w:spacing w:before="100" w:after="100" w:line="240" w:lineRule="auto"/>
              <w:jc w:val="center"/>
              <w:rPr>
                <w:rFonts w:ascii="Bookman Old Style" w:hAnsi="Bookman Old Style"/>
                <w:color w:val="000000" w:themeColor="text1"/>
              </w:rPr>
            </w:pPr>
            <w:r w:rsidRPr="006D36A7">
              <w:rPr>
                <w:rFonts w:ascii="Bookman Old Style" w:hAnsi="Bookman Old Style"/>
                <w:color w:val="000000" w:themeColor="text1"/>
              </w:rPr>
              <w:t>2.</w:t>
            </w:r>
          </w:p>
        </w:tc>
        <w:tc>
          <w:tcPr>
            <w:tcW w:w="1351" w:type="dxa"/>
          </w:tcPr>
          <w:p w:rsidR="00FF6849" w:rsidRPr="006D36A7" w:rsidRDefault="00FF6849" w:rsidP="00CC1E88">
            <w:pPr>
              <w:spacing w:before="100" w:after="100" w:line="240" w:lineRule="auto"/>
              <w:rPr>
                <w:rFonts w:ascii="Bookman Old Style" w:hAnsi="Bookman Old Style"/>
                <w:color w:val="000000" w:themeColor="text1"/>
              </w:rPr>
            </w:pPr>
          </w:p>
        </w:tc>
        <w:tc>
          <w:tcPr>
            <w:tcW w:w="1277" w:type="dxa"/>
          </w:tcPr>
          <w:p w:rsidR="00FF6849" w:rsidRPr="006D36A7" w:rsidRDefault="00FF6849" w:rsidP="00CC1E88">
            <w:pPr>
              <w:spacing w:before="100" w:after="100" w:line="240" w:lineRule="auto"/>
              <w:jc w:val="center"/>
              <w:rPr>
                <w:rFonts w:ascii="Bookman Old Style" w:hAnsi="Bookman Old Style"/>
                <w:color w:val="000000" w:themeColor="text1"/>
              </w:rPr>
            </w:pPr>
          </w:p>
        </w:tc>
        <w:tc>
          <w:tcPr>
            <w:tcW w:w="1986" w:type="dxa"/>
          </w:tcPr>
          <w:p w:rsidR="00FF6849" w:rsidRPr="006D36A7" w:rsidRDefault="00FF6849" w:rsidP="00CC1E88">
            <w:pPr>
              <w:spacing w:before="100" w:after="100" w:line="240" w:lineRule="auto"/>
              <w:jc w:val="center"/>
              <w:rPr>
                <w:rFonts w:ascii="Bookman Old Style" w:hAnsi="Bookman Old Style"/>
                <w:color w:val="000000" w:themeColor="text1"/>
              </w:rPr>
            </w:pPr>
          </w:p>
        </w:tc>
        <w:tc>
          <w:tcPr>
            <w:tcW w:w="2270" w:type="dxa"/>
          </w:tcPr>
          <w:p w:rsidR="00FF6849" w:rsidRPr="006D36A7" w:rsidRDefault="00FF6849" w:rsidP="00CC1E88">
            <w:pPr>
              <w:spacing w:before="100" w:after="100" w:line="240" w:lineRule="auto"/>
              <w:jc w:val="center"/>
              <w:rPr>
                <w:rFonts w:ascii="Bookman Old Style" w:hAnsi="Bookman Old Style"/>
                <w:color w:val="000000" w:themeColor="text1"/>
              </w:rPr>
            </w:pPr>
          </w:p>
        </w:tc>
        <w:tc>
          <w:tcPr>
            <w:tcW w:w="1987" w:type="dxa"/>
            <w:gridSpan w:val="2"/>
          </w:tcPr>
          <w:p w:rsidR="00FF6849" w:rsidRPr="006D36A7" w:rsidRDefault="00FF6849" w:rsidP="00CC1E88">
            <w:pPr>
              <w:spacing w:before="100" w:after="100" w:line="240" w:lineRule="auto"/>
              <w:jc w:val="center"/>
              <w:rPr>
                <w:rFonts w:ascii="Bookman Old Style" w:hAnsi="Bookman Old Style"/>
                <w:color w:val="000000" w:themeColor="text1"/>
              </w:rPr>
            </w:pPr>
          </w:p>
        </w:tc>
        <w:tc>
          <w:tcPr>
            <w:tcW w:w="1844" w:type="dxa"/>
          </w:tcPr>
          <w:p w:rsidR="00FF6849" w:rsidRPr="006D36A7" w:rsidRDefault="00FF6849" w:rsidP="00CC1E88">
            <w:pPr>
              <w:spacing w:before="100" w:after="100" w:line="240" w:lineRule="auto"/>
              <w:rPr>
                <w:rFonts w:ascii="Bookman Old Style" w:hAnsi="Bookman Old Style"/>
                <w:color w:val="000000" w:themeColor="text1"/>
              </w:rPr>
            </w:pPr>
          </w:p>
        </w:tc>
        <w:tc>
          <w:tcPr>
            <w:tcW w:w="1129" w:type="dxa"/>
          </w:tcPr>
          <w:p w:rsidR="00FF6849" w:rsidRPr="006D36A7" w:rsidRDefault="00FF6849" w:rsidP="00CC1E88">
            <w:pPr>
              <w:spacing w:before="100" w:after="100" w:line="240" w:lineRule="auto"/>
              <w:rPr>
                <w:rFonts w:ascii="Bookman Old Style" w:hAnsi="Bookman Old Style"/>
                <w:color w:val="000000" w:themeColor="text1"/>
              </w:rPr>
            </w:pPr>
          </w:p>
        </w:tc>
        <w:tc>
          <w:tcPr>
            <w:tcW w:w="720" w:type="dxa"/>
          </w:tcPr>
          <w:p w:rsidR="00FF6849" w:rsidRPr="006D36A7" w:rsidRDefault="00FF6849" w:rsidP="00CC1E88">
            <w:pPr>
              <w:spacing w:before="100" w:after="100" w:line="240" w:lineRule="auto"/>
              <w:rPr>
                <w:rFonts w:ascii="Bookman Old Style" w:hAnsi="Bookman Old Style"/>
                <w:color w:val="000000" w:themeColor="text1"/>
              </w:rPr>
            </w:pPr>
          </w:p>
        </w:tc>
        <w:tc>
          <w:tcPr>
            <w:tcW w:w="1440" w:type="dxa"/>
          </w:tcPr>
          <w:p w:rsidR="00FF6849" w:rsidRPr="006D36A7" w:rsidRDefault="00FF6849" w:rsidP="00CC1E88">
            <w:pPr>
              <w:spacing w:before="100" w:after="100" w:line="240" w:lineRule="auto"/>
              <w:jc w:val="center"/>
              <w:rPr>
                <w:rFonts w:ascii="Bookman Old Style" w:hAnsi="Bookman Old Style"/>
                <w:color w:val="000000" w:themeColor="text1"/>
              </w:rPr>
            </w:pPr>
          </w:p>
        </w:tc>
      </w:tr>
      <w:tr w:rsidR="00FF6849" w:rsidRPr="006D36A7" w:rsidTr="00CC1E88">
        <w:trPr>
          <w:trHeight w:val="268"/>
        </w:trPr>
        <w:tc>
          <w:tcPr>
            <w:tcW w:w="636" w:type="dxa"/>
          </w:tcPr>
          <w:p w:rsidR="00FF6849" w:rsidRPr="006D36A7" w:rsidRDefault="00FF6849" w:rsidP="00CC1E88">
            <w:pPr>
              <w:spacing w:before="100" w:after="100" w:line="240" w:lineRule="auto"/>
              <w:jc w:val="center"/>
              <w:rPr>
                <w:rFonts w:ascii="Bookman Old Style" w:hAnsi="Bookman Old Style"/>
                <w:color w:val="000000" w:themeColor="text1"/>
              </w:rPr>
            </w:pPr>
            <w:r w:rsidRPr="006D36A7">
              <w:rPr>
                <w:rFonts w:ascii="Bookman Old Style" w:hAnsi="Bookman Old Style"/>
                <w:color w:val="000000" w:themeColor="text1"/>
              </w:rPr>
              <w:t>3.</w:t>
            </w:r>
          </w:p>
        </w:tc>
        <w:tc>
          <w:tcPr>
            <w:tcW w:w="1351" w:type="dxa"/>
          </w:tcPr>
          <w:p w:rsidR="00FF6849" w:rsidRPr="006D36A7" w:rsidRDefault="00FF6849" w:rsidP="00CC1E88">
            <w:pPr>
              <w:spacing w:before="100" w:after="100" w:line="240" w:lineRule="auto"/>
              <w:rPr>
                <w:rFonts w:ascii="Bookman Old Style" w:hAnsi="Bookman Old Style"/>
                <w:color w:val="000000" w:themeColor="text1"/>
              </w:rPr>
            </w:pPr>
          </w:p>
        </w:tc>
        <w:tc>
          <w:tcPr>
            <w:tcW w:w="1277" w:type="dxa"/>
          </w:tcPr>
          <w:p w:rsidR="00FF6849" w:rsidRPr="006D36A7" w:rsidRDefault="00FF6849" w:rsidP="00CC1E88">
            <w:pPr>
              <w:spacing w:before="100" w:after="100" w:line="240" w:lineRule="auto"/>
              <w:jc w:val="center"/>
              <w:rPr>
                <w:rFonts w:ascii="Bookman Old Style" w:hAnsi="Bookman Old Style"/>
                <w:color w:val="000000" w:themeColor="text1"/>
              </w:rPr>
            </w:pPr>
          </w:p>
        </w:tc>
        <w:tc>
          <w:tcPr>
            <w:tcW w:w="1986" w:type="dxa"/>
          </w:tcPr>
          <w:p w:rsidR="00FF6849" w:rsidRPr="006D36A7" w:rsidRDefault="00FF6849" w:rsidP="00CC1E88">
            <w:pPr>
              <w:spacing w:before="100" w:after="100" w:line="240" w:lineRule="auto"/>
              <w:jc w:val="center"/>
              <w:rPr>
                <w:rFonts w:ascii="Bookman Old Style" w:hAnsi="Bookman Old Style"/>
                <w:color w:val="000000" w:themeColor="text1"/>
              </w:rPr>
            </w:pPr>
          </w:p>
        </w:tc>
        <w:tc>
          <w:tcPr>
            <w:tcW w:w="2270" w:type="dxa"/>
          </w:tcPr>
          <w:p w:rsidR="00FF6849" w:rsidRPr="006D36A7" w:rsidRDefault="00FF6849" w:rsidP="00CC1E88">
            <w:pPr>
              <w:spacing w:before="100" w:after="100" w:line="240" w:lineRule="auto"/>
              <w:jc w:val="center"/>
              <w:rPr>
                <w:rFonts w:ascii="Bookman Old Style" w:hAnsi="Bookman Old Style"/>
                <w:color w:val="000000" w:themeColor="text1"/>
              </w:rPr>
            </w:pPr>
          </w:p>
        </w:tc>
        <w:tc>
          <w:tcPr>
            <w:tcW w:w="1987" w:type="dxa"/>
            <w:gridSpan w:val="2"/>
          </w:tcPr>
          <w:p w:rsidR="00FF6849" w:rsidRPr="006D36A7" w:rsidRDefault="00FF6849" w:rsidP="00CC1E88">
            <w:pPr>
              <w:spacing w:before="100" w:after="100" w:line="240" w:lineRule="auto"/>
              <w:jc w:val="center"/>
              <w:rPr>
                <w:rFonts w:ascii="Bookman Old Style" w:hAnsi="Bookman Old Style"/>
                <w:color w:val="000000" w:themeColor="text1"/>
              </w:rPr>
            </w:pPr>
          </w:p>
        </w:tc>
        <w:tc>
          <w:tcPr>
            <w:tcW w:w="1844" w:type="dxa"/>
          </w:tcPr>
          <w:p w:rsidR="00FF6849" w:rsidRPr="006D36A7" w:rsidRDefault="00FF6849" w:rsidP="00CC1E88">
            <w:pPr>
              <w:spacing w:before="100" w:after="100" w:line="240" w:lineRule="auto"/>
              <w:rPr>
                <w:rFonts w:ascii="Bookman Old Style" w:hAnsi="Bookman Old Style"/>
                <w:color w:val="000000" w:themeColor="text1"/>
              </w:rPr>
            </w:pPr>
          </w:p>
        </w:tc>
        <w:tc>
          <w:tcPr>
            <w:tcW w:w="1129" w:type="dxa"/>
          </w:tcPr>
          <w:p w:rsidR="00FF6849" w:rsidRPr="006D36A7" w:rsidRDefault="00FF6849" w:rsidP="00CC1E88">
            <w:pPr>
              <w:spacing w:before="100" w:after="100" w:line="240" w:lineRule="auto"/>
              <w:rPr>
                <w:rFonts w:ascii="Bookman Old Style" w:hAnsi="Bookman Old Style"/>
                <w:color w:val="000000" w:themeColor="text1"/>
              </w:rPr>
            </w:pPr>
          </w:p>
        </w:tc>
        <w:tc>
          <w:tcPr>
            <w:tcW w:w="720" w:type="dxa"/>
          </w:tcPr>
          <w:p w:rsidR="00FF6849" w:rsidRPr="006D36A7" w:rsidRDefault="00FF6849" w:rsidP="00CC1E88">
            <w:pPr>
              <w:spacing w:before="100" w:after="100" w:line="240" w:lineRule="auto"/>
              <w:rPr>
                <w:rFonts w:ascii="Bookman Old Style" w:hAnsi="Bookman Old Style"/>
                <w:color w:val="000000" w:themeColor="text1"/>
              </w:rPr>
            </w:pPr>
          </w:p>
        </w:tc>
        <w:tc>
          <w:tcPr>
            <w:tcW w:w="1440" w:type="dxa"/>
          </w:tcPr>
          <w:p w:rsidR="00FF6849" w:rsidRPr="006D36A7" w:rsidRDefault="00FF6849" w:rsidP="00CC1E88">
            <w:pPr>
              <w:spacing w:before="100" w:after="100" w:line="240" w:lineRule="auto"/>
              <w:jc w:val="center"/>
              <w:rPr>
                <w:rFonts w:ascii="Bookman Old Style" w:hAnsi="Bookman Old Style"/>
                <w:color w:val="000000" w:themeColor="text1"/>
              </w:rPr>
            </w:pPr>
          </w:p>
        </w:tc>
      </w:tr>
    </w:tbl>
    <w:p w:rsidR="00CC1E88" w:rsidRDefault="00CC1E88" w:rsidP="00FF6849">
      <w:pPr>
        <w:ind w:left="1170" w:hanging="1170"/>
        <w:jc w:val="both"/>
        <w:rPr>
          <w:rFonts w:ascii="Bookman Old Style" w:hAnsi="Bookman Old Style"/>
          <w:b/>
          <w:color w:val="000000" w:themeColor="text1"/>
          <w:sz w:val="20"/>
          <w:szCs w:val="20"/>
        </w:rPr>
      </w:pPr>
    </w:p>
    <w:p w:rsidR="00FF6849" w:rsidRPr="006D36A7" w:rsidRDefault="00FF6849" w:rsidP="00FF6849">
      <w:pPr>
        <w:ind w:left="1170" w:hanging="1170"/>
        <w:jc w:val="both"/>
        <w:rPr>
          <w:rFonts w:ascii="Bookman Old Style" w:hAnsi="Bookman Old Style"/>
          <w:color w:val="000000" w:themeColor="text1"/>
          <w:sz w:val="20"/>
          <w:szCs w:val="20"/>
        </w:rPr>
      </w:pPr>
      <w:r w:rsidRPr="006D36A7">
        <w:rPr>
          <w:rFonts w:ascii="Bookman Old Style" w:hAnsi="Bookman Old Style"/>
          <w:b/>
          <w:color w:val="000000" w:themeColor="text1"/>
          <w:sz w:val="20"/>
          <w:szCs w:val="20"/>
        </w:rPr>
        <w:t xml:space="preserve">         Note:</w:t>
      </w:r>
      <w:r w:rsidRPr="006D36A7">
        <w:rPr>
          <w:rFonts w:ascii="Bookman Old Style" w:hAnsi="Bookman Old Style"/>
          <w:color w:val="000000" w:themeColor="text1"/>
          <w:sz w:val="20"/>
          <w:szCs w:val="20"/>
        </w:rPr>
        <w:t xml:space="preserve">    1. If any officer is being excluded in the Eligibility List but his name figures in the Seniority List, the reasons for his exclusion may be indicated.</w:t>
      </w:r>
    </w:p>
    <w:p w:rsidR="00FF6849" w:rsidRPr="006D36A7" w:rsidRDefault="00FF6849" w:rsidP="0075495C">
      <w:pPr>
        <w:ind w:left="1170" w:hanging="1170"/>
        <w:jc w:val="both"/>
        <w:rPr>
          <w:rFonts w:ascii="Bookman Old Style" w:hAnsi="Bookman Old Style"/>
          <w:color w:val="000000" w:themeColor="text1"/>
          <w:sz w:val="20"/>
          <w:szCs w:val="20"/>
        </w:rPr>
      </w:pPr>
      <w:r w:rsidRPr="006D36A7">
        <w:rPr>
          <w:rFonts w:ascii="Bookman Old Style" w:hAnsi="Bookman Old Style"/>
          <w:color w:val="000000" w:themeColor="text1"/>
          <w:sz w:val="20"/>
          <w:szCs w:val="20"/>
        </w:rPr>
        <w:t xml:space="preserve">                      2.   Similarly, in case any officer is being included in the eligibility list but his name does not figure in the Seniority List, the reasons for his inclusion may also   be indicated.</w:t>
      </w:r>
    </w:p>
    <w:p w:rsidR="00FF6849" w:rsidRPr="006D36A7" w:rsidRDefault="00FF6849" w:rsidP="00FF6849">
      <w:pPr>
        <w:spacing w:after="100" w:afterAutospacing="1"/>
        <w:rPr>
          <w:rFonts w:ascii="Bookman Old Style" w:hAnsi="Bookman Old Style"/>
          <w:b/>
          <w:bCs/>
          <w:color w:val="000000" w:themeColor="text1"/>
        </w:rPr>
      </w:pPr>
      <w:r w:rsidRPr="006D36A7">
        <w:rPr>
          <w:rFonts w:ascii="Bookman Old Style" w:hAnsi="Bookman Old Style"/>
          <w:b/>
          <w:bCs/>
          <w:color w:val="000000" w:themeColor="text1"/>
        </w:rPr>
        <w:t xml:space="preserve">                                                                                                                     </w:t>
      </w:r>
      <w:r w:rsidR="00CC1E88">
        <w:rPr>
          <w:rFonts w:ascii="Bookman Old Style" w:hAnsi="Bookman Old Style"/>
          <w:b/>
          <w:bCs/>
          <w:color w:val="000000" w:themeColor="text1"/>
        </w:rPr>
        <w:t xml:space="preserve">           </w:t>
      </w:r>
      <w:r w:rsidRPr="006D36A7">
        <w:rPr>
          <w:rFonts w:ascii="Bookman Old Style" w:hAnsi="Bookman Old Style"/>
          <w:b/>
          <w:bCs/>
          <w:color w:val="000000" w:themeColor="text1"/>
        </w:rPr>
        <w:t xml:space="preserve">            </w:t>
      </w:r>
      <w:r w:rsidRPr="006D36A7">
        <w:rPr>
          <w:rFonts w:ascii="Arial" w:hAnsi="Arial" w:cs="Arial"/>
          <w:b/>
          <w:color w:val="000000" w:themeColor="text1"/>
        </w:rPr>
        <w:t>(Name and Signature of Secretary)</w:t>
      </w:r>
    </w:p>
    <w:p w:rsidR="00FF6849" w:rsidRPr="006D36A7" w:rsidRDefault="00FF6849" w:rsidP="00FF6849">
      <w:pPr>
        <w:spacing w:line="240" w:lineRule="auto"/>
        <w:rPr>
          <w:rFonts w:ascii="Arial" w:hAnsi="Arial" w:cs="Arial"/>
          <w:b/>
          <w:color w:val="000000" w:themeColor="text1"/>
        </w:rPr>
      </w:pPr>
    </w:p>
    <w:p w:rsidR="00FF6849" w:rsidRPr="006D36A7" w:rsidRDefault="00FF6849" w:rsidP="00FF6849">
      <w:pPr>
        <w:jc w:val="center"/>
        <w:rPr>
          <w:rFonts w:ascii="Bookman Old Style" w:hAnsi="Bookman Old Style"/>
          <w:b/>
          <w:color w:val="000000" w:themeColor="text1"/>
        </w:rPr>
      </w:pPr>
    </w:p>
    <w:p w:rsidR="00CC1E88" w:rsidRDefault="00CC1E88" w:rsidP="00CA2152">
      <w:pPr>
        <w:jc w:val="center"/>
        <w:outlineLvl w:val="0"/>
        <w:rPr>
          <w:rFonts w:ascii="Bookman Old Style" w:hAnsi="Bookman Old Style"/>
          <w:b/>
          <w:color w:val="000000" w:themeColor="text1"/>
        </w:rPr>
      </w:pPr>
    </w:p>
    <w:p w:rsidR="00CC1E88" w:rsidRDefault="00CC1E88" w:rsidP="00CA2152">
      <w:pPr>
        <w:jc w:val="center"/>
        <w:outlineLvl w:val="0"/>
        <w:rPr>
          <w:rFonts w:ascii="Bookman Old Style" w:hAnsi="Bookman Old Style"/>
          <w:b/>
          <w:color w:val="000000" w:themeColor="text1"/>
        </w:rPr>
      </w:pPr>
    </w:p>
    <w:p w:rsidR="00FF6849" w:rsidRPr="006D36A7" w:rsidRDefault="00FF6849" w:rsidP="00CA2152">
      <w:pPr>
        <w:jc w:val="center"/>
        <w:outlineLvl w:val="0"/>
        <w:rPr>
          <w:rFonts w:ascii="Bookman Old Style" w:hAnsi="Bookman Old Style"/>
          <w:b/>
          <w:color w:val="000000" w:themeColor="text1"/>
        </w:rPr>
      </w:pPr>
      <w:r w:rsidRPr="006D36A7">
        <w:rPr>
          <w:rFonts w:ascii="Bookman Old Style" w:hAnsi="Bookman Old Style"/>
          <w:b/>
          <w:color w:val="000000" w:themeColor="text1"/>
        </w:rPr>
        <w:lastRenderedPageBreak/>
        <w:t>ANNEXURE -III</w:t>
      </w:r>
    </w:p>
    <w:p w:rsidR="00FF6849" w:rsidRPr="006D36A7" w:rsidRDefault="00FF6849" w:rsidP="00FF6849">
      <w:pPr>
        <w:spacing w:line="240" w:lineRule="auto"/>
        <w:ind w:hanging="90"/>
        <w:jc w:val="center"/>
        <w:rPr>
          <w:rFonts w:ascii="Arial" w:hAnsi="Arial" w:cs="Arial"/>
          <w:b/>
          <w:color w:val="000000" w:themeColor="text1"/>
          <w:u w:val="single"/>
        </w:rPr>
      </w:pPr>
      <w:r w:rsidRPr="006D36A7">
        <w:rPr>
          <w:rFonts w:ascii="Arial" w:hAnsi="Arial" w:cs="Arial"/>
          <w:b/>
          <w:color w:val="000000" w:themeColor="text1"/>
          <w:u w:val="single"/>
        </w:rPr>
        <w:t>INTEGRITY CERTIFICATE</w:t>
      </w:r>
    </w:p>
    <w:p w:rsidR="00FF6849" w:rsidRPr="006D36A7" w:rsidRDefault="00CC1E88" w:rsidP="00CC1E88">
      <w:pPr>
        <w:spacing w:after="0" w:line="320" w:lineRule="exact"/>
        <w:ind w:hanging="90"/>
        <w:jc w:val="both"/>
        <w:rPr>
          <w:rFonts w:ascii="Arial" w:hAnsi="Arial" w:cs="Arial"/>
          <w:color w:val="000000" w:themeColor="text1"/>
        </w:rPr>
      </w:pPr>
      <w:r>
        <w:rPr>
          <w:rFonts w:ascii="Arial" w:hAnsi="Arial" w:cs="Arial"/>
          <w:color w:val="000000" w:themeColor="text1"/>
        </w:rPr>
        <w:tab/>
        <w:t xml:space="preserve">        </w:t>
      </w:r>
      <w:r w:rsidR="00FF6849" w:rsidRPr="006D36A7">
        <w:rPr>
          <w:rFonts w:ascii="Arial" w:hAnsi="Arial" w:cs="Arial"/>
          <w:color w:val="000000" w:themeColor="text1"/>
        </w:rPr>
        <w:t xml:space="preserve"> The records of service of the following Officer(s) who are to be considered for promotion in the grade have been carefully scrutinized and it is certified that there  is no doubt of his/ their integrity. </w:t>
      </w:r>
    </w:p>
    <w:p w:rsidR="00CC1E88" w:rsidRDefault="00CC1E88" w:rsidP="00CC1E88">
      <w:pPr>
        <w:spacing w:line="320" w:lineRule="exact"/>
        <w:ind w:hanging="90"/>
        <w:outlineLvl w:val="0"/>
        <w:rPr>
          <w:rFonts w:ascii="Arial" w:hAnsi="Arial" w:cs="Arial"/>
          <w:color w:val="000000" w:themeColor="text1"/>
        </w:rPr>
      </w:pPr>
    </w:p>
    <w:p w:rsidR="00FF6849" w:rsidRPr="006D36A7" w:rsidRDefault="00FF6849" w:rsidP="00CC1E88">
      <w:pPr>
        <w:spacing w:line="320" w:lineRule="exact"/>
        <w:ind w:hanging="90"/>
        <w:outlineLvl w:val="0"/>
        <w:rPr>
          <w:rFonts w:ascii="Arial" w:hAnsi="Arial" w:cs="Arial"/>
          <w:color w:val="000000" w:themeColor="text1"/>
        </w:rPr>
      </w:pPr>
      <w:r w:rsidRPr="006D36A7">
        <w:rPr>
          <w:rFonts w:ascii="Arial" w:hAnsi="Arial" w:cs="Arial"/>
          <w:color w:val="000000" w:themeColor="text1"/>
        </w:rPr>
        <w:t>Name(s) of officers under consideration.</w:t>
      </w:r>
    </w:p>
    <w:p w:rsidR="00FF6849" w:rsidRPr="006D36A7" w:rsidRDefault="00CC1E88" w:rsidP="00CC1E88">
      <w:pPr>
        <w:pStyle w:val="NoSpacing"/>
        <w:spacing w:line="320" w:lineRule="exact"/>
        <w:rPr>
          <w:rFonts w:ascii="Arial" w:hAnsi="Arial" w:cs="Arial"/>
          <w:color w:val="000000" w:themeColor="text1"/>
        </w:rPr>
      </w:pPr>
      <w:r>
        <w:rPr>
          <w:rFonts w:ascii="Arial" w:hAnsi="Arial" w:cs="Arial"/>
          <w:color w:val="000000" w:themeColor="text1"/>
        </w:rPr>
        <w:tab/>
      </w:r>
      <w:r w:rsidR="00FF6849" w:rsidRPr="006D36A7">
        <w:rPr>
          <w:rFonts w:ascii="Arial" w:hAnsi="Arial" w:cs="Arial"/>
          <w:color w:val="000000" w:themeColor="text1"/>
        </w:rPr>
        <w:t>1.</w:t>
      </w:r>
    </w:p>
    <w:p w:rsidR="00FF6849" w:rsidRPr="006D36A7" w:rsidRDefault="00FF6849" w:rsidP="00CC1E88">
      <w:pPr>
        <w:pStyle w:val="NoSpacing"/>
        <w:spacing w:line="320" w:lineRule="exact"/>
        <w:rPr>
          <w:rFonts w:ascii="Arial" w:hAnsi="Arial" w:cs="Arial"/>
          <w:color w:val="000000" w:themeColor="text1"/>
        </w:rPr>
      </w:pPr>
      <w:r w:rsidRPr="006D36A7">
        <w:rPr>
          <w:rFonts w:ascii="Arial" w:hAnsi="Arial" w:cs="Arial"/>
          <w:color w:val="000000" w:themeColor="text1"/>
        </w:rPr>
        <w:tab/>
        <w:t>2.</w:t>
      </w:r>
    </w:p>
    <w:p w:rsidR="00FF6849" w:rsidRPr="006D36A7" w:rsidRDefault="00FF6849" w:rsidP="00CC1E88">
      <w:pPr>
        <w:pStyle w:val="NoSpacing"/>
        <w:spacing w:line="320" w:lineRule="exact"/>
        <w:rPr>
          <w:rFonts w:ascii="Arial" w:hAnsi="Arial" w:cs="Arial"/>
          <w:color w:val="000000" w:themeColor="text1"/>
        </w:rPr>
      </w:pPr>
      <w:r w:rsidRPr="006D36A7">
        <w:rPr>
          <w:rFonts w:ascii="Arial" w:hAnsi="Arial" w:cs="Arial"/>
          <w:color w:val="000000" w:themeColor="text1"/>
        </w:rPr>
        <w:tab/>
        <w:t>3.</w:t>
      </w:r>
    </w:p>
    <w:p w:rsidR="00FF6849" w:rsidRPr="006D36A7" w:rsidRDefault="00FF6849" w:rsidP="00CC1E88">
      <w:pPr>
        <w:pStyle w:val="NoSpacing"/>
        <w:spacing w:line="320" w:lineRule="exact"/>
        <w:rPr>
          <w:rFonts w:ascii="Arial" w:hAnsi="Arial" w:cs="Arial"/>
          <w:color w:val="000000" w:themeColor="text1"/>
        </w:rPr>
      </w:pPr>
      <w:r w:rsidRPr="006D36A7">
        <w:rPr>
          <w:rFonts w:ascii="Arial" w:hAnsi="Arial" w:cs="Arial"/>
          <w:color w:val="000000" w:themeColor="text1"/>
        </w:rPr>
        <w:tab/>
        <w:t>4.</w:t>
      </w:r>
    </w:p>
    <w:p w:rsidR="00FF6849" w:rsidRPr="006D36A7" w:rsidRDefault="00FF6849" w:rsidP="00CC1E88">
      <w:pPr>
        <w:pStyle w:val="NoSpacing"/>
        <w:spacing w:line="320" w:lineRule="exact"/>
        <w:rPr>
          <w:rFonts w:ascii="Arial" w:hAnsi="Arial" w:cs="Arial"/>
          <w:color w:val="000000" w:themeColor="text1"/>
        </w:rPr>
      </w:pPr>
      <w:r w:rsidRPr="006D36A7">
        <w:rPr>
          <w:rFonts w:ascii="Arial" w:hAnsi="Arial" w:cs="Arial"/>
          <w:color w:val="000000" w:themeColor="text1"/>
        </w:rPr>
        <w:tab/>
        <w:t>5.</w:t>
      </w:r>
    </w:p>
    <w:p w:rsidR="00FF6849" w:rsidRPr="006D36A7" w:rsidRDefault="00FF6849" w:rsidP="00CC1E88">
      <w:pPr>
        <w:pStyle w:val="NoSpacing"/>
        <w:spacing w:line="320" w:lineRule="exact"/>
        <w:rPr>
          <w:rFonts w:ascii="Arial" w:hAnsi="Arial" w:cs="Arial"/>
          <w:color w:val="000000" w:themeColor="text1"/>
        </w:rPr>
      </w:pP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p>
    <w:p w:rsidR="00FF6849" w:rsidRPr="006D36A7" w:rsidRDefault="00FF6849" w:rsidP="00FF6849">
      <w:pPr>
        <w:pStyle w:val="NoSpacing"/>
        <w:ind w:left="7200" w:firstLine="720"/>
        <w:jc w:val="center"/>
        <w:rPr>
          <w:rFonts w:ascii="Arial" w:hAnsi="Arial" w:cs="Arial"/>
          <w:b/>
          <w:color w:val="000000" w:themeColor="text1"/>
        </w:rPr>
      </w:pPr>
      <w:r w:rsidRPr="006D36A7">
        <w:rPr>
          <w:rFonts w:ascii="Arial" w:hAnsi="Arial" w:cs="Arial"/>
          <w:b/>
          <w:color w:val="000000" w:themeColor="text1"/>
        </w:rPr>
        <w:t xml:space="preserve"> (Name and Signature of Secretary)</w:t>
      </w:r>
    </w:p>
    <w:p w:rsidR="00FF6849" w:rsidRPr="006D36A7" w:rsidRDefault="00FF6849" w:rsidP="00FF6849">
      <w:pPr>
        <w:pStyle w:val="NoSpacing"/>
        <w:rPr>
          <w:rFonts w:ascii="Arial" w:hAnsi="Arial" w:cs="Arial"/>
          <w:color w:val="000000" w:themeColor="text1"/>
        </w:rPr>
      </w:pPr>
    </w:p>
    <w:p w:rsidR="00FF6849" w:rsidRPr="006D36A7" w:rsidRDefault="00FF6849" w:rsidP="00FF6849">
      <w:pPr>
        <w:pStyle w:val="NoSpacing"/>
        <w:jc w:val="center"/>
        <w:rPr>
          <w:rFonts w:ascii="Arial" w:hAnsi="Arial" w:cs="Arial"/>
          <w:color w:val="000000" w:themeColor="text1"/>
        </w:rPr>
      </w:pPr>
    </w:p>
    <w:p w:rsidR="00FF6849" w:rsidRPr="006D36A7" w:rsidRDefault="00FF6849" w:rsidP="00FF6849">
      <w:pPr>
        <w:pStyle w:val="NoSpacing"/>
        <w:jc w:val="center"/>
        <w:rPr>
          <w:rFonts w:ascii="Arial" w:hAnsi="Arial" w:cs="Arial"/>
          <w:color w:val="000000" w:themeColor="text1"/>
        </w:rPr>
      </w:pPr>
    </w:p>
    <w:p w:rsidR="00FF6849" w:rsidRPr="006D36A7" w:rsidRDefault="00FF6849" w:rsidP="00FF6849">
      <w:pPr>
        <w:pStyle w:val="NoSpacing"/>
        <w:jc w:val="center"/>
        <w:rPr>
          <w:rFonts w:ascii="Arial" w:hAnsi="Arial" w:cs="Arial"/>
          <w:color w:val="000000" w:themeColor="text1"/>
        </w:rPr>
      </w:pPr>
    </w:p>
    <w:p w:rsidR="00FF6849" w:rsidRPr="006D36A7" w:rsidRDefault="00FF6849" w:rsidP="00FF6849">
      <w:pPr>
        <w:pStyle w:val="NoSpacing"/>
        <w:jc w:val="center"/>
        <w:rPr>
          <w:rFonts w:ascii="Arial" w:hAnsi="Arial" w:cs="Arial"/>
          <w:color w:val="000000" w:themeColor="text1"/>
        </w:rPr>
      </w:pPr>
      <w:r w:rsidRPr="006D36A7">
        <w:rPr>
          <w:rFonts w:ascii="Arial" w:hAnsi="Arial" w:cs="Arial"/>
          <w:color w:val="000000" w:themeColor="text1"/>
        </w:rPr>
        <w:t>(</w:t>
      </w:r>
      <w:r w:rsidRPr="006D36A7">
        <w:rPr>
          <w:rFonts w:ascii="Arial" w:hAnsi="Arial" w:cs="Arial"/>
          <w:b/>
          <w:color w:val="000000" w:themeColor="text1"/>
        </w:rPr>
        <w:t>Note :</w:t>
      </w:r>
      <w:r w:rsidRPr="006D36A7">
        <w:rPr>
          <w:rFonts w:ascii="Arial" w:hAnsi="Arial" w:cs="Arial"/>
          <w:color w:val="000000" w:themeColor="text1"/>
        </w:rPr>
        <w:t xml:space="preserve"> In case doubtful  integrity of any officer it may be noted).</w:t>
      </w:r>
    </w:p>
    <w:p w:rsidR="00FF6849" w:rsidRPr="006D36A7" w:rsidRDefault="00FF6849" w:rsidP="00FF6849">
      <w:pPr>
        <w:pStyle w:val="NoSpacing"/>
        <w:jc w:val="center"/>
        <w:rPr>
          <w:rFonts w:ascii="Arial" w:hAnsi="Arial" w:cs="Arial"/>
          <w:color w:val="000000" w:themeColor="text1"/>
        </w:rPr>
      </w:pPr>
    </w:p>
    <w:p w:rsidR="00FF6849" w:rsidRPr="006D36A7" w:rsidRDefault="00FF6849" w:rsidP="00FF6849">
      <w:pPr>
        <w:pStyle w:val="NoSpacing"/>
        <w:jc w:val="center"/>
        <w:rPr>
          <w:rFonts w:ascii="Arial" w:hAnsi="Arial" w:cs="Arial"/>
          <w:color w:val="000000" w:themeColor="text1"/>
        </w:rPr>
      </w:pPr>
    </w:p>
    <w:p w:rsidR="00FF6849" w:rsidRPr="006D36A7" w:rsidRDefault="00FF6849" w:rsidP="00FF6849">
      <w:pPr>
        <w:pStyle w:val="NoSpacing"/>
        <w:jc w:val="center"/>
        <w:rPr>
          <w:rFonts w:ascii="Arial" w:hAnsi="Arial" w:cs="Arial"/>
          <w:color w:val="000000" w:themeColor="text1"/>
        </w:rPr>
      </w:pPr>
    </w:p>
    <w:p w:rsidR="00FF6849" w:rsidRPr="006D36A7" w:rsidRDefault="00FF6849" w:rsidP="00FF6849">
      <w:pPr>
        <w:pStyle w:val="NoSpacing"/>
        <w:jc w:val="center"/>
        <w:rPr>
          <w:rFonts w:ascii="Arial" w:hAnsi="Arial" w:cs="Arial"/>
          <w:color w:val="000000" w:themeColor="text1"/>
        </w:rPr>
      </w:pPr>
    </w:p>
    <w:p w:rsidR="00FF6849" w:rsidRPr="006D36A7" w:rsidRDefault="00FF6849" w:rsidP="00FF6849">
      <w:pPr>
        <w:pStyle w:val="NoSpacing"/>
        <w:jc w:val="center"/>
        <w:rPr>
          <w:rFonts w:ascii="Arial" w:hAnsi="Arial" w:cs="Arial"/>
          <w:color w:val="000000" w:themeColor="text1"/>
        </w:rPr>
      </w:pPr>
    </w:p>
    <w:p w:rsidR="00FF6849" w:rsidRPr="006D36A7" w:rsidRDefault="00FF6849" w:rsidP="00FF6849">
      <w:pPr>
        <w:pStyle w:val="NoSpacing"/>
        <w:jc w:val="center"/>
        <w:rPr>
          <w:rFonts w:ascii="Arial" w:hAnsi="Arial" w:cs="Arial"/>
          <w:color w:val="000000" w:themeColor="text1"/>
        </w:rPr>
      </w:pPr>
    </w:p>
    <w:p w:rsidR="00FF6849" w:rsidRPr="006D36A7" w:rsidRDefault="00FF6849" w:rsidP="00FF6849">
      <w:pPr>
        <w:pStyle w:val="NoSpacing"/>
        <w:jc w:val="center"/>
        <w:rPr>
          <w:rFonts w:ascii="Arial" w:hAnsi="Arial" w:cs="Arial"/>
          <w:color w:val="000000" w:themeColor="text1"/>
        </w:rPr>
      </w:pPr>
    </w:p>
    <w:p w:rsidR="00FF6849" w:rsidRPr="006D36A7" w:rsidRDefault="00FF6849" w:rsidP="00FF6849">
      <w:pPr>
        <w:jc w:val="center"/>
        <w:rPr>
          <w:rFonts w:ascii="Bookman Old Style" w:hAnsi="Bookman Old Style"/>
          <w:b/>
          <w:color w:val="000000" w:themeColor="text1"/>
        </w:rPr>
      </w:pPr>
    </w:p>
    <w:p w:rsidR="00FF6849" w:rsidRPr="006D36A7" w:rsidRDefault="00FF6849" w:rsidP="00FF6849">
      <w:pPr>
        <w:spacing w:line="240" w:lineRule="auto"/>
        <w:ind w:hanging="90"/>
        <w:jc w:val="center"/>
        <w:rPr>
          <w:rFonts w:ascii="Arial" w:hAnsi="Arial" w:cs="Arial"/>
          <w:b/>
          <w:color w:val="000000" w:themeColor="text1"/>
        </w:rPr>
        <w:sectPr w:rsidR="00FF6849" w:rsidRPr="006D36A7" w:rsidSect="00DA4C11">
          <w:type w:val="nextColumn"/>
          <w:pgSz w:w="16840" w:h="11907" w:orient="landscape" w:code="9"/>
          <w:pgMar w:top="960" w:right="960" w:bottom="960" w:left="1200" w:header="720" w:footer="720" w:gutter="0"/>
          <w:cols w:space="708"/>
          <w:docGrid w:linePitch="360"/>
        </w:sectPr>
      </w:pPr>
    </w:p>
    <w:p w:rsidR="00FF6849" w:rsidRPr="006D36A7" w:rsidRDefault="00FF6849" w:rsidP="00CA2152">
      <w:pPr>
        <w:jc w:val="center"/>
        <w:outlineLvl w:val="0"/>
        <w:rPr>
          <w:rFonts w:ascii="Bookman Old Style" w:hAnsi="Bookman Old Style"/>
          <w:b/>
          <w:color w:val="000000" w:themeColor="text1"/>
        </w:rPr>
      </w:pPr>
      <w:r w:rsidRPr="006D36A7">
        <w:rPr>
          <w:rFonts w:ascii="Bookman Old Style" w:hAnsi="Bookman Old Style"/>
          <w:b/>
          <w:color w:val="000000" w:themeColor="text1"/>
        </w:rPr>
        <w:lastRenderedPageBreak/>
        <w:t>ANNEXURE -IV</w:t>
      </w:r>
    </w:p>
    <w:p w:rsidR="00FF6849" w:rsidRPr="006D36A7" w:rsidRDefault="00FF6849" w:rsidP="008E67A0">
      <w:pPr>
        <w:pStyle w:val="ListParagraph"/>
        <w:numPr>
          <w:ilvl w:val="0"/>
          <w:numId w:val="97"/>
        </w:numPr>
        <w:rPr>
          <w:rFonts w:ascii="Bookman Old Style" w:hAnsi="Bookman Old Style"/>
          <w:b/>
          <w:color w:val="000000" w:themeColor="text1"/>
        </w:rPr>
      </w:pPr>
      <w:r w:rsidRPr="006D36A7">
        <w:rPr>
          <w:rFonts w:ascii="Bookman Old Style" w:hAnsi="Bookman Old Style"/>
          <w:b/>
          <w:color w:val="000000" w:themeColor="text1"/>
        </w:rPr>
        <w:t>Details of Suspension against eligible Officers.</w:t>
      </w:r>
    </w:p>
    <w:tbl>
      <w:tblPr>
        <w:tblStyle w:val="TableGrid"/>
        <w:tblW w:w="14073" w:type="dxa"/>
        <w:tblInd w:w="675" w:type="dxa"/>
        <w:tblLayout w:type="fixed"/>
        <w:tblLook w:val="04A0"/>
      </w:tblPr>
      <w:tblGrid>
        <w:gridCol w:w="851"/>
        <w:gridCol w:w="2835"/>
        <w:gridCol w:w="2835"/>
        <w:gridCol w:w="3232"/>
        <w:gridCol w:w="2400"/>
        <w:gridCol w:w="1920"/>
      </w:tblGrid>
      <w:tr w:rsidR="00FF6849" w:rsidRPr="006D36A7" w:rsidTr="00AC485E">
        <w:trPr>
          <w:trHeight w:val="418"/>
        </w:trPr>
        <w:tc>
          <w:tcPr>
            <w:tcW w:w="851" w:type="dxa"/>
          </w:tcPr>
          <w:p w:rsidR="00CC1E88" w:rsidRDefault="00FF6849" w:rsidP="00CC1E88">
            <w:pPr>
              <w:tabs>
                <w:tab w:val="left" w:pos="14220"/>
              </w:tabs>
              <w:jc w:val="center"/>
              <w:rPr>
                <w:rFonts w:ascii="Bookman Old Style" w:hAnsi="Bookman Old Style"/>
                <w:b/>
                <w:color w:val="000000" w:themeColor="text1"/>
              </w:rPr>
            </w:pPr>
            <w:r w:rsidRPr="006D36A7">
              <w:rPr>
                <w:rFonts w:ascii="Bookman Old Style" w:hAnsi="Bookman Old Style"/>
                <w:b/>
                <w:color w:val="000000" w:themeColor="text1"/>
              </w:rPr>
              <w:t>S</w:t>
            </w:r>
            <w:r w:rsidR="00566ADA">
              <w:rPr>
                <w:rFonts w:ascii="Bookman Old Style" w:hAnsi="Bookman Old Style"/>
                <w:b/>
                <w:color w:val="000000" w:themeColor="text1"/>
              </w:rPr>
              <w:t>.</w:t>
            </w:r>
          </w:p>
          <w:p w:rsidR="00FF6849" w:rsidRPr="006D36A7" w:rsidRDefault="00FF6849" w:rsidP="00CC1E88">
            <w:pPr>
              <w:tabs>
                <w:tab w:val="left" w:pos="14220"/>
              </w:tabs>
              <w:jc w:val="center"/>
              <w:rPr>
                <w:rFonts w:ascii="Bookman Old Style" w:hAnsi="Bookman Old Style"/>
                <w:b/>
                <w:color w:val="000000" w:themeColor="text1"/>
              </w:rPr>
            </w:pPr>
            <w:r w:rsidRPr="006D36A7">
              <w:rPr>
                <w:rFonts w:ascii="Bookman Old Style" w:hAnsi="Bookman Old Style"/>
                <w:b/>
                <w:color w:val="000000" w:themeColor="text1"/>
              </w:rPr>
              <w:t>N</w:t>
            </w:r>
            <w:r w:rsidR="00566ADA">
              <w:rPr>
                <w:rFonts w:ascii="Bookman Old Style" w:hAnsi="Bookman Old Style"/>
                <w:b/>
                <w:color w:val="000000" w:themeColor="text1"/>
              </w:rPr>
              <w:t>o.</w:t>
            </w:r>
          </w:p>
        </w:tc>
        <w:tc>
          <w:tcPr>
            <w:tcW w:w="2835" w:type="dxa"/>
          </w:tcPr>
          <w:p w:rsidR="00FF6849" w:rsidRPr="006D36A7" w:rsidRDefault="00FF6849" w:rsidP="0099455C">
            <w:pPr>
              <w:tabs>
                <w:tab w:val="left" w:pos="14220"/>
              </w:tabs>
              <w:jc w:val="center"/>
              <w:rPr>
                <w:rFonts w:ascii="Bookman Old Style" w:hAnsi="Bookman Old Style"/>
                <w:b/>
                <w:color w:val="000000" w:themeColor="text1"/>
              </w:rPr>
            </w:pPr>
            <w:r w:rsidRPr="006D36A7">
              <w:rPr>
                <w:rFonts w:ascii="Bookman Old Style" w:hAnsi="Bookman Old Style"/>
                <w:b/>
                <w:color w:val="000000" w:themeColor="text1"/>
              </w:rPr>
              <w:t>Name of the officers</w:t>
            </w:r>
          </w:p>
        </w:tc>
        <w:tc>
          <w:tcPr>
            <w:tcW w:w="2835" w:type="dxa"/>
          </w:tcPr>
          <w:p w:rsidR="00FF6849" w:rsidRPr="006D36A7" w:rsidRDefault="00FF6849" w:rsidP="0099455C">
            <w:pPr>
              <w:tabs>
                <w:tab w:val="left" w:pos="14220"/>
              </w:tabs>
              <w:jc w:val="center"/>
              <w:rPr>
                <w:rFonts w:ascii="Bookman Old Style" w:hAnsi="Bookman Old Style"/>
                <w:b/>
                <w:color w:val="000000" w:themeColor="text1"/>
              </w:rPr>
            </w:pPr>
            <w:r w:rsidRPr="006D36A7">
              <w:rPr>
                <w:rFonts w:ascii="Bookman Old Style" w:hAnsi="Bookman Old Style"/>
                <w:b/>
                <w:color w:val="000000" w:themeColor="text1"/>
              </w:rPr>
              <w:t>Date of issue of Suspension Order to the officers</w:t>
            </w:r>
          </w:p>
        </w:tc>
        <w:tc>
          <w:tcPr>
            <w:tcW w:w="3232" w:type="dxa"/>
          </w:tcPr>
          <w:p w:rsidR="00FF6849" w:rsidRPr="006D36A7" w:rsidRDefault="00FF6849" w:rsidP="0099455C">
            <w:pPr>
              <w:tabs>
                <w:tab w:val="left" w:pos="14220"/>
              </w:tabs>
              <w:jc w:val="center"/>
              <w:rPr>
                <w:rFonts w:ascii="Bookman Old Style" w:hAnsi="Bookman Old Style"/>
                <w:b/>
                <w:color w:val="000000" w:themeColor="text1"/>
              </w:rPr>
            </w:pPr>
            <w:r w:rsidRPr="006D36A7">
              <w:rPr>
                <w:rFonts w:ascii="Bookman Old Style" w:hAnsi="Bookman Old Style"/>
                <w:b/>
                <w:color w:val="000000" w:themeColor="text1"/>
              </w:rPr>
              <w:t xml:space="preserve">Brief facts </w:t>
            </w:r>
          </w:p>
        </w:tc>
        <w:tc>
          <w:tcPr>
            <w:tcW w:w="2400" w:type="dxa"/>
          </w:tcPr>
          <w:p w:rsidR="00FF6849" w:rsidRPr="006D36A7" w:rsidRDefault="00FF6849" w:rsidP="0099455C">
            <w:pPr>
              <w:tabs>
                <w:tab w:val="left" w:pos="14220"/>
              </w:tabs>
              <w:jc w:val="center"/>
              <w:rPr>
                <w:rFonts w:ascii="Bookman Old Style" w:hAnsi="Bookman Old Style"/>
                <w:b/>
                <w:color w:val="000000" w:themeColor="text1"/>
              </w:rPr>
            </w:pPr>
            <w:r w:rsidRPr="006D36A7">
              <w:rPr>
                <w:rFonts w:ascii="Bookman Old Style" w:hAnsi="Bookman Old Style"/>
                <w:b/>
                <w:color w:val="000000" w:themeColor="text1"/>
              </w:rPr>
              <w:t>Present status</w:t>
            </w:r>
          </w:p>
        </w:tc>
        <w:tc>
          <w:tcPr>
            <w:tcW w:w="1920" w:type="dxa"/>
          </w:tcPr>
          <w:p w:rsidR="00FF6849" w:rsidRPr="006D36A7" w:rsidRDefault="00FF6849" w:rsidP="0099455C">
            <w:pPr>
              <w:tabs>
                <w:tab w:val="left" w:pos="14220"/>
              </w:tabs>
              <w:jc w:val="center"/>
              <w:rPr>
                <w:rFonts w:ascii="Bookman Old Style" w:hAnsi="Bookman Old Style"/>
                <w:b/>
                <w:color w:val="000000" w:themeColor="text1"/>
              </w:rPr>
            </w:pPr>
            <w:r w:rsidRPr="006D36A7">
              <w:rPr>
                <w:rFonts w:ascii="Bookman Old Style" w:hAnsi="Bookman Old Style"/>
                <w:b/>
                <w:color w:val="000000" w:themeColor="text1"/>
              </w:rPr>
              <w:t>Remarks</w:t>
            </w:r>
          </w:p>
          <w:p w:rsidR="00FF6849" w:rsidRPr="006D36A7" w:rsidRDefault="00FF6849" w:rsidP="0099455C">
            <w:pPr>
              <w:jc w:val="center"/>
              <w:rPr>
                <w:rFonts w:ascii="Bookman Old Style" w:hAnsi="Bookman Old Style"/>
                <w:b/>
                <w:color w:val="000000" w:themeColor="text1"/>
              </w:rPr>
            </w:pPr>
          </w:p>
        </w:tc>
      </w:tr>
      <w:tr w:rsidR="00FF6849" w:rsidRPr="006D36A7" w:rsidTr="00AC485E">
        <w:tc>
          <w:tcPr>
            <w:tcW w:w="851" w:type="dxa"/>
          </w:tcPr>
          <w:p w:rsidR="00FF6849" w:rsidRPr="006D36A7" w:rsidRDefault="00FF6849" w:rsidP="00CC1E88">
            <w:pPr>
              <w:tabs>
                <w:tab w:val="left" w:pos="14220"/>
              </w:tabs>
              <w:jc w:val="center"/>
              <w:rPr>
                <w:rFonts w:ascii="Bookman Old Style" w:hAnsi="Bookman Old Style"/>
                <w:color w:val="000000" w:themeColor="text1"/>
              </w:rPr>
            </w:pPr>
            <w:r w:rsidRPr="006D36A7">
              <w:rPr>
                <w:rFonts w:ascii="Bookman Old Style" w:hAnsi="Bookman Old Style"/>
                <w:color w:val="000000" w:themeColor="text1"/>
              </w:rPr>
              <w:t>1.</w:t>
            </w:r>
          </w:p>
        </w:tc>
        <w:tc>
          <w:tcPr>
            <w:tcW w:w="2835" w:type="dxa"/>
          </w:tcPr>
          <w:p w:rsidR="00FF6849" w:rsidRPr="006D36A7" w:rsidRDefault="00FF6849" w:rsidP="0099455C">
            <w:pPr>
              <w:rPr>
                <w:rFonts w:ascii="Bookman Old Style" w:hAnsi="Bookman Old Style"/>
                <w:color w:val="000000" w:themeColor="text1"/>
              </w:rPr>
            </w:pPr>
          </w:p>
        </w:tc>
        <w:tc>
          <w:tcPr>
            <w:tcW w:w="2835" w:type="dxa"/>
          </w:tcPr>
          <w:p w:rsidR="00FF6849" w:rsidRPr="006D36A7" w:rsidRDefault="00FF6849" w:rsidP="0099455C">
            <w:pPr>
              <w:jc w:val="center"/>
              <w:rPr>
                <w:rFonts w:ascii="Bookman Old Style" w:hAnsi="Bookman Old Style"/>
                <w:color w:val="000000" w:themeColor="text1"/>
              </w:rPr>
            </w:pPr>
          </w:p>
        </w:tc>
        <w:tc>
          <w:tcPr>
            <w:tcW w:w="3232" w:type="dxa"/>
          </w:tcPr>
          <w:p w:rsidR="00FF6849" w:rsidRPr="006D36A7" w:rsidRDefault="00FF6849" w:rsidP="0099455C">
            <w:pPr>
              <w:jc w:val="center"/>
              <w:rPr>
                <w:rFonts w:ascii="Bookman Old Style" w:hAnsi="Bookman Old Style"/>
                <w:color w:val="000000" w:themeColor="text1"/>
              </w:rPr>
            </w:pPr>
          </w:p>
        </w:tc>
        <w:tc>
          <w:tcPr>
            <w:tcW w:w="2400" w:type="dxa"/>
          </w:tcPr>
          <w:p w:rsidR="00FF6849" w:rsidRPr="006D36A7" w:rsidRDefault="00FF6849" w:rsidP="0099455C">
            <w:pPr>
              <w:jc w:val="center"/>
              <w:rPr>
                <w:rFonts w:ascii="Bookman Old Style" w:hAnsi="Bookman Old Style"/>
                <w:color w:val="000000" w:themeColor="text1"/>
              </w:rPr>
            </w:pPr>
          </w:p>
        </w:tc>
        <w:tc>
          <w:tcPr>
            <w:tcW w:w="1920" w:type="dxa"/>
          </w:tcPr>
          <w:p w:rsidR="00FF6849" w:rsidRPr="006D36A7" w:rsidRDefault="00FF6849" w:rsidP="0099455C">
            <w:pPr>
              <w:jc w:val="center"/>
              <w:rPr>
                <w:rFonts w:ascii="Bookman Old Style" w:hAnsi="Bookman Old Style"/>
                <w:color w:val="000000" w:themeColor="text1"/>
              </w:rPr>
            </w:pPr>
          </w:p>
        </w:tc>
      </w:tr>
      <w:tr w:rsidR="00FF6849" w:rsidRPr="006D36A7" w:rsidTr="00AC485E">
        <w:tc>
          <w:tcPr>
            <w:tcW w:w="851" w:type="dxa"/>
          </w:tcPr>
          <w:p w:rsidR="00FF6849" w:rsidRPr="006D36A7" w:rsidRDefault="00FF6849" w:rsidP="00CC1E88">
            <w:pPr>
              <w:tabs>
                <w:tab w:val="left" w:pos="14220"/>
              </w:tabs>
              <w:jc w:val="center"/>
              <w:rPr>
                <w:rFonts w:ascii="Bookman Old Style" w:hAnsi="Bookman Old Style"/>
                <w:color w:val="000000" w:themeColor="text1"/>
              </w:rPr>
            </w:pPr>
            <w:r w:rsidRPr="006D36A7">
              <w:rPr>
                <w:rFonts w:ascii="Bookman Old Style" w:hAnsi="Bookman Old Style"/>
                <w:color w:val="000000" w:themeColor="text1"/>
              </w:rPr>
              <w:t>2.</w:t>
            </w:r>
          </w:p>
        </w:tc>
        <w:tc>
          <w:tcPr>
            <w:tcW w:w="2835" w:type="dxa"/>
          </w:tcPr>
          <w:p w:rsidR="00FF6849" w:rsidRPr="006D36A7" w:rsidRDefault="00FF6849" w:rsidP="0099455C">
            <w:pPr>
              <w:rPr>
                <w:rFonts w:ascii="Bookman Old Style" w:hAnsi="Bookman Old Style"/>
                <w:color w:val="000000" w:themeColor="text1"/>
              </w:rPr>
            </w:pPr>
          </w:p>
        </w:tc>
        <w:tc>
          <w:tcPr>
            <w:tcW w:w="2835" w:type="dxa"/>
          </w:tcPr>
          <w:p w:rsidR="00FF6849" w:rsidRPr="006D36A7" w:rsidRDefault="00FF6849" w:rsidP="0099455C">
            <w:pPr>
              <w:jc w:val="center"/>
              <w:rPr>
                <w:rFonts w:ascii="Bookman Old Style" w:hAnsi="Bookman Old Style"/>
                <w:color w:val="000000" w:themeColor="text1"/>
              </w:rPr>
            </w:pPr>
          </w:p>
        </w:tc>
        <w:tc>
          <w:tcPr>
            <w:tcW w:w="3232" w:type="dxa"/>
          </w:tcPr>
          <w:p w:rsidR="00FF6849" w:rsidRPr="006D36A7" w:rsidRDefault="00FF6849" w:rsidP="0099455C">
            <w:pPr>
              <w:jc w:val="center"/>
              <w:rPr>
                <w:rFonts w:ascii="Bookman Old Style" w:hAnsi="Bookman Old Style"/>
                <w:color w:val="000000" w:themeColor="text1"/>
              </w:rPr>
            </w:pPr>
          </w:p>
        </w:tc>
        <w:tc>
          <w:tcPr>
            <w:tcW w:w="2400" w:type="dxa"/>
          </w:tcPr>
          <w:p w:rsidR="00FF6849" w:rsidRPr="006D36A7" w:rsidRDefault="00FF6849" w:rsidP="0099455C">
            <w:pPr>
              <w:jc w:val="center"/>
              <w:rPr>
                <w:rFonts w:ascii="Bookman Old Style" w:hAnsi="Bookman Old Style"/>
                <w:color w:val="000000" w:themeColor="text1"/>
              </w:rPr>
            </w:pPr>
          </w:p>
        </w:tc>
        <w:tc>
          <w:tcPr>
            <w:tcW w:w="1920" w:type="dxa"/>
          </w:tcPr>
          <w:p w:rsidR="00FF6849" w:rsidRPr="006D36A7" w:rsidRDefault="00FF6849" w:rsidP="0099455C">
            <w:pPr>
              <w:jc w:val="center"/>
              <w:rPr>
                <w:rFonts w:ascii="Bookman Old Style" w:hAnsi="Bookman Old Style"/>
                <w:color w:val="000000" w:themeColor="text1"/>
              </w:rPr>
            </w:pPr>
          </w:p>
        </w:tc>
      </w:tr>
      <w:tr w:rsidR="00FF6849" w:rsidRPr="006D36A7" w:rsidTr="00AC485E">
        <w:tc>
          <w:tcPr>
            <w:tcW w:w="851" w:type="dxa"/>
          </w:tcPr>
          <w:p w:rsidR="00FF6849" w:rsidRPr="006D36A7" w:rsidRDefault="00FF6849" w:rsidP="00CC1E88">
            <w:pPr>
              <w:tabs>
                <w:tab w:val="left" w:pos="14220"/>
              </w:tabs>
              <w:jc w:val="center"/>
              <w:rPr>
                <w:rFonts w:ascii="Bookman Old Style" w:hAnsi="Bookman Old Style"/>
                <w:color w:val="000000" w:themeColor="text1"/>
              </w:rPr>
            </w:pPr>
            <w:r w:rsidRPr="006D36A7">
              <w:rPr>
                <w:rFonts w:ascii="Bookman Old Style" w:hAnsi="Bookman Old Style"/>
                <w:color w:val="000000" w:themeColor="text1"/>
              </w:rPr>
              <w:t>3.</w:t>
            </w:r>
          </w:p>
        </w:tc>
        <w:tc>
          <w:tcPr>
            <w:tcW w:w="2835" w:type="dxa"/>
          </w:tcPr>
          <w:p w:rsidR="00FF6849" w:rsidRPr="006D36A7" w:rsidRDefault="00FF6849" w:rsidP="0099455C">
            <w:pPr>
              <w:rPr>
                <w:rFonts w:ascii="Bookman Old Style" w:hAnsi="Bookman Old Style"/>
                <w:color w:val="000000" w:themeColor="text1"/>
              </w:rPr>
            </w:pPr>
          </w:p>
        </w:tc>
        <w:tc>
          <w:tcPr>
            <w:tcW w:w="2835" w:type="dxa"/>
          </w:tcPr>
          <w:p w:rsidR="00FF6849" w:rsidRPr="006D36A7" w:rsidRDefault="00FF6849" w:rsidP="0099455C">
            <w:pPr>
              <w:jc w:val="center"/>
              <w:rPr>
                <w:rFonts w:ascii="Bookman Old Style" w:hAnsi="Bookman Old Style"/>
                <w:color w:val="000000" w:themeColor="text1"/>
              </w:rPr>
            </w:pPr>
          </w:p>
        </w:tc>
        <w:tc>
          <w:tcPr>
            <w:tcW w:w="3232" w:type="dxa"/>
          </w:tcPr>
          <w:p w:rsidR="00FF6849" w:rsidRPr="006D36A7" w:rsidRDefault="00FF6849" w:rsidP="0099455C">
            <w:pPr>
              <w:jc w:val="both"/>
              <w:rPr>
                <w:color w:val="000000" w:themeColor="text1"/>
              </w:rPr>
            </w:pPr>
          </w:p>
        </w:tc>
        <w:tc>
          <w:tcPr>
            <w:tcW w:w="2400" w:type="dxa"/>
          </w:tcPr>
          <w:p w:rsidR="00FF6849" w:rsidRPr="006D36A7" w:rsidRDefault="00FF6849" w:rsidP="0099455C">
            <w:pPr>
              <w:jc w:val="center"/>
              <w:rPr>
                <w:color w:val="000000" w:themeColor="text1"/>
              </w:rPr>
            </w:pPr>
          </w:p>
        </w:tc>
        <w:tc>
          <w:tcPr>
            <w:tcW w:w="1920" w:type="dxa"/>
          </w:tcPr>
          <w:p w:rsidR="00FF6849" w:rsidRPr="006D36A7" w:rsidRDefault="00FF6849" w:rsidP="0099455C">
            <w:pPr>
              <w:jc w:val="center"/>
              <w:rPr>
                <w:rFonts w:ascii="Bookman Old Style" w:hAnsi="Bookman Old Style"/>
                <w:color w:val="000000" w:themeColor="text1"/>
              </w:rPr>
            </w:pPr>
          </w:p>
        </w:tc>
      </w:tr>
    </w:tbl>
    <w:p w:rsidR="00FF6849" w:rsidRPr="006D36A7" w:rsidRDefault="00FF6849" w:rsidP="00FF6849">
      <w:pPr>
        <w:pStyle w:val="ListParagraph"/>
        <w:rPr>
          <w:rFonts w:ascii="Bookman Old Style" w:hAnsi="Bookman Old Style"/>
          <w:b/>
          <w:color w:val="000000" w:themeColor="text1"/>
        </w:rPr>
      </w:pPr>
    </w:p>
    <w:p w:rsidR="00FF6849" w:rsidRPr="006D36A7" w:rsidRDefault="00FF6849" w:rsidP="008E67A0">
      <w:pPr>
        <w:pStyle w:val="ListParagraph"/>
        <w:numPr>
          <w:ilvl w:val="0"/>
          <w:numId w:val="97"/>
        </w:numPr>
        <w:rPr>
          <w:rFonts w:ascii="Bookman Old Style" w:hAnsi="Bookman Old Style"/>
          <w:b/>
          <w:color w:val="000000" w:themeColor="text1"/>
        </w:rPr>
      </w:pPr>
      <w:r w:rsidRPr="006D36A7">
        <w:rPr>
          <w:rFonts w:ascii="Bookman Old Style" w:hAnsi="Bookman Old Style"/>
          <w:b/>
          <w:color w:val="000000" w:themeColor="text1"/>
        </w:rPr>
        <w:t>Details of disciplinary proceedings pending against eligible Officers</w:t>
      </w:r>
      <w:r w:rsidRPr="006D36A7">
        <w:rPr>
          <w:rFonts w:ascii="Bookman Old Style" w:hAnsi="Bookman Old Style"/>
          <w:b/>
          <w:color w:val="000000" w:themeColor="text1"/>
          <w:u w:val="single"/>
        </w:rPr>
        <w:t>.</w:t>
      </w:r>
    </w:p>
    <w:tbl>
      <w:tblPr>
        <w:tblStyle w:val="TableGrid"/>
        <w:tblW w:w="14073" w:type="dxa"/>
        <w:tblInd w:w="675" w:type="dxa"/>
        <w:tblLayout w:type="fixed"/>
        <w:tblLook w:val="04A0"/>
      </w:tblPr>
      <w:tblGrid>
        <w:gridCol w:w="851"/>
        <w:gridCol w:w="2542"/>
        <w:gridCol w:w="3000"/>
        <w:gridCol w:w="3360"/>
        <w:gridCol w:w="2640"/>
        <w:gridCol w:w="1680"/>
      </w:tblGrid>
      <w:tr w:rsidR="00FF6849" w:rsidRPr="006D36A7" w:rsidTr="00AC485E">
        <w:trPr>
          <w:trHeight w:val="418"/>
        </w:trPr>
        <w:tc>
          <w:tcPr>
            <w:tcW w:w="851" w:type="dxa"/>
          </w:tcPr>
          <w:p w:rsidR="00FF6849" w:rsidRPr="006D36A7" w:rsidRDefault="00566ADA" w:rsidP="0099455C">
            <w:pPr>
              <w:tabs>
                <w:tab w:val="left" w:pos="14220"/>
              </w:tabs>
              <w:jc w:val="center"/>
              <w:rPr>
                <w:rFonts w:ascii="Bookman Old Style" w:hAnsi="Bookman Old Style"/>
                <w:b/>
                <w:color w:val="000000" w:themeColor="text1"/>
              </w:rPr>
            </w:pPr>
            <w:r>
              <w:rPr>
                <w:rFonts w:ascii="Bookman Old Style" w:hAnsi="Bookman Old Style"/>
                <w:b/>
                <w:color w:val="000000" w:themeColor="text1"/>
              </w:rPr>
              <w:t>S.</w:t>
            </w:r>
            <w:r w:rsidR="00AC485E">
              <w:rPr>
                <w:rFonts w:ascii="Bookman Old Style" w:hAnsi="Bookman Old Style"/>
                <w:b/>
                <w:color w:val="000000" w:themeColor="text1"/>
              </w:rPr>
              <w:br/>
            </w:r>
            <w:r w:rsidR="00FF6849" w:rsidRPr="006D36A7">
              <w:rPr>
                <w:rFonts w:ascii="Bookman Old Style" w:hAnsi="Bookman Old Style"/>
                <w:b/>
                <w:color w:val="000000" w:themeColor="text1"/>
              </w:rPr>
              <w:t>N</w:t>
            </w:r>
            <w:r>
              <w:rPr>
                <w:rFonts w:ascii="Bookman Old Style" w:hAnsi="Bookman Old Style"/>
                <w:b/>
                <w:color w:val="000000" w:themeColor="text1"/>
              </w:rPr>
              <w:t>o.</w:t>
            </w:r>
          </w:p>
        </w:tc>
        <w:tc>
          <w:tcPr>
            <w:tcW w:w="2542" w:type="dxa"/>
          </w:tcPr>
          <w:p w:rsidR="00FF6849" w:rsidRPr="006D36A7" w:rsidRDefault="00FF6849" w:rsidP="0099455C">
            <w:pPr>
              <w:tabs>
                <w:tab w:val="left" w:pos="14220"/>
              </w:tabs>
              <w:jc w:val="center"/>
              <w:rPr>
                <w:rFonts w:ascii="Bookman Old Style" w:hAnsi="Bookman Old Style"/>
                <w:b/>
                <w:color w:val="000000" w:themeColor="text1"/>
              </w:rPr>
            </w:pPr>
            <w:r w:rsidRPr="006D36A7">
              <w:rPr>
                <w:rFonts w:ascii="Bookman Old Style" w:hAnsi="Bookman Old Style"/>
                <w:b/>
                <w:color w:val="000000" w:themeColor="text1"/>
              </w:rPr>
              <w:t>Name of the officers</w:t>
            </w:r>
          </w:p>
        </w:tc>
        <w:tc>
          <w:tcPr>
            <w:tcW w:w="3000" w:type="dxa"/>
          </w:tcPr>
          <w:p w:rsidR="00FF6849" w:rsidRPr="006D36A7" w:rsidRDefault="00FF6849" w:rsidP="0099455C">
            <w:pPr>
              <w:tabs>
                <w:tab w:val="left" w:pos="14220"/>
              </w:tabs>
              <w:jc w:val="center"/>
              <w:rPr>
                <w:rFonts w:ascii="Bookman Old Style" w:hAnsi="Bookman Old Style"/>
                <w:b/>
                <w:color w:val="000000" w:themeColor="text1"/>
              </w:rPr>
            </w:pPr>
            <w:r w:rsidRPr="006D36A7">
              <w:rPr>
                <w:rFonts w:ascii="Bookman Old Style" w:hAnsi="Bookman Old Style"/>
                <w:b/>
                <w:color w:val="000000" w:themeColor="text1"/>
              </w:rPr>
              <w:t>Date of issue of charge sheet to the officers</w:t>
            </w:r>
          </w:p>
        </w:tc>
        <w:tc>
          <w:tcPr>
            <w:tcW w:w="3360" w:type="dxa"/>
          </w:tcPr>
          <w:p w:rsidR="00FF6849" w:rsidRPr="006D36A7" w:rsidRDefault="00FF6849" w:rsidP="0099455C">
            <w:pPr>
              <w:tabs>
                <w:tab w:val="left" w:pos="14220"/>
              </w:tabs>
              <w:jc w:val="center"/>
              <w:rPr>
                <w:rFonts w:ascii="Bookman Old Style" w:hAnsi="Bookman Old Style"/>
                <w:b/>
                <w:color w:val="000000" w:themeColor="text1"/>
              </w:rPr>
            </w:pPr>
            <w:r w:rsidRPr="006D36A7">
              <w:rPr>
                <w:rFonts w:ascii="Bookman Old Style" w:hAnsi="Bookman Old Style"/>
                <w:b/>
                <w:color w:val="000000" w:themeColor="text1"/>
              </w:rPr>
              <w:t>Brief facts and nature of charges</w:t>
            </w:r>
          </w:p>
        </w:tc>
        <w:tc>
          <w:tcPr>
            <w:tcW w:w="2640" w:type="dxa"/>
          </w:tcPr>
          <w:p w:rsidR="00FF6849" w:rsidRPr="006D36A7" w:rsidRDefault="00FF6849" w:rsidP="0099455C">
            <w:pPr>
              <w:tabs>
                <w:tab w:val="left" w:pos="14220"/>
              </w:tabs>
              <w:jc w:val="center"/>
              <w:rPr>
                <w:rFonts w:ascii="Bookman Old Style" w:hAnsi="Bookman Old Style"/>
                <w:b/>
                <w:color w:val="000000" w:themeColor="text1"/>
              </w:rPr>
            </w:pPr>
            <w:r w:rsidRPr="006D36A7">
              <w:rPr>
                <w:rFonts w:ascii="Bookman Old Style" w:hAnsi="Bookman Old Style"/>
                <w:b/>
                <w:color w:val="000000" w:themeColor="text1"/>
              </w:rPr>
              <w:t>Present status</w:t>
            </w:r>
          </w:p>
        </w:tc>
        <w:tc>
          <w:tcPr>
            <w:tcW w:w="1680" w:type="dxa"/>
          </w:tcPr>
          <w:p w:rsidR="00FF6849" w:rsidRPr="006D36A7" w:rsidRDefault="00FF6849" w:rsidP="0099455C">
            <w:pPr>
              <w:tabs>
                <w:tab w:val="left" w:pos="14220"/>
              </w:tabs>
              <w:jc w:val="center"/>
              <w:rPr>
                <w:rFonts w:ascii="Bookman Old Style" w:hAnsi="Bookman Old Style"/>
                <w:b/>
                <w:color w:val="000000" w:themeColor="text1"/>
              </w:rPr>
            </w:pPr>
            <w:r w:rsidRPr="006D36A7">
              <w:rPr>
                <w:rFonts w:ascii="Bookman Old Style" w:hAnsi="Bookman Old Style"/>
                <w:b/>
                <w:color w:val="000000" w:themeColor="text1"/>
              </w:rPr>
              <w:t>Remarks</w:t>
            </w:r>
          </w:p>
          <w:p w:rsidR="00FF6849" w:rsidRPr="006D36A7" w:rsidRDefault="00FF6849" w:rsidP="0099455C">
            <w:pPr>
              <w:jc w:val="center"/>
              <w:rPr>
                <w:rFonts w:ascii="Bookman Old Style" w:hAnsi="Bookman Old Style"/>
                <w:b/>
                <w:color w:val="000000" w:themeColor="text1"/>
              </w:rPr>
            </w:pPr>
          </w:p>
        </w:tc>
      </w:tr>
      <w:tr w:rsidR="00FF6849" w:rsidRPr="006D36A7" w:rsidTr="00AC485E">
        <w:tc>
          <w:tcPr>
            <w:tcW w:w="851" w:type="dxa"/>
          </w:tcPr>
          <w:p w:rsidR="00FF6849" w:rsidRPr="006D36A7" w:rsidRDefault="00FF6849" w:rsidP="0099455C">
            <w:pPr>
              <w:tabs>
                <w:tab w:val="left" w:pos="14220"/>
              </w:tabs>
              <w:jc w:val="both"/>
              <w:rPr>
                <w:rFonts w:ascii="Bookman Old Style" w:hAnsi="Bookman Old Style"/>
                <w:color w:val="000000" w:themeColor="text1"/>
              </w:rPr>
            </w:pPr>
            <w:r w:rsidRPr="006D36A7">
              <w:rPr>
                <w:rFonts w:ascii="Bookman Old Style" w:hAnsi="Bookman Old Style"/>
                <w:color w:val="000000" w:themeColor="text1"/>
              </w:rPr>
              <w:t>1.</w:t>
            </w:r>
          </w:p>
        </w:tc>
        <w:tc>
          <w:tcPr>
            <w:tcW w:w="2542" w:type="dxa"/>
          </w:tcPr>
          <w:p w:rsidR="00FF6849" w:rsidRPr="006D36A7" w:rsidRDefault="00FF6849" w:rsidP="0099455C">
            <w:pPr>
              <w:rPr>
                <w:rFonts w:ascii="Bookman Old Style" w:hAnsi="Bookman Old Style"/>
                <w:color w:val="000000" w:themeColor="text1"/>
              </w:rPr>
            </w:pPr>
          </w:p>
        </w:tc>
        <w:tc>
          <w:tcPr>
            <w:tcW w:w="3000" w:type="dxa"/>
          </w:tcPr>
          <w:p w:rsidR="00FF6849" w:rsidRPr="006D36A7" w:rsidRDefault="00FF6849" w:rsidP="0099455C">
            <w:pPr>
              <w:jc w:val="center"/>
              <w:rPr>
                <w:rFonts w:ascii="Bookman Old Style" w:hAnsi="Bookman Old Style"/>
                <w:color w:val="000000" w:themeColor="text1"/>
              </w:rPr>
            </w:pPr>
          </w:p>
        </w:tc>
        <w:tc>
          <w:tcPr>
            <w:tcW w:w="3360" w:type="dxa"/>
          </w:tcPr>
          <w:p w:rsidR="00FF6849" w:rsidRPr="006D36A7" w:rsidRDefault="00FF6849" w:rsidP="0099455C">
            <w:pPr>
              <w:jc w:val="center"/>
              <w:rPr>
                <w:rFonts w:ascii="Bookman Old Style" w:hAnsi="Bookman Old Style"/>
                <w:color w:val="000000" w:themeColor="text1"/>
              </w:rPr>
            </w:pPr>
          </w:p>
        </w:tc>
        <w:tc>
          <w:tcPr>
            <w:tcW w:w="2640" w:type="dxa"/>
          </w:tcPr>
          <w:p w:rsidR="00FF6849" w:rsidRPr="006D36A7" w:rsidRDefault="00FF6849" w:rsidP="0099455C">
            <w:pPr>
              <w:jc w:val="center"/>
              <w:rPr>
                <w:rFonts w:ascii="Bookman Old Style" w:hAnsi="Bookman Old Style"/>
                <w:color w:val="000000" w:themeColor="text1"/>
              </w:rPr>
            </w:pPr>
          </w:p>
        </w:tc>
        <w:tc>
          <w:tcPr>
            <w:tcW w:w="1680" w:type="dxa"/>
          </w:tcPr>
          <w:p w:rsidR="00FF6849" w:rsidRPr="006D36A7" w:rsidRDefault="00FF6849" w:rsidP="0099455C">
            <w:pPr>
              <w:jc w:val="center"/>
              <w:rPr>
                <w:rFonts w:ascii="Bookman Old Style" w:hAnsi="Bookman Old Style"/>
                <w:color w:val="000000" w:themeColor="text1"/>
              </w:rPr>
            </w:pPr>
          </w:p>
        </w:tc>
      </w:tr>
      <w:tr w:rsidR="00FF6849" w:rsidRPr="006D36A7" w:rsidTr="00AC485E">
        <w:tc>
          <w:tcPr>
            <w:tcW w:w="851" w:type="dxa"/>
          </w:tcPr>
          <w:p w:rsidR="00FF6849" w:rsidRPr="006D36A7" w:rsidRDefault="00FF6849" w:rsidP="0099455C">
            <w:pPr>
              <w:tabs>
                <w:tab w:val="left" w:pos="14220"/>
              </w:tabs>
              <w:jc w:val="both"/>
              <w:rPr>
                <w:rFonts w:ascii="Bookman Old Style" w:hAnsi="Bookman Old Style"/>
                <w:color w:val="000000" w:themeColor="text1"/>
              </w:rPr>
            </w:pPr>
            <w:r w:rsidRPr="006D36A7">
              <w:rPr>
                <w:rFonts w:ascii="Bookman Old Style" w:hAnsi="Bookman Old Style"/>
                <w:color w:val="000000" w:themeColor="text1"/>
              </w:rPr>
              <w:t>2.</w:t>
            </w:r>
          </w:p>
        </w:tc>
        <w:tc>
          <w:tcPr>
            <w:tcW w:w="2542" w:type="dxa"/>
          </w:tcPr>
          <w:p w:rsidR="00FF6849" w:rsidRPr="006D36A7" w:rsidRDefault="00FF6849" w:rsidP="0099455C">
            <w:pPr>
              <w:rPr>
                <w:rFonts w:ascii="Bookman Old Style" w:hAnsi="Bookman Old Style"/>
                <w:color w:val="000000" w:themeColor="text1"/>
              </w:rPr>
            </w:pPr>
          </w:p>
        </w:tc>
        <w:tc>
          <w:tcPr>
            <w:tcW w:w="3000" w:type="dxa"/>
          </w:tcPr>
          <w:p w:rsidR="00FF6849" w:rsidRPr="006D36A7" w:rsidRDefault="00FF6849" w:rsidP="0099455C">
            <w:pPr>
              <w:jc w:val="center"/>
              <w:rPr>
                <w:rFonts w:ascii="Bookman Old Style" w:hAnsi="Bookman Old Style"/>
                <w:color w:val="000000" w:themeColor="text1"/>
              </w:rPr>
            </w:pPr>
          </w:p>
        </w:tc>
        <w:tc>
          <w:tcPr>
            <w:tcW w:w="3360" w:type="dxa"/>
          </w:tcPr>
          <w:p w:rsidR="00FF6849" w:rsidRPr="006D36A7" w:rsidRDefault="00FF6849" w:rsidP="0099455C">
            <w:pPr>
              <w:jc w:val="center"/>
              <w:rPr>
                <w:rFonts w:ascii="Bookman Old Style" w:hAnsi="Bookman Old Style"/>
                <w:color w:val="000000" w:themeColor="text1"/>
              </w:rPr>
            </w:pPr>
          </w:p>
        </w:tc>
        <w:tc>
          <w:tcPr>
            <w:tcW w:w="2640" w:type="dxa"/>
          </w:tcPr>
          <w:p w:rsidR="00FF6849" w:rsidRPr="006D36A7" w:rsidRDefault="00FF6849" w:rsidP="0099455C">
            <w:pPr>
              <w:jc w:val="center"/>
              <w:rPr>
                <w:rFonts w:ascii="Bookman Old Style" w:hAnsi="Bookman Old Style"/>
                <w:color w:val="000000" w:themeColor="text1"/>
              </w:rPr>
            </w:pPr>
          </w:p>
        </w:tc>
        <w:tc>
          <w:tcPr>
            <w:tcW w:w="1680" w:type="dxa"/>
          </w:tcPr>
          <w:p w:rsidR="00FF6849" w:rsidRPr="006D36A7" w:rsidRDefault="00FF6849" w:rsidP="0099455C">
            <w:pPr>
              <w:jc w:val="center"/>
              <w:rPr>
                <w:rFonts w:ascii="Bookman Old Style" w:hAnsi="Bookman Old Style"/>
                <w:color w:val="000000" w:themeColor="text1"/>
              </w:rPr>
            </w:pPr>
          </w:p>
        </w:tc>
      </w:tr>
      <w:tr w:rsidR="00FF6849" w:rsidRPr="006D36A7" w:rsidTr="00AC485E">
        <w:tc>
          <w:tcPr>
            <w:tcW w:w="851" w:type="dxa"/>
          </w:tcPr>
          <w:p w:rsidR="00FF6849" w:rsidRPr="006D36A7" w:rsidRDefault="00FF6849" w:rsidP="0099455C">
            <w:pPr>
              <w:tabs>
                <w:tab w:val="left" w:pos="14220"/>
              </w:tabs>
              <w:jc w:val="both"/>
              <w:rPr>
                <w:rFonts w:ascii="Bookman Old Style" w:hAnsi="Bookman Old Style"/>
                <w:color w:val="000000" w:themeColor="text1"/>
              </w:rPr>
            </w:pPr>
            <w:r w:rsidRPr="006D36A7">
              <w:rPr>
                <w:rFonts w:ascii="Bookman Old Style" w:hAnsi="Bookman Old Style"/>
                <w:color w:val="000000" w:themeColor="text1"/>
              </w:rPr>
              <w:t>3.</w:t>
            </w:r>
          </w:p>
        </w:tc>
        <w:tc>
          <w:tcPr>
            <w:tcW w:w="2542" w:type="dxa"/>
          </w:tcPr>
          <w:p w:rsidR="00FF6849" w:rsidRPr="006D36A7" w:rsidRDefault="00FF6849" w:rsidP="0099455C">
            <w:pPr>
              <w:rPr>
                <w:rFonts w:ascii="Bookman Old Style" w:hAnsi="Bookman Old Style"/>
                <w:color w:val="000000" w:themeColor="text1"/>
              </w:rPr>
            </w:pPr>
          </w:p>
        </w:tc>
        <w:tc>
          <w:tcPr>
            <w:tcW w:w="3000" w:type="dxa"/>
          </w:tcPr>
          <w:p w:rsidR="00FF6849" w:rsidRPr="006D36A7" w:rsidRDefault="00FF6849" w:rsidP="0099455C">
            <w:pPr>
              <w:jc w:val="center"/>
              <w:rPr>
                <w:rFonts w:ascii="Bookman Old Style" w:hAnsi="Bookman Old Style"/>
                <w:color w:val="000000" w:themeColor="text1"/>
              </w:rPr>
            </w:pPr>
          </w:p>
        </w:tc>
        <w:tc>
          <w:tcPr>
            <w:tcW w:w="3360" w:type="dxa"/>
          </w:tcPr>
          <w:p w:rsidR="00FF6849" w:rsidRPr="006D36A7" w:rsidRDefault="00FF6849" w:rsidP="0099455C">
            <w:pPr>
              <w:jc w:val="both"/>
              <w:rPr>
                <w:color w:val="000000" w:themeColor="text1"/>
              </w:rPr>
            </w:pPr>
          </w:p>
        </w:tc>
        <w:tc>
          <w:tcPr>
            <w:tcW w:w="2640" w:type="dxa"/>
          </w:tcPr>
          <w:p w:rsidR="00FF6849" w:rsidRPr="006D36A7" w:rsidRDefault="00FF6849" w:rsidP="0099455C">
            <w:pPr>
              <w:jc w:val="center"/>
              <w:rPr>
                <w:color w:val="000000" w:themeColor="text1"/>
              </w:rPr>
            </w:pPr>
          </w:p>
        </w:tc>
        <w:tc>
          <w:tcPr>
            <w:tcW w:w="1680" w:type="dxa"/>
          </w:tcPr>
          <w:p w:rsidR="00FF6849" w:rsidRPr="006D36A7" w:rsidRDefault="00FF6849" w:rsidP="0099455C">
            <w:pPr>
              <w:jc w:val="center"/>
              <w:rPr>
                <w:rFonts w:ascii="Bookman Old Style" w:hAnsi="Bookman Old Style"/>
                <w:color w:val="000000" w:themeColor="text1"/>
              </w:rPr>
            </w:pPr>
          </w:p>
        </w:tc>
      </w:tr>
    </w:tbl>
    <w:p w:rsidR="00FF6849" w:rsidRPr="006D36A7" w:rsidRDefault="00FF6849" w:rsidP="00FF6849">
      <w:pPr>
        <w:pStyle w:val="ListParagraph"/>
        <w:rPr>
          <w:rFonts w:ascii="Bookman Old Style" w:hAnsi="Bookman Old Style"/>
          <w:b/>
          <w:color w:val="000000" w:themeColor="text1"/>
        </w:rPr>
      </w:pPr>
    </w:p>
    <w:p w:rsidR="00FF6849" w:rsidRPr="006D36A7" w:rsidRDefault="00FF6849" w:rsidP="008E67A0">
      <w:pPr>
        <w:pStyle w:val="ListParagraph"/>
        <w:numPr>
          <w:ilvl w:val="0"/>
          <w:numId w:val="97"/>
        </w:numPr>
        <w:rPr>
          <w:rFonts w:ascii="Bookman Old Style" w:hAnsi="Bookman Old Style"/>
          <w:b/>
          <w:color w:val="000000" w:themeColor="text1"/>
        </w:rPr>
      </w:pPr>
      <w:r w:rsidRPr="006D36A7">
        <w:rPr>
          <w:rFonts w:ascii="Bookman Old Style" w:hAnsi="Bookman Old Style"/>
          <w:b/>
          <w:color w:val="000000" w:themeColor="text1"/>
        </w:rPr>
        <w:t>Details of criminal proceedings pending against eligible Officers.</w:t>
      </w:r>
    </w:p>
    <w:tbl>
      <w:tblPr>
        <w:tblStyle w:val="TableGrid"/>
        <w:tblW w:w="14073" w:type="dxa"/>
        <w:tblInd w:w="675" w:type="dxa"/>
        <w:tblLayout w:type="fixed"/>
        <w:tblLook w:val="04A0"/>
      </w:tblPr>
      <w:tblGrid>
        <w:gridCol w:w="851"/>
        <w:gridCol w:w="2835"/>
        <w:gridCol w:w="2410"/>
        <w:gridCol w:w="1984"/>
        <w:gridCol w:w="1559"/>
        <w:gridCol w:w="4434"/>
      </w:tblGrid>
      <w:tr w:rsidR="00FF6849" w:rsidRPr="006D36A7" w:rsidTr="00AC485E">
        <w:trPr>
          <w:trHeight w:val="834"/>
        </w:trPr>
        <w:tc>
          <w:tcPr>
            <w:tcW w:w="851" w:type="dxa"/>
          </w:tcPr>
          <w:p w:rsidR="00FF6849" w:rsidRPr="006D36A7" w:rsidRDefault="00566ADA" w:rsidP="0099455C">
            <w:pPr>
              <w:tabs>
                <w:tab w:val="left" w:pos="14220"/>
              </w:tabs>
              <w:jc w:val="center"/>
              <w:rPr>
                <w:rFonts w:ascii="Bookman Old Style" w:hAnsi="Bookman Old Style"/>
                <w:b/>
                <w:color w:val="000000" w:themeColor="text1"/>
              </w:rPr>
            </w:pPr>
            <w:proofErr w:type="spellStart"/>
            <w:r>
              <w:rPr>
                <w:rFonts w:ascii="Bookman Old Style" w:hAnsi="Bookman Old Style"/>
                <w:b/>
                <w:color w:val="000000" w:themeColor="text1"/>
              </w:rPr>
              <w:t>S.</w:t>
            </w:r>
            <w:r w:rsidR="00FF6849" w:rsidRPr="006D36A7">
              <w:rPr>
                <w:rFonts w:ascii="Bookman Old Style" w:hAnsi="Bookman Old Style"/>
                <w:b/>
                <w:color w:val="000000" w:themeColor="text1"/>
              </w:rPr>
              <w:t>N</w:t>
            </w:r>
            <w:r>
              <w:rPr>
                <w:rFonts w:ascii="Bookman Old Style" w:hAnsi="Bookman Old Style"/>
                <w:b/>
                <w:color w:val="000000" w:themeColor="text1"/>
              </w:rPr>
              <w:t>o</w:t>
            </w:r>
            <w:proofErr w:type="spellEnd"/>
            <w:r>
              <w:rPr>
                <w:rFonts w:ascii="Bookman Old Style" w:hAnsi="Bookman Old Style"/>
                <w:b/>
                <w:color w:val="000000" w:themeColor="text1"/>
              </w:rPr>
              <w:t>.</w:t>
            </w:r>
          </w:p>
        </w:tc>
        <w:tc>
          <w:tcPr>
            <w:tcW w:w="2835" w:type="dxa"/>
          </w:tcPr>
          <w:p w:rsidR="00FF6849" w:rsidRPr="006D36A7" w:rsidRDefault="00FF6849" w:rsidP="0099455C">
            <w:pPr>
              <w:tabs>
                <w:tab w:val="left" w:pos="14220"/>
              </w:tabs>
              <w:jc w:val="center"/>
              <w:rPr>
                <w:rFonts w:ascii="Bookman Old Style" w:hAnsi="Bookman Old Style"/>
                <w:b/>
                <w:color w:val="000000" w:themeColor="text1"/>
              </w:rPr>
            </w:pPr>
            <w:r w:rsidRPr="006D36A7">
              <w:rPr>
                <w:rFonts w:ascii="Bookman Old Style" w:hAnsi="Bookman Old Style"/>
                <w:b/>
                <w:color w:val="000000" w:themeColor="text1"/>
              </w:rPr>
              <w:t>Name of the officers</w:t>
            </w:r>
          </w:p>
        </w:tc>
        <w:tc>
          <w:tcPr>
            <w:tcW w:w="2410" w:type="dxa"/>
          </w:tcPr>
          <w:p w:rsidR="00FF6849" w:rsidRPr="006D36A7" w:rsidRDefault="00FF6849" w:rsidP="0099455C">
            <w:pPr>
              <w:tabs>
                <w:tab w:val="left" w:pos="14220"/>
              </w:tabs>
              <w:jc w:val="center"/>
              <w:rPr>
                <w:rFonts w:ascii="Bookman Old Style" w:hAnsi="Bookman Old Style"/>
                <w:b/>
                <w:color w:val="000000" w:themeColor="text1"/>
              </w:rPr>
            </w:pPr>
            <w:r w:rsidRPr="006D36A7">
              <w:rPr>
                <w:rFonts w:ascii="Bookman Old Style" w:hAnsi="Bookman Old Style"/>
                <w:b/>
                <w:color w:val="000000" w:themeColor="text1"/>
              </w:rPr>
              <w:t>Date of filing of charge sheet before the Court</w:t>
            </w:r>
          </w:p>
        </w:tc>
        <w:tc>
          <w:tcPr>
            <w:tcW w:w="1984" w:type="dxa"/>
          </w:tcPr>
          <w:p w:rsidR="00FF6849" w:rsidRPr="006D36A7" w:rsidRDefault="00FF6849" w:rsidP="0099455C">
            <w:pPr>
              <w:tabs>
                <w:tab w:val="left" w:pos="14220"/>
              </w:tabs>
              <w:jc w:val="center"/>
              <w:rPr>
                <w:rFonts w:ascii="Bookman Old Style" w:hAnsi="Bookman Old Style"/>
                <w:b/>
                <w:color w:val="000000" w:themeColor="text1"/>
              </w:rPr>
            </w:pPr>
            <w:r w:rsidRPr="006D36A7">
              <w:rPr>
                <w:rFonts w:ascii="Bookman Old Style" w:hAnsi="Bookman Old Style"/>
                <w:b/>
                <w:color w:val="000000" w:themeColor="text1"/>
              </w:rPr>
              <w:t>Brief facts and nature of charges</w:t>
            </w:r>
          </w:p>
        </w:tc>
        <w:tc>
          <w:tcPr>
            <w:tcW w:w="1559" w:type="dxa"/>
          </w:tcPr>
          <w:p w:rsidR="00FF6849" w:rsidRPr="006D36A7" w:rsidRDefault="00FF6849" w:rsidP="0099455C">
            <w:pPr>
              <w:tabs>
                <w:tab w:val="left" w:pos="14220"/>
              </w:tabs>
              <w:jc w:val="center"/>
              <w:rPr>
                <w:rFonts w:ascii="Bookman Old Style" w:hAnsi="Bookman Old Style"/>
                <w:b/>
                <w:color w:val="000000" w:themeColor="text1"/>
              </w:rPr>
            </w:pPr>
            <w:r w:rsidRPr="006D36A7">
              <w:rPr>
                <w:rFonts w:ascii="Bookman Old Style" w:hAnsi="Bookman Old Style"/>
                <w:b/>
                <w:color w:val="000000" w:themeColor="text1"/>
              </w:rPr>
              <w:t>Present status</w:t>
            </w:r>
          </w:p>
        </w:tc>
        <w:tc>
          <w:tcPr>
            <w:tcW w:w="4434" w:type="dxa"/>
          </w:tcPr>
          <w:p w:rsidR="00FF6849" w:rsidRPr="006D36A7" w:rsidRDefault="00FF6849" w:rsidP="0099455C">
            <w:pPr>
              <w:tabs>
                <w:tab w:val="left" w:pos="14220"/>
              </w:tabs>
              <w:jc w:val="center"/>
              <w:rPr>
                <w:rFonts w:ascii="Bookman Old Style" w:hAnsi="Bookman Old Style"/>
                <w:b/>
                <w:color w:val="000000" w:themeColor="text1"/>
              </w:rPr>
            </w:pPr>
            <w:r w:rsidRPr="006D36A7">
              <w:rPr>
                <w:rFonts w:ascii="Bookman Old Style" w:hAnsi="Bookman Old Style"/>
                <w:b/>
                <w:color w:val="000000" w:themeColor="text1"/>
              </w:rPr>
              <w:t>Remarks</w:t>
            </w:r>
          </w:p>
          <w:p w:rsidR="00FF6849" w:rsidRPr="006D36A7" w:rsidRDefault="00FF6849" w:rsidP="0099455C">
            <w:pPr>
              <w:jc w:val="center"/>
              <w:rPr>
                <w:rFonts w:ascii="Bookman Old Style" w:hAnsi="Bookman Old Style"/>
                <w:b/>
                <w:color w:val="000000" w:themeColor="text1"/>
              </w:rPr>
            </w:pPr>
          </w:p>
        </w:tc>
      </w:tr>
      <w:tr w:rsidR="00D373F0" w:rsidRPr="006D36A7" w:rsidTr="00AC485E">
        <w:tc>
          <w:tcPr>
            <w:tcW w:w="851" w:type="dxa"/>
          </w:tcPr>
          <w:p w:rsidR="00D373F0" w:rsidRPr="00AC485E" w:rsidRDefault="00D373F0" w:rsidP="0099455C">
            <w:pPr>
              <w:tabs>
                <w:tab w:val="left" w:pos="14220"/>
              </w:tabs>
              <w:jc w:val="center"/>
              <w:rPr>
                <w:rFonts w:ascii="Bookman Old Style" w:hAnsi="Bookman Old Style"/>
                <w:bCs/>
                <w:color w:val="000000" w:themeColor="text1"/>
              </w:rPr>
            </w:pPr>
            <w:r w:rsidRPr="00AC485E">
              <w:rPr>
                <w:rFonts w:ascii="Bookman Old Style" w:hAnsi="Bookman Old Style"/>
                <w:bCs/>
                <w:color w:val="000000" w:themeColor="text1"/>
              </w:rPr>
              <w:t>1</w:t>
            </w:r>
          </w:p>
        </w:tc>
        <w:tc>
          <w:tcPr>
            <w:tcW w:w="2835" w:type="dxa"/>
          </w:tcPr>
          <w:p w:rsidR="00D373F0" w:rsidRPr="006D36A7" w:rsidRDefault="00D373F0" w:rsidP="0099455C">
            <w:pPr>
              <w:tabs>
                <w:tab w:val="left" w:pos="14220"/>
              </w:tabs>
              <w:jc w:val="center"/>
              <w:rPr>
                <w:rFonts w:ascii="Bookman Old Style" w:hAnsi="Bookman Old Style"/>
                <w:b/>
                <w:color w:val="000000" w:themeColor="text1"/>
              </w:rPr>
            </w:pPr>
          </w:p>
        </w:tc>
        <w:tc>
          <w:tcPr>
            <w:tcW w:w="2410" w:type="dxa"/>
          </w:tcPr>
          <w:p w:rsidR="00D373F0" w:rsidRPr="006D36A7" w:rsidRDefault="00D373F0" w:rsidP="0099455C">
            <w:pPr>
              <w:tabs>
                <w:tab w:val="left" w:pos="14220"/>
              </w:tabs>
              <w:jc w:val="center"/>
              <w:rPr>
                <w:rFonts w:ascii="Bookman Old Style" w:hAnsi="Bookman Old Style"/>
                <w:b/>
                <w:color w:val="000000" w:themeColor="text1"/>
              </w:rPr>
            </w:pPr>
          </w:p>
        </w:tc>
        <w:tc>
          <w:tcPr>
            <w:tcW w:w="1984" w:type="dxa"/>
          </w:tcPr>
          <w:p w:rsidR="00D373F0" w:rsidRPr="006D36A7" w:rsidRDefault="00D373F0" w:rsidP="0099455C">
            <w:pPr>
              <w:tabs>
                <w:tab w:val="left" w:pos="14220"/>
              </w:tabs>
              <w:jc w:val="center"/>
              <w:rPr>
                <w:rFonts w:ascii="Bookman Old Style" w:hAnsi="Bookman Old Style"/>
                <w:b/>
                <w:color w:val="000000" w:themeColor="text1"/>
              </w:rPr>
            </w:pPr>
          </w:p>
        </w:tc>
        <w:tc>
          <w:tcPr>
            <w:tcW w:w="1559" w:type="dxa"/>
          </w:tcPr>
          <w:p w:rsidR="00D373F0" w:rsidRPr="006D36A7" w:rsidRDefault="00D373F0" w:rsidP="0099455C">
            <w:pPr>
              <w:tabs>
                <w:tab w:val="left" w:pos="14220"/>
              </w:tabs>
              <w:jc w:val="center"/>
              <w:rPr>
                <w:rFonts w:ascii="Bookman Old Style" w:hAnsi="Bookman Old Style"/>
                <w:b/>
                <w:color w:val="000000" w:themeColor="text1"/>
              </w:rPr>
            </w:pPr>
          </w:p>
        </w:tc>
        <w:tc>
          <w:tcPr>
            <w:tcW w:w="4434" w:type="dxa"/>
          </w:tcPr>
          <w:p w:rsidR="00D373F0" w:rsidRPr="006D36A7" w:rsidRDefault="00D373F0" w:rsidP="0099455C">
            <w:pPr>
              <w:tabs>
                <w:tab w:val="left" w:pos="14220"/>
              </w:tabs>
              <w:jc w:val="center"/>
              <w:rPr>
                <w:rFonts w:ascii="Bookman Old Style" w:hAnsi="Bookman Old Style"/>
                <w:b/>
                <w:color w:val="000000" w:themeColor="text1"/>
              </w:rPr>
            </w:pPr>
          </w:p>
        </w:tc>
      </w:tr>
      <w:tr w:rsidR="00D373F0" w:rsidRPr="006D36A7" w:rsidTr="00AC485E">
        <w:tc>
          <w:tcPr>
            <w:tcW w:w="851" w:type="dxa"/>
          </w:tcPr>
          <w:p w:rsidR="00D373F0" w:rsidRPr="00AC485E" w:rsidRDefault="00D373F0" w:rsidP="0099455C">
            <w:pPr>
              <w:tabs>
                <w:tab w:val="left" w:pos="14220"/>
              </w:tabs>
              <w:jc w:val="center"/>
              <w:rPr>
                <w:rFonts w:ascii="Bookman Old Style" w:hAnsi="Bookman Old Style"/>
                <w:bCs/>
                <w:color w:val="000000" w:themeColor="text1"/>
              </w:rPr>
            </w:pPr>
            <w:r w:rsidRPr="00AC485E">
              <w:rPr>
                <w:rFonts w:ascii="Bookman Old Style" w:hAnsi="Bookman Old Style"/>
                <w:bCs/>
                <w:color w:val="000000" w:themeColor="text1"/>
              </w:rPr>
              <w:t>2</w:t>
            </w:r>
          </w:p>
        </w:tc>
        <w:tc>
          <w:tcPr>
            <w:tcW w:w="2835" w:type="dxa"/>
          </w:tcPr>
          <w:p w:rsidR="00D373F0" w:rsidRPr="006D36A7" w:rsidRDefault="00D373F0" w:rsidP="0099455C">
            <w:pPr>
              <w:tabs>
                <w:tab w:val="left" w:pos="14220"/>
              </w:tabs>
              <w:jc w:val="center"/>
              <w:rPr>
                <w:rFonts w:ascii="Bookman Old Style" w:hAnsi="Bookman Old Style"/>
                <w:b/>
                <w:color w:val="000000" w:themeColor="text1"/>
              </w:rPr>
            </w:pPr>
          </w:p>
        </w:tc>
        <w:tc>
          <w:tcPr>
            <w:tcW w:w="2410" w:type="dxa"/>
          </w:tcPr>
          <w:p w:rsidR="00D373F0" w:rsidRPr="006D36A7" w:rsidRDefault="00D373F0" w:rsidP="0099455C">
            <w:pPr>
              <w:tabs>
                <w:tab w:val="left" w:pos="14220"/>
              </w:tabs>
              <w:jc w:val="center"/>
              <w:rPr>
                <w:rFonts w:ascii="Bookman Old Style" w:hAnsi="Bookman Old Style"/>
                <w:b/>
                <w:color w:val="000000" w:themeColor="text1"/>
              </w:rPr>
            </w:pPr>
          </w:p>
        </w:tc>
        <w:tc>
          <w:tcPr>
            <w:tcW w:w="1984" w:type="dxa"/>
          </w:tcPr>
          <w:p w:rsidR="00D373F0" w:rsidRPr="006D36A7" w:rsidRDefault="00D373F0" w:rsidP="0099455C">
            <w:pPr>
              <w:tabs>
                <w:tab w:val="left" w:pos="14220"/>
              </w:tabs>
              <w:jc w:val="center"/>
              <w:rPr>
                <w:rFonts w:ascii="Bookman Old Style" w:hAnsi="Bookman Old Style"/>
                <w:b/>
                <w:color w:val="000000" w:themeColor="text1"/>
              </w:rPr>
            </w:pPr>
          </w:p>
        </w:tc>
        <w:tc>
          <w:tcPr>
            <w:tcW w:w="1559" w:type="dxa"/>
          </w:tcPr>
          <w:p w:rsidR="00D373F0" w:rsidRPr="006D36A7" w:rsidRDefault="00D373F0" w:rsidP="0099455C">
            <w:pPr>
              <w:tabs>
                <w:tab w:val="left" w:pos="14220"/>
              </w:tabs>
              <w:jc w:val="center"/>
              <w:rPr>
                <w:rFonts w:ascii="Bookman Old Style" w:hAnsi="Bookman Old Style"/>
                <w:b/>
                <w:color w:val="000000" w:themeColor="text1"/>
              </w:rPr>
            </w:pPr>
          </w:p>
        </w:tc>
        <w:tc>
          <w:tcPr>
            <w:tcW w:w="4434" w:type="dxa"/>
          </w:tcPr>
          <w:p w:rsidR="00D373F0" w:rsidRPr="006D36A7" w:rsidRDefault="00D373F0" w:rsidP="0099455C">
            <w:pPr>
              <w:tabs>
                <w:tab w:val="left" w:pos="14220"/>
              </w:tabs>
              <w:jc w:val="center"/>
              <w:rPr>
                <w:rFonts w:ascii="Bookman Old Style" w:hAnsi="Bookman Old Style"/>
                <w:b/>
                <w:color w:val="000000" w:themeColor="text1"/>
              </w:rPr>
            </w:pPr>
          </w:p>
        </w:tc>
      </w:tr>
      <w:tr w:rsidR="00D373F0" w:rsidRPr="006D36A7" w:rsidTr="00AC485E">
        <w:tc>
          <w:tcPr>
            <w:tcW w:w="851" w:type="dxa"/>
          </w:tcPr>
          <w:p w:rsidR="00D373F0" w:rsidRPr="00AC485E" w:rsidRDefault="00D373F0" w:rsidP="0099455C">
            <w:pPr>
              <w:tabs>
                <w:tab w:val="left" w:pos="14220"/>
              </w:tabs>
              <w:jc w:val="center"/>
              <w:rPr>
                <w:rFonts w:ascii="Bookman Old Style" w:hAnsi="Bookman Old Style"/>
                <w:bCs/>
                <w:color w:val="000000" w:themeColor="text1"/>
              </w:rPr>
            </w:pPr>
            <w:r w:rsidRPr="00AC485E">
              <w:rPr>
                <w:rFonts w:ascii="Bookman Old Style" w:hAnsi="Bookman Old Style"/>
                <w:bCs/>
                <w:color w:val="000000" w:themeColor="text1"/>
              </w:rPr>
              <w:t>3</w:t>
            </w:r>
          </w:p>
        </w:tc>
        <w:tc>
          <w:tcPr>
            <w:tcW w:w="2835" w:type="dxa"/>
          </w:tcPr>
          <w:p w:rsidR="00D373F0" w:rsidRPr="006D36A7" w:rsidRDefault="00D373F0" w:rsidP="0099455C">
            <w:pPr>
              <w:tabs>
                <w:tab w:val="left" w:pos="14220"/>
              </w:tabs>
              <w:jc w:val="center"/>
              <w:rPr>
                <w:rFonts w:ascii="Bookman Old Style" w:hAnsi="Bookman Old Style"/>
                <w:b/>
                <w:color w:val="000000" w:themeColor="text1"/>
              </w:rPr>
            </w:pPr>
          </w:p>
        </w:tc>
        <w:tc>
          <w:tcPr>
            <w:tcW w:w="2410" w:type="dxa"/>
          </w:tcPr>
          <w:p w:rsidR="00D373F0" w:rsidRPr="006D36A7" w:rsidRDefault="00D373F0" w:rsidP="0099455C">
            <w:pPr>
              <w:tabs>
                <w:tab w:val="left" w:pos="14220"/>
              </w:tabs>
              <w:jc w:val="center"/>
              <w:rPr>
                <w:rFonts w:ascii="Bookman Old Style" w:hAnsi="Bookman Old Style"/>
                <w:b/>
                <w:color w:val="000000" w:themeColor="text1"/>
              </w:rPr>
            </w:pPr>
          </w:p>
        </w:tc>
        <w:tc>
          <w:tcPr>
            <w:tcW w:w="1984" w:type="dxa"/>
          </w:tcPr>
          <w:p w:rsidR="00D373F0" w:rsidRPr="006D36A7" w:rsidRDefault="00D373F0" w:rsidP="0099455C">
            <w:pPr>
              <w:tabs>
                <w:tab w:val="left" w:pos="14220"/>
              </w:tabs>
              <w:jc w:val="center"/>
              <w:rPr>
                <w:rFonts w:ascii="Bookman Old Style" w:hAnsi="Bookman Old Style"/>
                <w:b/>
                <w:color w:val="000000" w:themeColor="text1"/>
              </w:rPr>
            </w:pPr>
          </w:p>
        </w:tc>
        <w:tc>
          <w:tcPr>
            <w:tcW w:w="1559" w:type="dxa"/>
          </w:tcPr>
          <w:p w:rsidR="00D373F0" w:rsidRPr="006D36A7" w:rsidRDefault="00D373F0" w:rsidP="0099455C">
            <w:pPr>
              <w:tabs>
                <w:tab w:val="left" w:pos="14220"/>
              </w:tabs>
              <w:jc w:val="center"/>
              <w:rPr>
                <w:rFonts w:ascii="Bookman Old Style" w:hAnsi="Bookman Old Style"/>
                <w:b/>
                <w:color w:val="000000" w:themeColor="text1"/>
              </w:rPr>
            </w:pPr>
          </w:p>
        </w:tc>
        <w:tc>
          <w:tcPr>
            <w:tcW w:w="4434" w:type="dxa"/>
          </w:tcPr>
          <w:p w:rsidR="00D373F0" w:rsidRPr="006D36A7" w:rsidRDefault="00D373F0" w:rsidP="0099455C">
            <w:pPr>
              <w:tabs>
                <w:tab w:val="left" w:pos="14220"/>
              </w:tabs>
              <w:jc w:val="center"/>
              <w:rPr>
                <w:rFonts w:ascii="Bookman Old Style" w:hAnsi="Bookman Old Style"/>
                <w:b/>
                <w:color w:val="000000" w:themeColor="text1"/>
              </w:rPr>
            </w:pPr>
          </w:p>
        </w:tc>
      </w:tr>
    </w:tbl>
    <w:p w:rsidR="00D373F0" w:rsidRPr="006D36A7" w:rsidRDefault="00D373F0" w:rsidP="00D373F0">
      <w:pPr>
        <w:rPr>
          <w:rFonts w:ascii="Arial" w:hAnsi="Arial" w:cs="Arial"/>
          <w:b/>
          <w:color w:val="000000" w:themeColor="text1"/>
        </w:rPr>
      </w:pPr>
    </w:p>
    <w:p w:rsidR="00D373F0" w:rsidRPr="006D36A7" w:rsidRDefault="00D373F0" w:rsidP="00D373F0">
      <w:pPr>
        <w:rPr>
          <w:rFonts w:ascii="Arial" w:hAnsi="Arial" w:cs="Arial"/>
          <w:b/>
          <w:color w:val="000000" w:themeColor="text1"/>
        </w:rPr>
      </w:pPr>
    </w:p>
    <w:p w:rsidR="00FF6849" w:rsidRPr="006D36A7" w:rsidRDefault="00D373F0" w:rsidP="00D373F0">
      <w:pPr>
        <w:ind w:left="8640" w:firstLine="720"/>
        <w:rPr>
          <w:rFonts w:ascii="Bookman Old Style" w:hAnsi="Bookman Old Style"/>
          <w:b/>
          <w:color w:val="000000" w:themeColor="text1"/>
          <w:u w:val="single"/>
        </w:rPr>
        <w:sectPr w:rsidR="00FF6849" w:rsidRPr="006D36A7" w:rsidSect="00DA4C11">
          <w:footerReference w:type="default" r:id="rId11"/>
          <w:type w:val="nextColumn"/>
          <w:pgSz w:w="16839" w:h="11907" w:orient="landscape" w:code="9"/>
          <w:pgMar w:top="960" w:right="960" w:bottom="960" w:left="1200" w:header="720" w:footer="720" w:gutter="0"/>
          <w:cols w:space="720"/>
        </w:sectPr>
      </w:pPr>
      <w:r w:rsidRPr="006D36A7">
        <w:rPr>
          <w:rFonts w:ascii="Arial" w:hAnsi="Arial" w:cs="Arial"/>
          <w:b/>
          <w:color w:val="000000" w:themeColor="text1"/>
        </w:rPr>
        <w:t>(Name and Signature of Secretary)</w:t>
      </w:r>
    </w:p>
    <w:p w:rsidR="00FF6849" w:rsidRPr="006D36A7" w:rsidRDefault="00FF6849" w:rsidP="00CA2152">
      <w:pPr>
        <w:pStyle w:val="Header"/>
        <w:jc w:val="center"/>
        <w:outlineLvl w:val="0"/>
        <w:rPr>
          <w:rFonts w:ascii="Cambria" w:hAnsi="Cambria"/>
          <w:b/>
          <w:color w:val="000000" w:themeColor="text1"/>
          <w:u w:val="single"/>
        </w:rPr>
      </w:pPr>
      <w:r w:rsidRPr="006D36A7">
        <w:rPr>
          <w:rFonts w:ascii="Cambria" w:hAnsi="Cambria"/>
          <w:b/>
          <w:color w:val="000000" w:themeColor="text1"/>
          <w:u w:val="single"/>
        </w:rPr>
        <w:lastRenderedPageBreak/>
        <w:t>ANNEXURE –V</w:t>
      </w:r>
    </w:p>
    <w:p w:rsidR="00FF6849" w:rsidRPr="006D36A7" w:rsidRDefault="00FF6849" w:rsidP="00FF6849">
      <w:pPr>
        <w:pStyle w:val="Header"/>
        <w:jc w:val="center"/>
        <w:rPr>
          <w:rFonts w:ascii="Cambria" w:hAnsi="Cambria"/>
          <w:b/>
          <w:color w:val="000000" w:themeColor="text1"/>
          <w:u w:val="single"/>
        </w:rPr>
      </w:pPr>
    </w:p>
    <w:p w:rsidR="00FF6849" w:rsidRPr="006D36A7" w:rsidRDefault="00FF6849" w:rsidP="00566ADA">
      <w:pPr>
        <w:tabs>
          <w:tab w:val="left" w:pos="1481"/>
        </w:tabs>
        <w:ind w:left="-150"/>
        <w:jc w:val="center"/>
        <w:outlineLvl w:val="0"/>
        <w:rPr>
          <w:rFonts w:ascii="Bookman Old Style" w:hAnsi="Bookman Old Style"/>
          <w:b/>
          <w:color w:val="000000" w:themeColor="text1"/>
        </w:rPr>
      </w:pPr>
      <w:r w:rsidRPr="006D36A7">
        <w:rPr>
          <w:rFonts w:ascii="Bookman Old Style" w:hAnsi="Bookman Old Style"/>
          <w:b/>
          <w:color w:val="000000" w:themeColor="text1"/>
        </w:rPr>
        <w:t>A STATEMENT SHOWING COURT CASES AND COURT ORDERS HAVING BEARING ON THE DPC</w:t>
      </w:r>
    </w:p>
    <w:tbl>
      <w:tblPr>
        <w:tblW w:w="1459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014"/>
        <w:gridCol w:w="1080"/>
        <w:gridCol w:w="1159"/>
        <w:gridCol w:w="1701"/>
        <w:gridCol w:w="1580"/>
        <w:gridCol w:w="1657"/>
        <w:gridCol w:w="1866"/>
        <w:gridCol w:w="1559"/>
        <w:gridCol w:w="1158"/>
      </w:tblGrid>
      <w:tr w:rsidR="00FF6849" w:rsidRPr="006D36A7" w:rsidTr="00B139E1">
        <w:tc>
          <w:tcPr>
            <w:tcW w:w="817" w:type="dxa"/>
            <w:shd w:val="clear" w:color="auto" w:fill="auto"/>
          </w:tcPr>
          <w:p w:rsidR="00FF6849" w:rsidRPr="006D36A7" w:rsidRDefault="00FF6849" w:rsidP="0099455C">
            <w:pPr>
              <w:spacing w:before="100" w:beforeAutospacing="1" w:after="100" w:afterAutospacing="1"/>
              <w:jc w:val="center"/>
              <w:rPr>
                <w:rFonts w:ascii="Bookman Old Style" w:hAnsi="Bookman Old Style" w:cs="Arial"/>
                <w:b/>
                <w:color w:val="000000" w:themeColor="text1"/>
              </w:rPr>
            </w:pPr>
            <w:r w:rsidRPr="006D36A7">
              <w:rPr>
                <w:rFonts w:ascii="Bookman Old Style" w:hAnsi="Bookman Old Style" w:cs="Arial"/>
                <w:b/>
                <w:color w:val="000000" w:themeColor="text1"/>
              </w:rPr>
              <w:t>Sr. No.</w:t>
            </w:r>
          </w:p>
        </w:tc>
        <w:tc>
          <w:tcPr>
            <w:tcW w:w="2014" w:type="dxa"/>
            <w:shd w:val="clear" w:color="auto" w:fill="auto"/>
          </w:tcPr>
          <w:p w:rsidR="00FF6849" w:rsidRPr="006D36A7" w:rsidRDefault="00FF6849" w:rsidP="0099455C">
            <w:pPr>
              <w:spacing w:before="100" w:beforeAutospacing="1" w:after="100" w:afterAutospacing="1"/>
              <w:jc w:val="center"/>
              <w:rPr>
                <w:rFonts w:ascii="Bookman Old Style" w:hAnsi="Bookman Old Style" w:cs="Arial"/>
                <w:b/>
                <w:color w:val="000000" w:themeColor="text1"/>
              </w:rPr>
            </w:pPr>
            <w:r w:rsidRPr="006D36A7">
              <w:rPr>
                <w:rFonts w:ascii="Bookman Old Style" w:hAnsi="Bookman Old Style" w:cs="Arial"/>
                <w:b/>
                <w:color w:val="000000" w:themeColor="text1"/>
              </w:rPr>
              <w:t>Name of Applicants (S/Shri)</w:t>
            </w:r>
          </w:p>
        </w:tc>
        <w:tc>
          <w:tcPr>
            <w:tcW w:w="1080" w:type="dxa"/>
            <w:shd w:val="clear" w:color="auto" w:fill="auto"/>
          </w:tcPr>
          <w:p w:rsidR="00FF6849" w:rsidRPr="006D36A7" w:rsidRDefault="00FF6849" w:rsidP="0099455C">
            <w:pPr>
              <w:spacing w:before="100" w:beforeAutospacing="1" w:after="100" w:afterAutospacing="1"/>
              <w:jc w:val="center"/>
              <w:rPr>
                <w:rFonts w:ascii="Bookman Old Style" w:hAnsi="Bookman Old Style" w:cs="Arial"/>
                <w:b/>
                <w:color w:val="000000" w:themeColor="text1"/>
              </w:rPr>
            </w:pPr>
            <w:r w:rsidRPr="006D36A7">
              <w:rPr>
                <w:rFonts w:ascii="Bookman Old Style" w:hAnsi="Bookman Old Style" w:cs="Arial"/>
                <w:b/>
                <w:color w:val="000000" w:themeColor="text1"/>
              </w:rPr>
              <w:t>Case No.</w:t>
            </w:r>
          </w:p>
        </w:tc>
        <w:tc>
          <w:tcPr>
            <w:tcW w:w="1159" w:type="dxa"/>
            <w:shd w:val="clear" w:color="auto" w:fill="auto"/>
          </w:tcPr>
          <w:p w:rsidR="00FF6849" w:rsidRPr="006D36A7" w:rsidRDefault="00FF6849" w:rsidP="0099455C">
            <w:pPr>
              <w:spacing w:before="100" w:beforeAutospacing="1" w:after="100" w:afterAutospacing="1"/>
              <w:jc w:val="center"/>
              <w:rPr>
                <w:rFonts w:ascii="Bookman Old Style" w:hAnsi="Bookman Old Style" w:cs="Arial"/>
                <w:b/>
                <w:color w:val="000000" w:themeColor="text1"/>
              </w:rPr>
            </w:pPr>
            <w:r w:rsidRPr="006D36A7">
              <w:rPr>
                <w:rFonts w:ascii="Bookman Old Style" w:hAnsi="Bookman Old Style" w:cs="Arial"/>
                <w:b/>
                <w:color w:val="000000" w:themeColor="text1"/>
              </w:rPr>
              <w:t>Name of Court</w:t>
            </w:r>
          </w:p>
        </w:tc>
        <w:tc>
          <w:tcPr>
            <w:tcW w:w="1701" w:type="dxa"/>
            <w:shd w:val="clear" w:color="auto" w:fill="auto"/>
          </w:tcPr>
          <w:p w:rsidR="00FF6849" w:rsidRPr="006D36A7" w:rsidRDefault="00FF6849" w:rsidP="0099455C">
            <w:pPr>
              <w:spacing w:before="100" w:beforeAutospacing="1" w:after="100" w:afterAutospacing="1"/>
              <w:jc w:val="center"/>
              <w:rPr>
                <w:rFonts w:ascii="Bookman Old Style" w:hAnsi="Bookman Old Style" w:cs="Arial"/>
                <w:b/>
                <w:color w:val="000000" w:themeColor="text1"/>
              </w:rPr>
            </w:pPr>
            <w:r w:rsidRPr="006D36A7">
              <w:rPr>
                <w:rFonts w:ascii="Bookman Old Style" w:hAnsi="Bookman Old Style" w:cs="Arial"/>
                <w:b/>
                <w:color w:val="000000" w:themeColor="text1"/>
              </w:rPr>
              <w:t>Date of Orders &amp; Compliance Date</w:t>
            </w:r>
          </w:p>
        </w:tc>
        <w:tc>
          <w:tcPr>
            <w:tcW w:w="1580" w:type="dxa"/>
            <w:shd w:val="clear" w:color="auto" w:fill="auto"/>
          </w:tcPr>
          <w:p w:rsidR="00FF6849" w:rsidRPr="006D36A7" w:rsidRDefault="00FF6849" w:rsidP="0099455C">
            <w:pPr>
              <w:spacing w:before="100" w:beforeAutospacing="1" w:after="100" w:afterAutospacing="1"/>
              <w:jc w:val="center"/>
              <w:rPr>
                <w:rFonts w:ascii="Bookman Old Style" w:hAnsi="Bookman Old Style" w:cs="Arial"/>
                <w:b/>
                <w:color w:val="000000" w:themeColor="text1"/>
              </w:rPr>
            </w:pPr>
            <w:r w:rsidRPr="006D36A7">
              <w:rPr>
                <w:rFonts w:ascii="Bookman Old Style" w:hAnsi="Bookman Old Style" w:cs="Arial"/>
                <w:b/>
                <w:color w:val="000000" w:themeColor="text1"/>
              </w:rPr>
              <w:t>Directions (in brief)</w:t>
            </w:r>
          </w:p>
        </w:tc>
        <w:tc>
          <w:tcPr>
            <w:tcW w:w="1657" w:type="dxa"/>
            <w:shd w:val="clear" w:color="auto" w:fill="auto"/>
          </w:tcPr>
          <w:p w:rsidR="00FF6849" w:rsidRPr="006D36A7" w:rsidRDefault="00FF6849" w:rsidP="0099455C">
            <w:pPr>
              <w:spacing w:before="100" w:beforeAutospacing="1" w:after="100" w:afterAutospacing="1"/>
              <w:jc w:val="center"/>
              <w:rPr>
                <w:rFonts w:ascii="Bookman Old Style" w:hAnsi="Bookman Old Style" w:cs="Arial"/>
                <w:b/>
                <w:color w:val="000000" w:themeColor="text1"/>
              </w:rPr>
            </w:pPr>
            <w:r w:rsidRPr="006D36A7">
              <w:rPr>
                <w:rFonts w:ascii="Bookman Old Style" w:hAnsi="Bookman Old Style" w:cs="Arial"/>
                <w:b/>
                <w:color w:val="000000" w:themeColor="text1"/>
              </w:rPr>
              <w:t>Whether appeals have been filed and if so whether stay orders have been obtained.</w:t>
            </w:r>
          </w:p>
        </w:tc>
        <w:tc>
          <w:tcPr>
            <w:tcW w:w="1866" w:type="dxa"/>
            <w:shd w:val="clear" w:color="auto" w:fill="auto"/>
          </w:tcPr>
          <w:p w:rsidR="00FF6849" w:rsidRPr="006D36A7" w:rsidRDefault="00FF6849" w:rsidP="0099455C">
            <w:pPr>
              <w:spacing w:before="100" w:beforeAutospacing="1" w:after="100" w:afterAutospacing="1"/>
              <w:jc w:val="center"/>
              <w:rPr>
                <w:rFonts w:ascii="Bookman Old Style" w:hAnsi="Bookman Old Style" w:cs="Arial"/>
                <w:b/>
                <w:color w:val="000000" w:themeColor="text1"/>
              </w:rPr>
            </w:pPr>
            <w:r w:rsidRPr="006D36A7">
              <w:rPr>
                <w:rFonts w:ascii="Bookman Old Style" w:hAnsi="Bookman Old Style" w:cs="Arial"/>
                <w:b/>
                <w:color w:val="000000" w:themeColor="text1"/>
              </w:rPr>
              <w:t>Implications on the current Select List</w:t>
            </w:r>
          </w:p>
        </w:tc>
        <w:tc>
          <w:tcPr>
            <w:tcW w:w="1559" w:type="dxa"/>
            <w:shd w:val="clear" w:color="auto" w:fill="auto"/>
          </w:tcPr>
          <w:p w:rsidR="00FF6849" w:rsidRPr="006D36A7" w:rsidRDefault="00FF6849" w:rsidP="0099455C">
            <w:pPr>
              <w:spacing w:before="100" w:beforeAutospacing="1" w:after="100" w:afterAutospacing="1"/>
              <w:jc w:val="center"/>
              <w:rPr>
                <w:rFonts w:ascii="Bookman Old Style" w:hAnsi="Bookman Old Style" w:cs="Arial"/>
                <w:b/>
                <w:color w:val="000000" w:themeColor="text1"/>
              </w:rPr>
            </w:pPr>
            <w:r w:rsidRPr="006D36A7">
              <w:rPr>
                <w:rFonts w:ascii="Bookman Old Style" w:hAnsi="Bookman Old Style" w:cs="Arial"/>
                <w:b/>
                <w:color w:val="000000" w:themeColor="text1"/>
              </w:rPr>
              <w:t>Whether a copy of the orders has been enclosed</w:t>
            </w:r>
          </w:p>
        </w:tc>
        <w:tc>
          <w:tcPr>
            <w:tcW w:w="1158" w:type="dxa"/>
            <w:shd w:val="clear" w:color="auto" w:fill="auto"/>
          </w:tcPr>
          <w:p w:rsidR="00FF6849" w:rsidRPr="006D36A7" w:rsidRDefault="00FF6849" w:rsidP="0099455C">
            <w:pPr>
              <w:spacing w:before="100" w:beforeAutospacing="1" w:after="100" w:afterAutospacing="1"/>
              <w:jc w:val="center"/>
              <w:rPr>
                <w:rFonts w:ascii="Bookman Old Style" w:hAnsi="Bookman Old Style" w:cs="Arial"/>
                <w:b/>
                <w:color w:val="000000" w:themeColor="text1"/>
              </w:rPr>
            </w:pPr>
            <w:r w:rsidRPr="006D36A7">
              <w:rPr>
                <w:rFonts w:ascii="Bookman Old Style" w:hAnsi="Bookman Old Style" w:cs="Arial"/>
                <w:b/>
                <w:color w:val="000000" w:themeColor="text1"/>
              </w:rPr>
              <w:t>Remarks</w:t>
            </w:r>
          </w:p>
        </w:tc>
      </w:tr>
      <w:tr w:rsidR="00FF6849" w:rsidRPr="006D36A7" w:rsidTr="00B139E1">
        <w:tc>
          <w:tcPr>
            <w:tcW w:w="817"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2014"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1080"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1159"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1701"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1580"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1657"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1866"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1559"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1158"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r>
      <w:tr w:rsidR="00FF6849" w:rsidRPr="006D36A7" w:rsidTr="00B139E1">
        <w:tc>
          <w:tcPr>
            <w:tcW w:w="817"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2014"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1080"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1159"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1701"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1580"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1657"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1866"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1559"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1158"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r>
      <w:tr w:rsidR="00FF6849" w:rsidRPr="006D36A7" w:rsidTr="00B139E1">
        <w:tc>
          <w:tcPr>
            <w:tcW w:w="817"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2014"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1080"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1159"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1701"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1580"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1657"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1866"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1559"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c>
          <w:tcPr>
            <w:tcW w:w="1158" w:type="dxa"/>
            <w:shd w:val="clear" w:color="auto" w:fill="auto"/>
          </w:tcPr>
          <w:p w:rsidR="00FF6849" w:rsidRPr="006D36A7" w:rsidRDefault="00FF6849" w:rsidP="00B139E1">
            <w:pPr>
              <w:spacing w:before="60" w:after="60"/>
              <w:jc w:val="center"/>
              <w:rPr>
                <w:rFonts w:ascii="Bookman Old Style" w:hAnsi="Bookman Old Style" w:cs="Arial"/>
                <w:b/>
                <w:color w:val="000000" w:themeColor="text1"/>
              </w:rPr>
            </w:pPr>
          </w:p>
        </w:tc>
      </w:tr>
      <w:tr w:rsidR="00566ADA" w:rsidRPr="006D36A7" w:rsidTr="00B139E1">
        <w:tc>
          <w:tcPr>
            <w:tcW w:w="817" w:type="dxa"/>
            <w:shd w:val="clear" w:color="auto" w:fill="auto"/>
          </w:tcPr>
          <w:p w:rsidR="00566ADA" w:rsidRPr="006D36A7" w:rsidRDefault="00566ADA" w:rsidP="00B139E1">
            <w:pPr>
              <w:spacing w:before="60" w:after="60"/>
              <w:jc w:val="center"/>
              <w:rPr>
                <w:rFonts w:ascii="Bookman Old Style" w:hAnsi="Bookman Old Style" w:cs="Arial"/>
                <w:b/>
                <w:color w:val="000000" w:themeColor="text1"/>
              </w:rPr>
            </w:pPr>
          </w:p>
        </w:tc>
        <w:tc>
          <w:tcPr>
            <w:tcW w:w="2014" w:type="dxa"/>
            <w:shd w:val="clear" w:color="auto" w:fill="auto"/>
          </w:tcPr>
          <w:p w:rsidR="00566ADA" w:rsidRPr="006D36A7" w:rsidRDefault="00566ADA" w:rsidP="00B139E1">
            <w:pPr>
              <w:spacing w:before="60" w:after="60"/>
              <w:jc w:val="center"/>
              <w:rPr>
                <w:rFonts w:ascii="Bookman Old Style" w:hAnsi="Bookman Old Style" w:cs="Arial"/>
                <w:b/>
                <w:color w:val="000000" w:themeColor="text1"/>
              </w:rPr>
            </w:pPr>
          </w:p>
        </w:tc>
        <w:tc>
          <w:tcPr>
            <w:tcW w:w="1080" w:type="dxa"/>
            <w:shd w:val="clear" w:color="auto" w:fill="auto"/>
          </w:tcPr>
          <w:p w:rsidR="00566ADA" w:rsidRPr="006D36A7" w:rsidRDefault="00566ADA" w:rsidP="00B139E1">
            <w:pPr>
              <w:spacing w:before="60" w:after="60"/>
              <w:jc w:val="center"/>
              <w:rPr>
                <w:rFonts w:ascii="Bookman Old Style" w:hAnsi="Bookman Old Style" w:cs="Arial"/>
                <w:b/>
                <w:color w:val="000000" w:themeColor="text1"/>
              </w:rPr>
            </w:pPr>
          </w:p>
        </w:tc>
        <w:tc>
          <w:tcPr>
            <w:tcW w:w="1159" w:type="dxa"/>
            <w:shd w:val="clear" w:color="auto" w:fill="auto"/>
          </w:tcPr>
          <w:p w:rsidR="00566ADA" w:rsidRPr="006D36A7" w:rsidRDefault="00566ADA" w:rsidP="00B139E1">
            <w:pPr>
              <w:spacing w:before="60" w:after="60"/>
              <w:jc w:val="center"/>
              <w:rPr>
                <w:rFonts w:ascii="Bookman Old Style" w:hAnsi="Bookman Old Style" w:cs="Arial"/>
                <w:b/>
                <w:color w:val="000000" w:themeColor="text1"/>
              </w:rPr>
            </w:pPr>
          </w:p>
        </w:tc>
        <w:tc>
          <w:tcPr>
            <w:tcW w:w="1701" w:type="dxa"/>
            <w:shd w:val="clear" w:color="auto" w:fill="auto"/>
          </w:tcPr>
          <w:p w:rsidR="00566ADA" w:rsidRPr="006D36A7" w:rsidRDefault="00566ADA" w:rsidP="00B139E1">
            <w:pPr>
              <w:spacing w:before="60" w:after="60"/>
              <w:jc w:val="center"/>
              <w:rPr>
                <w:rFonts w:ascii="Bookman Old Style" w:hAnsi="Bookman Old Style" w:cs="Arial"/>
                <w:b/>
                <w:color w:val="000000" w:themeColor="text1"/>
              </w:rPr>
            </w:pPr>
          </w:p>
        </w:tc>
        <w:tc>
          <w:tcPr>
            <w:tcW w:w="1580" w:type="dxa"/>
            <w:shd w:val="clear" w:color="auto" w:fill="auto"/>
          </w:tcPr>
          <w:p w:rsidR="00566ADA" w:rsidRPr="006D36A7" w:rsidRDefault="00566ADA" w:rsidP="00B139E1">
            <w:pPr>
              <w:spacing w:before="60" w:after="60"/>
              <w:jc w:val="center"/>
              <w:rPr>
                <w:rFonts w:ascii="Bookman Old Style" w:hAnsi="Bookman Old Style" w:cs="Arial"/>
                <w:b/>
                <w:color w:val="000000" w:themeColor="text1"/>
              </w:rPr>
            </w:pPr>
          </w:p>
        </w:tc>
        <w:tc>
          <w:tcPr>
            <w:tcW w:w="1657" w:type="dxa"/>
            <w:shd w:val="clear" w:color="auto" w:fill="auto"/>
          </w:tcPr>
          <w:p w:rsidR="00566ADA" w:rsidRPr="006D36A7" w:rsidRDefault="00566ADA" w:rsidP="00B139E1">
            <w:pPr>
              <w:spacing w:before="60" w:after="60"/>
              <w:jc w:val="center"/>
              <w:rPr>
                <w:rFonts w:ascii="Bookman Old Style" w:hAnsi="Bookman Old Style" w:cs="Arial"/>
                <w:b/>
                <w:color w:val="000000" w:themeColor="text1"/>
              </w:rPr>
            </w:pPr>
          </w:p>
        </w:tc>
        <w:tc>
          <w:tcPr>
            <w:tcW w:w="1866" w:type="dxa"/>
            <w:shd w:val="clear" w:color="auto" w:fill="auto"/>
          </w:tcPr>
          <w:p w:rsidR="00566ADA" w:rsidRPr="006D36A7" w:rsidRDefault="00566ADA" w:rsidP="00B139E1">
            <w:pPr>
              <w:spacing w:before="60" w:after="60"/>
              <w:jc w:val="center"/>
              <w:rPr>
                <w:rFonts w:ascii="Bookman Old Style" w:hAnsi="Bookman Old Style" w:cs="Arial"/>
                <w:b/>
                <w:color w:val="000000" w:themeColor="text1"/>
              </w:rPr>
            </w:pPr>
          </w:p>
        </w:tc>
        <w:tc>
          <w:tcPr>
            <w:tcW w:w="1559" w:type="dxa"/>
            <w:shd w:val="clear" w:color="auto" w:fill="auto"/>
          </w:tcPr>
          <w:p w:rsidR="00566ADA" w:rsidRPr="006D36A7" w:rsidRDefault="00566ADA" w:rsidP="00B139E1">
            <w:pPr>
              <w:spacing w:before="60" w:after="60"/>
              <w:jc w:val="center"/>
              <w:rPr>
                <w:rFonts w:ascii="Bookman Old Style" w:hAnsi="Bookman Old Style" w:cs="Arial"/>
                <w:b/>
                <w:color w:val="000000" w:themeColor="text1"/>
              </w:rPr>
            </w:pPr>
          </w:p>
        </w:tc>
        <w:tc>
          <w:tcPr>
            <w:tcW w:w="1158" w:type="dxa"/>
            <w:shd w:val="clear" w:color="auto" w:fill="auto"/>
          </w:tcPr>
          <w:p w:rsidR="00566ADA" w:rsidRPr="006D36A7" w:rsidRDefault="00566ADA" w:rsidP="00B139E1">
            <w:pPr>
              <w:spacing w:before="60" w:after="60"/>
              <w:jc w:val="center"/>
              <w:rPr>
                <w:rFonts w:ascii="Bookman Old Style" w:hAnsi="Bookman Old Style" w:cs="Arial"/>
                <w:b/>
                <w:color w:val="000000" w:themeColor="text1"/>
              </w:rPr>
            </w:pPr>
          </w:p>
        </w:tc>
      </w:tr>
    </w:tbl>
    <w:p w:rsidR="00FF6849" w:rsidRPr="006D36A7" w:rsidRDefault="00FF6849" w:rsidP="00FF6849">
      <w:pPr>
        <w:rPr>
          <w:b/>
          <w:color w:val="000000" w:themeColor="text1"/>
        </w:rPr>
      </w:pPr>
    </w:p>
    <w:p w:rsidR="00FF6849" w:rsidRPr="006D36A7" w:rsidRDefault="00FF6849" w:rsidP="00FF6849">
      <w:pPr>
        <w:rPr>
          <w:rFonts w:ascii="Bookman Old Style" w:hAnsi="Bookman Old Style"/>
          <w:b/>
          <w:color w:val="000000" w:themeColor="text1"/>
        </w:rPr>
      </w:pPr>
    </w:p>
    <w:p w:rsidR="00FF6849" w:rsidRPr="006D36A7" w:rsidRDefault="00FF6849" w:rsidP="00FF6849">
      <w:pPr>
        <w:rPr>
          <w:rFonts w:ascii="Bookman Old Style" w:hAnsi="Bookman Old Style"/>
          <w:b/>
          <w:color w:val="000000" w:themeColor="text1"/>
        </w:rPr>
      </w:pPr>
    </w:p>
    <w:p w:rsidR="00FF6849" w:rsidRPr="006D36A7" w:rsidRDefault="00FF6849" w:rsidP="00FF6849">
      <w:pPr>
        <w:ind w:left="8640" w:firstLine="720"/>
        <w:jc w:val="center"/>
        <w:rPr>
          <w:rFonts w:ascii="Bookman Old Style" w:hAnsi="Bookman Old Style"/>
          <w:b/>
          <w:color w:val="000000" w:themeColor="text1"/>
          <w:u w:val="single"/>
        </w:rPr>
      </w:pPr>
      <w:r w:rsidRPr="006D36A7">
        <w:rPr>
          <w:rFonts w:ascii="Bookman Old Style" w:hAnsi="Bookman Old Style"/>
          <w:color w:val="000000" w:themeColor="text1"/>
        </w:rPr>
        <w:t xml:space="preserve"> </w:t>
      </w:r>
      <w:r w:rsidRPr="006D36A7">
        <w:rPr>
          <w:rFonts w:ascii="Arial" w:hAnsi="Arial" w:cs="Arial"/>
          <w:b/>
          <w:color w:val="000000" w:themeColor="text1"/>
        </w:rPr>
        <w:t>(Name and Signature of Secretary)</w:t>
      </w:r>
    </w:p>
    <w:p w:rsidR="00D373F0" w:rsidRPr="006D36A7" w:rsidRDefault="00D373F0" w:rsidP="00FF6849">
      <w:pPr>
        <w:ind w:left="3600" w:firstLine="720"/>
        <w:jc w:val="center"/>
        <w:rPr>
          <w:b/>
          <w:color w:val="000000" w:themeColor="text1"/>
        </w:rPr>
      </w:pPr>
    </w:p>
    <w:p w:rsidR="00D373F0" w:rsidRPr="006D36A7" w:rsidRDefault="00D373F0" w:rsidP="00FF6849">
      <w:pPr>
        <w:ind w:left="3600" w:firstLine="720"/>
        <w:jc w:val="center"/>
        <w:rPr>
          <w:b/>
          <w:color w:val="000000" w:themeColor="text1"/>
        </w:rPr>
      </w:pPr>
    </w:p>
    <w:p w:rsidR="00D373F0" w:rsidRPr="006D36A7" w:rsidRDefault="00D373F0" w:rsidP="00FF6849">
      <w:pPr>
        <w:ind w:left="3600" w:firstLine="720"/>
        <w:jc w:val="center"/>
        <w:rPr>
          <w:b/>
          <w:color w:val="000000" w:themeColor="text1"/>
        </w:rPr>
      </w:pPr>
    </w:p>
    <w:p w:rsidR="00D373F0" w:rsidRPr="006D36A7" w:rsidRDefault="00D373F0" w:rsidP="00FF6849">
      <w:pPr>
        <w:ind w:left="3600" w:firstLine="720"/>
        <w:jc w:val="center"/>
        <w:rPr>
          <w:b/>
          <w:color w:val="000000" w:themeColor="text1"/>
        </w:rPr>
      </w:pPr>
    </w:p>
    <w:p w:rsidR="00D373F0" w:rsidRPr="006D36A7" w:rsidRDefault="00D373F0" w:rsidP="00D373F0">
      <w:pPr>
        <w:spacing w:line="240" w:lineRule="auto"/>
        <w:jc w:val="center"/>
        <w:rPr>
          <w:rFonts w:ascii="Bookman Old Style" w:hAnsi="Bookman Old Style"/>
          <w:b/>
          <w:color w:val="000000" w:themeColor="text1"/>
        </w:rPr>
      </w:pPr>
    </w:p>
    <w:p w:rsidR="00D373F0" w:rsidRPr="006D36A7" w:rsidRDefault="00D373F0" w:rsidP="00CA2152">
      <w:pPr>
        <w:spacing w:line="240" w:lineRule="auto"/>
        <w:jc w:val="center"/>
        <w:outlineLvl w:val="0"/>
        <w:rPr>
          <w:rFonts w:ascii="Bookman Old Style" w:hAnsi="Bookman Old Style"/>
          <w:b/>
          <w:color w:val="000000" w:themeColor="text1"/>
        </w:rPr>
      </w:pPr>
      <w:r w:rsidRPr="006D36A7">
        <w:rPr>
          <w:rFonts w:ascii="Bookman Old Style" w:hAnsi="Bookman Old Style"/>
          <w:b/>
          <w:color w:val="000000" w:themeColor="text1"/>
        </w:rPr>
        <w:lastRenderedPageBreak/>
        <w:t>ANNEXURE -VI</w:t>
      </w:r>
    </w:p>
    <w:p w:rsidR="00D373F0" w:rsidRPr="006D36A7" w:rsidRDefault="00D373F0" w:rsidP="008E67A0">
      <w:pPr>
        <w:pStyle w:val="ListParagraph"/>
        <w:numPr>
          <w:ilvl w:val="0"/>
          <w:numId w:val="96"/>
        </w:numPr>
        <w:tabs>
          <w:tab w:val="left" w:pos="14220"/>
        </w:tabs>
        <w:spacing w:after="0" w:line="240" w:lineRule="auto"/>
        <w:jc w:val="both"/>
        <w:rPr>
          <w:rFonts w:ascii="Bookman Old Style" w:hAnsi="Bookman Old Style"/>
          <w:b/>
          <w:color w:val="000000" w:themeColor="text1"/>
          <w:u w:val="single"/>
        </w:rPr>
      </w:pPr>
      <w:r w:rsidRPr="006D36A7">
        <w:rPr>
          <w:rFonts w:ascii="Bookman Old Style" w:hAnsi="Bookman Old Style"/>
          <w:b/>
          <w:color w:val="000000" w:themeColor="text1"/>
          <w:u w:val="single"/>
        </w:rPr>
        <w:t>STATEMENT OF APAR’s FURNISHED TO THE COMMISSION</w:t>
      </w:r>
    </w:p>
    <w:p w:rsidR="00D373F0" w:rsidRPr="006D36A7" w:rsidRDefault="00D373F0" w:rsidP="00F77978">
      <w:pPr>
        <w:pStyle w:val="ListParagraph"/>
        <w:tabs>
          <w:tab w:val="left" w:pos="14220"/>
        </w:tabs>
        <w:spacing w:after="0" w:line="240" w:lineRule="auto"/>
        <w:ind w:left="1080"/>
        <w:jc w:val="both"/>
        <w:rPr>
          <w:rFonts w:ascii="Bookman Old Style" w:hAnsi="Bookman Old Style"/>
          <w:b/>
          <w:color w:val="000000" w:themeColor="text1"/>
          <w:u w:val="single"/>
        </w:rPr>
      </w:pPr>
    </w:p>
    <w:tbl>
      <w:tblPr>
        <w:tblW w:w="14784"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476"/>
        <w:gridCol w:w="2560"/>
        <w:gridCol w:w="940"/>
        <w:gridCol w:w="1026"/>
        <w:gridCol w:w="1624"/>
        <w:gridCol w:w="513"/>
        <w:gridCol w:w="1477"/>
        <w:gridCol w:w="708"/>
        <w:gridCol w:w="2254"/>
        <w:gridCol w:w="1354"/>
      </w:tblGrid>
      <w:tr w:rsidR="00D373F0" w:rsidRPr="00244CC0" w:rsidTr="00582F60">
        <w:trPr>
          <w:trHeight w:val="218"/>
        </w:trPr>
        <w:tc>
          <w:tcPr>
            <w:tcW w:w="852" w:type="dxa"/>
            <w:vMerge w:val="restart"/>
            <w:tcBorders>
              <w:top w:val="single" w:sz="4" w:space="0" w:color="auto"/>
              <w:left w:val="single" w:sz="4" w:space="0" w:color="auto"/>
              <w:bottom w:val="single" w:sz="4" w:space="0" w:color="auto"/>
              <w:right w:val="single" w:sz="4" w:space="0" w:color="auto"/>
            </w:tcBorders>
          </w:tcPr>
          <w:p w:rsidR="00D373F0" w:rsidRPr="00087596" w:rsidRDefault="00D373F0" w:rsidP="002F6768">
            <w:pPr>
              <w:spacing w:beforeLines="60" w:after="100" w:afterAutospacing="1" w:line="240" w:lineRule="auto"/>
              <w:jc w:val="center"/>
              <w:rPr>
                <w:rFonts w:ascii="Bookman Old Style" w:hAnsi="Bookman Old Style"/>
                <w:b/>
                <w:color w:val="000000" w:themeColor="text1"/>
                <w:sz w:val="20"/>
              </w:rPr>
            </w:pPr>
            <w:r w:rsidRPr="00087596">
              <w:rPr>
                <w:rFonts w:ascii="Bookman Old Style" w:hAnsi="Bookman Old Style"/>
                <w:b/>
                <w:color w:val="000000" w:themeColor="text1"/>
                <w:sz w:val="20"/>
              </w:rPr>
              <w:t>Sl. No.</w:t>
            </w:r>
          </w:p>
        </w:tc>
        <w:tc>
          <w:tcPr>
            <w:tcW w:w="1476" w:type="dxa"/>
            <w:vMerge w:val="restart"/>
            <w:tcBorders>
              <w:top w:val="single" w:sz="4" w:space="0" w:color="auto"/>
              <w:left w:val="single" w:sz="4" w:space="0" w:color="auto"/>
              <w:bottom w:val="single" w:sz="4" w:space="0" w:color="auto"/>
              <w:right w:val="single" w:sz="4" w:space="0" w:color="auto"/>
            </w:tcBorders>
          </w:tcPr>
          <w:p w:rsidR="00D373F0" w:rsidRPr="00087596" w:rsidRDefault="00D373F0" w:rsidP="002F6768">
            <w:pPr>
              <w:spacing w:beforeLines="60" w:after="100" w:afterAutospacing="1" w:line="240" w:lineRule="auto"/>
              <w:ind w:right="-129"/>
              <w:jc w:val="center"/>
              <w:rPr>
                <w:rFonts w:ascii="Bookman Old Style" w:hAnsi="Bookman Old Style"/>
                <w:b/>
                <w:color w:val="000000" w:themeColor="text1"/>
                <w:sz w:val="20"/>
              </w:rPr>
            </w:pPr>
            <w:r w:rsidRPr="00087596">
              <w:rPr>
                <w:rFonts w:ascii="Bookman Old Style" w:hAnsi="Bookman Old Style"/>
                <w:b/>
                <w:color w:val="000000" w:themeColor="text1"/>
                <w:sz w:val="20"/>
              </w:rPr>
              <w:t xml:space="preserve">Name of Officer </w:t>
            </w:r>
            <w:r w:rsidR="00B139E1">
              <w:rPr>
                <w:rFonts w:ascii="Bookman Old Style" w:hAnsi="Bookman Old Style"/>
                <w:b/>
                <w:color w:val="000000" w:themeColor="text1"/>
                <w:sz w:val="20"/>
              </w:rPr>
              <w:br/>
            </w:r>
            <w:r w:rsidRPr="00087596">
              <w:rPr>
                <w:rFonts w:ascii="Bookman Old Style" w:hAnsi="Bookman Old Style"/>
                <w:b/>
                <w:color w:val="000000" w:themeColor="text1"/>
                <w:sz w:val="20"/>
              </w:rPr>
              <w:t>(S/Sh.)</w:t>
            </w:r>
          </w:p>
        </w:tc>
        <w:tc>
          <w:tcPr>
            <w:tcW w:w="25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D373F0" w:rsidRPr="00582F60" w:rsidRDefault="00D373F0" w:rsidP="00582F60">
            <w:pPr>
              <w:spacing w:after="0" w:line="240" w:lineRule="auto"/>
              <w:ind w:left="113" w:right="113"/>
              <w:jc w:val="center"/>
              <w:rPr>
                <w:rFonts w:ascii="Bookman Old Style" w:hAnsi="Bookman Old Style"/>
                <w:b/>
                <w:color w:val="000000" w:themeColor="text1"/>
                <w:sz w:val="20"/>
                <w:szCs w:val="20"/>
              </w:rPr>
            </w:pPr>
            <w:r w:rsidRPr="00582F60">
              <w:rPr>
                <w:rFonts w:ascii="Bookman Old Style" w:hAnsi="Bookman Old Style"/>
                <w:b/>
                <w:color w:val="000000" w:themeColor="text1"/>
                <w:sz w:val="20"/>
                <w:szCs w:val="20"/>
              </w:rPr>
              <w:t>Period of APAR preceding 5 years OR 5 years up to the year of Select List or as applicable in the RRs if qualifying service is more than 05 years (Separate row for each part APAR) e.g. 2007-08, 2008-09, 2009-10, 2010-11, 2011-12</w:t>
            </w:r>
          </w:p>
        </w:tc>
        <w:tc>
          <w:tcPr>
            <w:tcW w:w="3590" w:type="dxa"/>
            <w:gridSpan w:val="3"/>
            <w:tcBorders>
              <w:top w:val="single" w:sz="4" w:space="0" w:color="auto"/>
              <w:left w:val="single" w:sz="4" w:space="0" w:color="auto"/>
              <w:bottom w:val="single" w:sz="4" w:space="0" w:color="auto"/>
              <w:right w:val="single" w:sz="4" w:space="0" w:color="auto"/>
            </w:tcBorders>
          </w:tcPr>
          <w:p w:rsidR="00D373F0" w:rsidRPr="00087596" w:rsidRDefault="00D373F0" w:rsidP="002F6768">
            <w:pPr>
              <w:spacing w:beforeLines="60" w:after="100" w:afterAutospacing="1" w:line="240" w:lineRule="auto"/>
              <w:jc w:val="center"/>
              <w:rPr>
                <w:rFonts w:ascii="Bookman Old Style" w:hAnsi="Bookman Old Style"/>
                <w:b/>
                <w:color w:val="000000" w:themeColor="text1"/>
                <w:sz w:val="20"/>
              </w:rPr>
            </w:pPr>
            <w:r w:rsidRPr="00087596">
              <w:rPr>
                <w:rFonts w:ascii="Bookman Old Style" w:hAnsi="Bookman Old Style"/>
                <w:b/>
                <w:color w:val="000000" w:themeColor="text1"/>
                <w:sz w:val="20"/>
              </w:rPr>
              <w:t>Whether available?</w:t>
            </w:r>
          </w:p>
        </w:tc>
        <w:tc>
          <w:tcPr>
            <w:tcW w:w="1990" w:type="dxa"/>
            <w:gridSpan w:val="2"/>
            <w:vMerge w:val="restart"/>
            <w:tcBorders>
              <w:top w:val="single" w:sz="4" w:space="0" w:color="auto"/>
              <w:left w:val="single" w:sz="4" w:space="0" w:color="auto"/>
              <w:bottom w:val="single" w:sz="4" w:space="0" w:color="auto"/>
              <w:right w:val="single" w:sz="4" w:space="0" w:color="auto"/>
            </w:tcBorders>
          </w:tcPr>
          <w:p w:rsidR="00D373F0" w:rsidRPr="00087596" w:rsidRDefault="00D373F0" w:rsidP="002F6768">
            <w:pPr>
              <w:spacing w:beforeLines="60" w:after="100" w:afterAutospacing="1" w:line="240" w:lineRule="auto"/>
              <w:jc w:val="center"/>
              <w:rPr>
                <w:rFonts w:ascii="Bookman Old Style" w:hAnsi="Bookman Old Style"/>
                <w:b/>
                <w:color w:val="000000" w:themeColor="text1"/>
                <w:sz w:val="20"/>
              </w:rPr>
            </w:pPr>
            <w:r w:rsidRPr="00087596">
              <w:rPr>
                <w:rFonts w:ascii="Bookman Old Style" w:hAnsi="Bookman Old Style"/>
                <w:b/>
                <w:color w:val="000000" w:themeColor="text1"/>
                <w:sz w:val="20"/>
              </w:rPr>
              <w:t>Whether APAR is duly reported/ reviewed/</w:t>
            </w:r>
            <w:r w:rsidR="00582F60">
              <w:rPr>
                <w:rFonts w:ascii="Bookman Old Style" w:hAnsi="Bookman Old Style"/>
                <w:b/>
                <w:color w:val="000000" w:themeColor="text1"/>
                <w:sz w:val="20"/>
              </w:rPr>
              <w:br/>
            </w:r>
            <w:r w:rsidRPr="00087596">
              <w:rPr>
                <w:rFonts w:ascii="Bookman Old Style" w:hAnsi="Bookman Old Style"/>
                <w:b/>
                <w:color w:val="000000" w:themeColor="text1"/>
                <w:sz w:val="20"/>
              </w:rPr>
              <w:t>accepted?</w:t>
            </w:r>
          </w:p>
        </w:tc>
        <w:tc>
          <w:tcPr>
            <w:tcW w:w="2962" w:type="dxa"/>
            <w:gridSpan w:val="2"/>
            <w:vMerge w:val="restart"/>
            <w:tcBorders>
              <w:top w:val="single" w:sz="4" w:space="0" w:color="auto"/>
              <w:left w:val="single" w:sz="4" w:space="0" w:color="auto"/>
              <w:bottom w:val="single" w:sz="4" w:space="0" w:color="auto"/>
              <w:right w:val="single" w:sz="4" w:space="0" w:color="auto"/>
            </w:tcBorders>
          </w:tcPr>
          <w:p w:rsidR="00D373F0" w:rsidRPr="00087596" w:rsidRDefault="00D373F0" w:rsidP="002F6768">
            <w:pPr>
              <w:spacing w:beforeLines="60" w:after="100" w:afterAutospacing="1" w:line="240" w:lineRule="auto"/>
              <w:jc w:val="center"/>
              <w:rPr>
                <w:rFonts w:ascii="Bookman Old Style" w:hAnsi="Bookman Old Style"/>
                <w:b/>
                <w:color w:val="000000" w:themeColor="text1"/>
                <w:sz w:val="20"/>
              </w:rPr>
            </w:pPr>
            <w:r w:rsidRPr="00087596">
              <w:rPr>
                <w:rFonts w:ascii="Bookman Old Style" w:hAnsi="Bookman Old Style"/>
                <w:b/>
                <w:color w:val="000000" w:themeColor="text1"/>
                <w:sz w:val="20"/>
              </w:rPr>
              <w:t>Whether adverse entries communicated to the officer concerned and whether representation if any finally disposed off.</w:t>
            </w:r>
          </w:p>
        </w:tc>
        <w:tc>
          <w:tcPr>
            <w:tcW w:w="1354" w:type="dxa"/>
            <w:vMerge w:val="restart"/>
            <w:tcBorders>
              <w:top w:val="single" w:sz="4" w:space="0" w:color="auto"/>
              <w:left w:val="single" w:sz="4" w:space="0" w:color="auto"/>
              <w:bottom w:val="single" w:sz="4" w:space="0" w:color="auto"/>
              <w:right w:val="single" w:sz="4" w:space="0" w:color="auto"/>
            </w:tcBorders>
          </w:tcPr>
          <w:p w:rsidR="00D373F0" w:rsidRPr="00087596" w:rsidRDefault="00D373F0" w:rsidP="002F6768">
            <w:pPr>
              <w:spacing w:beforeLines="60" w:after="100" w:afterAutospacing="1" w:line="240" w:lineRule="auto"/>
              <w:jc w:val="center"/>
              <w:rPr>
                <w:rFonts w:ascii="Bookman Old Style" w:hAnsi="Bookman Old Style"/>
                <w:b/>
                <w:color w:val="000000" w:themeColor="text1"/>
                <w:sz w:val="20"/>
              </w:rPr>
            </w:pPr>
            <w:r w:rsidRPr="00087596">
              <w:rPr>
                <w:rFonts w:ascii="Bookman Old Style" w:hAnsi="Bookman Old Style"/>
                <w:b/>
                <w:color w:val="000000" w:themeColor="text1"/>
                <w:sz w:val="20"/>
              </w:rPr>
              <w:t>Remarks</w:t>
            </w:r>
          </w:p>
        </w:tc>
      </w:tr>
      <w:tr w:rsidR="00D373F0" w:rsidRPr="00244CC0" w:rsidTr="00582F60">
        <w:trPr>
          <w:trHeight w:val="497"/>
        </w:trPr>
        <w:tc>
          <w:tcPr>
            <w:tcW w:w="852"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rPr>
                <w:rFonts w:ascii="Bookman Old Style" w:hAnsi="Bookman Old Style"/>
                <w:color w:val="000000" w:themeColor="text1"/>
                <w:sz w:val="20"/>
              </w:rPr>
            </w:pPr>
          </w:p>
        </w:tc>
        <w:tc>
          <w:tcPr>
            <w:tcW w:w="1476"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rPr>
                <w:rFonts w:ascii="Bookman Old Style" w:hAnsi="Bookman Old Style"/>
                <w:color w:val="000000" w:themeColor="text1"/>
                <w:sz w:val="20"/>
              </w:rPr>
            </w:pPr>
          </w:p>
        </w:tc>
        <w:tc>
          <w:tcPr>
            <w:tcW w:w="2560"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rPr>
                <w:rFonts w:ascii="Bookman Old Style" w:hAnsi="Bookman Old Style"/>
                <w:color w:val="000000" w:themeColor="text1"/>
                <w:sz w:val="20"/>
              </w:rPr>
            </w:pPr>
          </w:p>
        </w:tc>
        <w:tc>
          <w:tcPr>
            <w:tcW w:w="940" w:type="dxa"/>
            <w:vMerge w:val="restart"/>
            <w:tcBorders>
              <w:top w:val="single" w:sz="4" w:space="0" w:color="auto"/>
              <w:left w:val="single" w:sz="4" w:space="0" w:color="auto"/>
              <w:bottom w:val="single" w:sz="4" w:space="0" w:color="auto"/>
              <w:right w:val="single" w:sz="4" w:space="0" w:color="auto"/>
            </w:tcBorders>
          </w:tcPr>
          <w:p w:rsidR="00D373F0" w:rsidRPr="00087596" w:rsidRDefault="00D373F0" w:rsidP="00B139E1">
            <w:pPr>
              <w:spacing w:before="100" w:beforeAutospacing="1" w:after="100" w:afterAutospacing="1"/>
              <w:jc w:val="center"/>
              <w:rPr>
                <w:rFonts w:ascii="Bookman Old Style" w:hAnsi="Bookman Old Style"/>
                <w:b/>
                <w:color w:val="000000" w:themeColor="text1"/>
                <w:sz w:val="20"/>
              </w:rPr>
            </w:pPr>
            <w:r w:rsidRPr="00087596">
              <w:rPr>
                <w:rFonts w:ascii="Bookman Old Style" w:hAnsi="Bookman Old Style"/>
                <w:b/>
                <w:color w:val="000000" w:themeColor="text1"/>
                <w:sz w:val="20"/>
              </w:rPr>
              <w:t>If yes, mark (√)</w:t>
            </w:r>
          </w:p>
        </w:tc>
        <w:tc>
          <w:tcPr>
            <w:tcW w:w="2650" w:type="dxa"/>
            <w:gridSpan w:val="2"/>
            <w:vMerge w:val="restart"/>
            <w:tcBorders>
              <w:top w:val="single" w:sz="4" w:space="0" w:color="auto"/>
              <w:left w:val="single" w:sz="4" w:space="0" w:color="auto"/>
              <w:bottom w:val="single" w:sz="4" w:space="0" w:color="auto"/>
              <w:right w:val="single" w:sz="4" w:space="0" w:color="auto"/>
            </w:tcBorders>
          </w:tcPr>
          <w:p w:rsidR="00D373F0" w:rsidRPr="00087596" w:rsidRDefault="00D373F0" w:rsidP="00B139E1">
            <w:pPr>
              <w:spacing w:before="100" w:beforeAutospacing="1" w:after="100" w:afterAutospacing="1"/>
              <w:jc w:val="center"/>
              <w:rPr>
                <w:rFonts w:ascii="Bookman Old Style" w:hAnsi="Bookman Old Style"/>
                <w:b/>
                <w:color w:val="000000" w:themeColor="text1"/>
                <w:sz w:val="20"/>
              </w:rPr>
            </w:pPr>
            <w:r w:rsidRPr="00087596">
              <w:rPr>
                <w:rFonts w:ascii="Bookman Old Style" w:hAnsi="Bookman Old Style"/>
                <w:b/>
                <w:color w:val="000000" w:themeColor="text1"/>
                <w:sz w:val="20"/>
              </w:rPr>
              <w:t>If no, whether No Report Certificate (NRC) with valid reasons added?</w:t>
            </w: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D373F0" w:rsidRPr="00087596" w:rsidRDefault="00D373F0" w:rsidP="00B139E1">
            <w:pPr>
              <w:jc w:val="center"/>
              <w:rPr>
                <w:rFonts w:ascii="Bookman Old Style" w:hAnsi="Bookman Old Style"/>
                <w:b/>
                <w:color w:val="000000" w:themeColor="text1"/>
                <w:sz w:val="20"/>
              </w:rPr>
            </w:pPr>
          </w:p>
        </w:tc>
        <w:tc>
          <w:tcPr>
            <w:tcW w:w="2962" w:type="dxa"/>
            <w:gridSpan w:val="2"/>
            <w:vMerge/>
            <w:tcBorders>
              <w:top w:val="single" w:sz="4" w:space="0" w:color="auto"/>
              <w:left w:val="single" w:sz="4" w:space="0" w:color="auto"/>
              <w:bottom w:val="single" w:sz="4" w:space="0" w:color="auto"/>
              <w:right w:val="single" w:sz="4" w:space="0" w:color="auto"/>
            </w:tcBorders>
            <w:vAlign w:val="center"/>
          </w:tcPr>
          <w:p w:rsidR="00D373F0" w:rsidRPr="00087596" w:rsidRDefault="00D373F0" w:rsidP="00B139E1">
            <w:pPr>
              <w:jc w:val="center"/>
              <w:rPr>
                <w:rFonts w:ascii="Bookman Old Style" w:hAnsi="Bookman Old Style"/>
                <w:b/>
                <w:color w:val="000000" w:themeColor="text1"/>
                <w:sz w:val="20"/>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rPr>
                <w:rFonts w:ascii="Bookman Old Style" w:hAnsi="Bookman Old Style"/>
                <w:color w:val="000000" w:themeColor="text1"/>
                <w:sz w:val="20"/>
              </w:rPr>
            </w:pPr>
          </w:p>
        </w:tc>
      </w:tr>
      <w:tr w:rsidR="00D373F0" w:rsidRPr="00244CC0" w:rsidTr="00582F60">
        <w:trPr>
          <w:trHeight w:val="1124"/>
        </w:trPr>
        <w:tc>
          <w:tcPr>
            <w:tcW w:w="852"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rPr>
                <w:rFonts w:ascii="Bookman Old Style" w:hAnsi="Bookman Old Style"/>
                <w:color w:val="000000" w:themeColor="text1"/>
                <w:sz w:val="20"/>
              </w:rPr>
            </w:pPr>
          </w:p>
        </w:tc>
        <w:tc>
          <w:tcPr>
            <w:tcW w:w="1476"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rPr>
                <w:rFonts w:ascii="Bookman Old Style" w:hAnsi="Bookman Old Style"/>
                <w:color w:val="000000" w:themeColor="text1"/>
                <w:sz w:val="20"/>
              </w:rPr>
            </w:pPr>
          </w:p>
        </w:tc>
        <w:tc>
          <w:tcPr>
            <w:tcW w:w="2560"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rPr>
                <w:rFonts w:ascii="Bookman Old Style" w:hAnsi="Bookman Old Style"/>
                <w:color w:val="000000" w:themeColor="text1"/>
                <w:sz w:val="20"/>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D373F0" w:rsidRPr="00087596" w:rsidRDefault="00D373F0" w:rsidP="00B139E1">
            <w:pPr>
              <w:jc w:val="center"/>
              <w:rPr>
                <w:rFonts w:ascii="Bookman Old Style" w:hAnsi="Bookman Old Style"/>
                <w:b/>
                <w:color w:val="000000" w:themeColor="text1"/>
                <w:sz w:val="20"/>
              </w:rPr>
            </w:pPr>
          </w:p>
        </w:tc>
        <w:tc>
          <w:tcPr>
            <w:tcW w:w="2650" w:type="dxa"/>
            <w:gridSpan w:val="2"/>
            <w:vMerge/>
            <w:tcBorders>
              <w:top w:val="single" w:sz="4" w:space="0" w:color="auto"/>
              <w:left w:val="single" w:sz="4" w:space="0" w:color="auto"/>
              <w:bottom w:val="single" w:sz="4" w:space="0" w:color="auto"/>
              <w:right w:val="single" w:sz="4" w:space="0" w:color="auto"/>
            </w:tcBorders>
            <w:vAlign w:val="center"/>
          </w:tcPr>
          <w:p w:rsidR="00D373F0" w:rsidRPr="00087596" w:rsidRDefault="00D373F0" w:rsidP="00B139E1">
            <w:pPr>
              <w:jc w:val="center"/>
              <w:rPr>
                <w:rFonts w:ascii="Bookman Old Style" w:hAnsi="Bookman Old Style"/>
                <w:b/>
                <w:color w:val="000000" w:themeColor="text1"/>
                <w:sz w:val="20"/>
              </w:rPr>
            </w:pPr>
          </w:p>
        </w:tc>
        <w:tc>
          <w:tcPr>
            <w:tcW w:w="513" w:type="dxa"/>
            <w:vMerge w:val="restart"/>
            <w:tcBorders>
              <w:top w:val="single" w:sz="4" w:space="0" w:color="auto"/>
              <w:left w:val="single" w:sz="4" w:space="0" w:color="auto"/>
              <w:bottom w:val="single" w:sz="4" w:space="0" w:color="auto"/>
              <w:right w:val="single" w:sz="4" w:space="0" w:color="auto"/>
            </w:tcBorders>
            <w:textDirection w:val="btLr"/>
          </w:tcPr>
          <w:p w:rsidR="00D373F0" w:rsidRPr="00087596" w:rsidRDefault="00D373F0" w:rsidP="00B139E1">
            <w:pPr>
              <w:spacing w:before="100" w:beforeAutospacing="1" w:after="100" w:afterAutospacing="1"/>
              <w:ind w:left="113" w:right="113"/>
              <w:jc w:val="center"/>
              <w:rPr>
                <w:rFonts w:ascii="Bookman Old Style" w:hAnsi="Bookman Old Style"/>
                <w:b/>
                <w:color w:val="000000" w:themeColor="text1"/>
                <w:sz w:val="20"/>
              </w:rPr>
            </w:pPr>
            <w:r w:rsidRPr="00087596">
              <w:rPr>
                <w:rFonts w:ascii="Bookman Old Style" w:hAnsi="Bookman Old Style"/>
                <w:b/>
                <w:color w:val="000000" w:themeColor="text1"/>
                <w:sz w:val="20"/>
              </w:rPr>
              <w:t>If yes mark (√)</w:t>
            </w:r>
          </w:p>
        </w:tc>
        <w:tc>
          <w:tcPr>
            <w:tcW w:w="1477" w:type="dxa"/>
            <w:vMerge w:val="restart"/>
            <w:tcBorders>
              <w:top w:val="single" w:sz="4" w:space="0" w:color="auto"/>
              <w:left w:val="single" w:sz="4" w:space="0" w:color="auto"/>
              <w:bottom w:val="single" w:sz="4" w:space="0" w:color="auto"/>
              <w:right w:val="single" w:sz="4" w:space="0" w:color="auto"/>
            </w:tcBorders>
            <w:textDirection w:val="btLr"/>
          </w:tcPr>
          <w:p w:rsidR="00D373F0" w:rsidRPr="00087596" w:rsidRDefault="00D373F0" w:rsidP="00B139E1">
            <w:pPr>
              <w:spacing w:before="100" w:beforeAutospacing="1" w:after="100" w:afterAutospacing="1"/>
              <w:ind w:left="113" w:right="113"/>
              <w:jc w:val="center"/>
              <w:rPr>
                <w:rFonts w:ascii="Bookman Old Style" w:hAnsi="Bookman Old Style"/>
                <w:b/>
                <w:color w:val="000000" w:themeColor="text1"/>
                <w:sz w:val="20"/>
              </w:rPr>
            </w:pPr>
            <w:r w:rsidRPr="00087596">
              <w:rPr>
                <w:rFonts w:ascii="Bookman Old Style" w:hAnsi="Bookman Old Style"/>
                <w:b/>
                <w:color w:val="000000" w:themeColor="text1"/>
                <w:sz w:val="20"/>
              </w:rPr>
              <w:t>If no, indicate the deficiency with reasons e.g. not reviewed etc.</w:t>
            </w: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D373F0" w:rsidRPr="00087596" w:rsidRDefault="00D373F0" w:rsidP="00B139E1">
            <w:pPr>
              <w:spacing w:before="100" w:beforeAutospacing="1" w:after="100" w:afterAutospacing="1"/>
              <w:ind w:left="113" w:right="113"/>
              <w:jc w:val="center"/>
              <w:rPr>
                <w:rFonts w:ascii="Bookman Old Style" w:hAnsi="Bookman Old Style"/>
                <w:b/>
                <w:color w:val="000000" w:themeColor="text1"/>
                <w:sz w:val="20"/>
              </w:rPr>
            </w:pPr>
            <w:r w:rsidRPr="00087596">
              <w:rPr>
                <w:rFonts w:ascii="Bookman Old Style" w:hAnsi="Bookman Old Style"/>
                <w:b/>
                <w:color w:val="000000" w:themeColor="text1"/>
                <w:sz w:val="20"/>
              </w:rPr>
              <w:t>If yes, mark (√)</w:t>
            </w:r>
          </w:p>
          <w:p w:rsidR="00D373F0" w:rsidRPr="00087596" w:rsidRDefault="00D373F0" w:rsidP="00B139E1">
            <w:pPr>
              <w:spacing w:before="100" w:beforeAutospacing="1" w:after="100" w:afterAutospacing="1"/>
              <w:ind w:left="113" w:right="113"/>
              <w:jc w:val="center"/>
              <w:rPr>
                <w:rFonts w:ascii="Bookman Old Style" w:hAnsi="Bookman Old Style"/>
                <w:b/>
                <w:color w:val="000000" w:themeColor="text1"/>
                <w:sz w:val="20"/>
              </w:rPr>
            </w:pPr>
          </w:p>
        </w:tc>
        <w:tc>
          <w:tcPr>
            <w:tcW w:w="2254" w:type="dxa"/>
            <w:vMerge w:val="restart"/>
            <w:tcBorders>
              <w:top w:val="single" w:sz="4" w:space="0" w:color="auto"/>
              <w:left w:val="single" w:sz="4" w:space="0" w:color="auto"/>
              <w:bottom w:val="single" w:sz="4" w:space="0" w:color="auto"/>
              <w:right w:val="single" w:sz="4" w:space="0" w:color="auto"/>
            </w:tcBorders>
          </w:tcPr>
          <w:p w:rsidR="00D373F0" w:rsidRPr="00087596" w:rsidRDefault="00D373F0" w:rsidP="00B139E1">
            <w:pPr>
              <w:spacing w:before="100" w:beforeAutospacing="1" w:after="100" w:afterAutospacing="1"/>
              <w:jc w:val="center"/>
              <w:rPr>
                <w:rFonts w:ascii="Bookman Old Style" w:hAnsi="Bookman Old Style"/>
                <w:b/>
                <w:color w:val="000000" w:themeColor="text1"/>
                <w:sz w:val="20"/>
              </w:rPr>
            </w:pPr>
            <w:r w:rsidRPr="00087596">
              <w:rPr>
                <w:rFonts w:ascii="Bookman Old Style" w:hAnsi="Bookman Old Style"/>
                <w:b/>
                <w:color w:val="000000" w:themeColor="text1"/>
                <w:sz w:val="20"/>
              </w:rPr>
              <w:t>If no, indicate reasons</w:t>
            </w:r>
          </w:p>
        </w:tc>
        <w:tc>
          <w:tcPr>
            <w:tcW w:w="1354"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rPr>
                <w:rFonts w:ascii="Bookman Old Style" w:hAnsi="Bookman Old Style"/>
                <w:color w:val="000000" w:themeColor="text1"/>
                <w:sz w:val="20"/>
              </w:rPr>
            </w:pPr>
          </w:p>
        </w:tc>
      </w:tr>
      <w:tr w:rsidR="00D373F0" w:rsidRPr="00244CC0" w:rsidTr="00582F60">
        <w:trPr>
          <w:trHeight w:val="428"/>
        </w:trPr>
        <w:tc>
          <w:tcPr>
            <w:tcW w:w="852"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spacing w:after="0"/>
              <w:rPr>
                <w:rFonts w:ascii="Bookman Old Style" w:hAnsi="Bookman Old Style"/>
                <w:color w:val="000000" w:themeColor="text1"/>
                <w:sz w:val="20"/>
              </w:rPr>
            </w:pPr>
          </w:p>
        </w:tc>
        <w:tc>
          <w:tcPr>
            <w:tcW w:w="1476"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spacing w:after="0"/>
              <w:rPr>
                <w:rFonts w:ascii="Bookman Old Style" w:hAnsi="Bookman Old Style"/>
                <w:color w:val="000000" w:themeColor="text1"/>
                <w:sz w:val="20"/>
              </w:rPr>
            </w:pPr>
          </w:p>
        </w:tc>
        <w:tc>
          <w:tcPr>
            <w:tcW w:w="2560"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spacing w:after="0"/>
              <w:rPr>
                <w:rFonts w:ascii="Bookman Old Style" w:hAnsi="Bookman Old Style"/>
                <w:color w:val="000000" w:themeColor="text1"/>
                <w:sz w:val="20"/>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B139E1">
            <w:pPr>
              <w:spacing w:after="0"/>
              <w:jc w:val="center"/>
              <w:rPr>
                <w:rFonts w:ascii="Bookman Old Style" w:hAnsi="Bookman Old Style"/>
                <w:color w:val="000000" w:themeColor="text1"/>
                <w:sz w:val="20"/>
              </w:rPr>
            </w:pPr>
          </w:p>
        </w:tc>
        <w:tc>
          <w:tcPr>
            <w:tcW w:w="1026" w:type="dxa"/>
            <w:vMerge w:val="restart"/>
            <w:tcBorders>
              <w:top w:val="single" w:sz="4" w:space="0" w:color="auto"/>
              <w:left w:val="single" w:sz="4" w:space="0" w:color="auto"/>
              <w:bottom w:val="single" w:sz="4" w:space="0" w:color="auto"/>
              <w:right w:val="single" w:sz="4" w:space="0" w:color="auto"/>
            </w:tcBorders>
          </w:tcPr>
          <w:p w:rsidR="00D373F0" w:rsidRPr="00087596" w:rsidRDefault="00D373F0" w:rsidP="00B139E1">
            <w:pPr>
              <w:spacing w:before="100" w:beforeAutospacing="1" w:after="0" w:line="240" w:lineRule="auto"/>
              <w:jc w:val="center"/>
              <w:rPr>
                <w:rFonts w:ascii="Bookman Old Style" w:hAnsi="Bookman Old Style"/>
                <w:b/>
                <w:color w:val="000000" w:themeColor="text1"/>
                <w:sz w:val="20"/>
              </w:rPr>
            </w:pPr>
            <w:r w:rsidRPr="00087596">
              <w:rPr>
                <w:rFonts w:ascii="Bookman Old Style" w:hAnsi="Bookman Old Style"/>
                <w:b/>
                <w:color w:val="000000" w:themeColor="text1"/>
                <w:sz w:val="20"/>
              </w:rPr>
              <w:t>If yes, mark (√)</w:t>
            </w:r>
          </w:p>
        </w:tc>
        <w:tc>
          <w:tcPr>
            <w:tcW w:w="1624" w:type="dxa"/>
            <w:vMerge w:val="restart"/>
            <w:tcBorders>
              <w:top w:val="single" w:sz="4" w:space="0" w:color="auto"/>
              <w:left w:val="single" w:sz="4" w:space="0" w:color="auto"/>
              <w:bottom w:val="single" w:sz="4" w:space="0" w:color="auto"/>
              <w:right w:val="single" w:sz="4" w:space="0" w:color="auto"/>
            </w:tcBorders>
          </w:tcPr>
          <w:p w:rsidR="00D373F0" w:rsidRPr="00087596" w:rsidRDefault="00D373F0" w:rsidP="00B139E1">
            <w:pPr>
              <w:spacing w:before="100" w:beforeAutospacing="1" w:after="0" w:line="240" w:lineRule="auto"/>
              <w:jc w:val="center"/>
              <w:rPr>
                <w:rFonts w:ascii="Bookman Old Style" w:hAnsi="Bookman Old Style"/>
                <w:b/>
                <w:color w:val="000000" w:themeColor="text1"/>
                <w:sz w:val="20"/>
              </w:rPr>
            </w:pPr>
            <w:r w:rsidRPr="00087596">
              <w:rPr>
                <w:rFonts w:ascii="Bookman Old Style" w:hAnsi="Bookman Old Style"/>
                <w:b/>
                <w:color w:val="000000" w:themeColor="text1"/>
                <w:sz w:val="20"/>
              </w:rPr>
              <w:t>If no, indicate reasons</w:t>
            </w:r>
          </w:p>
        </w:tc>
        <w:tc>
          <w:tcPr>
            <w:tcW w:w="513"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spacing w:after="0"/>
              <w:rPr>
                <w:rFonts w:ascii="Bookman Old Style" w:hAnsi="Bookman Old Style"/>
                <w:color w:val="000000" w:themeColor="text1"/>
                <w:sz w:val="20"/>
              </w:rPr>
            </w:pPr>
          </w:p>
        </w:tc>
        <w:tc>
          <w:tcPr>
            <w:tcW w:w="1477"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spacing w:after="0"/>
              <w:rPr>
                <w:rFonts w:ascii="Bookman Old Style" w:hAnsi="Bookman Old Style"/>
                <w:color w:val="000000" w:themeColor="text1"/>
                <w:sz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spacing w:after="0"/>
              <w:rPr>
                <w:rFonts w:ascii="Bookman Old Style" w:hAnsi="Bookman Old Style"/>
                <w:color w:val="000000" w:themeColor="text1"/>
                <w:sz w:val="20"/>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spacing w:after="0"/>
              <w:rPr>
                <w:rFonts w:ascii="Bookman Old Style" w:hAnsi="Bookman Old Style"/>
                <w:color w:val="000000" w:themeColor="text1"/>
                <w:sz w:val="20"/>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spacing w:after="0"/>
              <w:rPr>
                <w:rFonts w:ascii="Bookman Old Style" w:hAnsi="Bookman Old Style"/>
                <w:color w:val="000000" w:themeColor="text1"/>
                <w:sz w:val="20"/>
              </w:rPr>
            </w:pPr>
          </w:p>
        </w:tc>
      </w:tr>
      <w:tr w:rsidR="00D373F0" w:rsidRPr="00244CC0" w:rsidTr="00582F60">
        <w:trPr>
          <w:trHeight w:val="428"/>
        </w:trPr>
        <w:tc>
          <w:tcPr>
            <w:tcW w:w="852"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spacing w:after="0"/>
              <w:rPr>
                <w:rFonts w:ascii="Bookman Old Style" w:hAnsi="Bookman Old Style"/>
                <w:color w:val="000000" w:themeColor="text1"/>
                <w:sz w:val="20"/>
              </w:rPr>
            </w:pPr>
          </w:p>
        </w:tc>
        <w:tc>
          <w:tcPr>
            <w:tcW w:w="1476"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rPr>
                <w:rFonts w:ascii="Bookman Old Style" w:hAnsi="Bookman Old Style"/>
                <w:color w:val="000000" w:themeColor="text1"/>
                <w:sz w:val="20"/>
              </w:rPr>
            </w:pPr>
          </w:p>
        </w:tc>
        <w:tc>
          <w:tcPr>
            <w:tcW w:w="2560"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rPr>
                <w:rFonts w:ascii="Bookman Old Style" w:hAnsi="Bookman Old Style"/>
                <w:color w:val="000000" w:themeColor="text1"/>
                <w:sz w:val="20"/>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rPr>
                <w:rFonts w:ascii="Bookman Old Style" w:hAnsi="Bookman Old Style"/>
                <w:color w:val="000000" w:themeColor="text1"/>
                <w:sz w:val="20"/>
              </w:rPr>
            </w:pPr>
          </w:p>
        </w:tc>
        <w:tc>
          <w:tcPr>
            <w:tcW w:w="1026"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rPr>
                <w:rFonts w:ascii="Bookman Old Style" w:hAnsi="Bookman Old Style"/>
                <w:color w:val="000000" w:themeColor="text1"/>
                <w:sz w:val="20"/>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rPr>
                <w:rFonts w:ascii="Bookman Old Style" w:hAnsi="Bookman Old Style"/>
                <w:color w:val="000000" w:themeColor="text1"/>
                <w:sz w:val="20"/>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rPr>
                <w:rFonts w:ascii="Bookman Old Style" w:hAnsi="Bookman Old Style"/>
                <w:color w:val="000000" w:themeColor="text1"/>
                <w:sz w:val="20"/>
              </w:rPr>
            </w:pPr>
          </w:p>
        </w:tc>
        <w:tc>
          <w:tcPr>
            <w:tcW w:w="1477"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rPr>
                <w:rFonts w:ascii="Bookman Old Style" w:hAnsi="Bookman Old Style"/>
                <w:color w:val="000000" w:themeColor="text1"/>
                <w:sz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rPr>
                <w:rFonts w:ascii="Bookman Old Style" w:hAnsi="Bookman Old Style"/>
                <w:color w:val="000000" w:themeColor="text1"/>
                <w:sz w:val="20"/>
              </w:rPr>
            </w:pPr>
          </w:p>
        </w:tc>
        <w:tc>
          <w:tcPr>
            <w:tcW w:w="2254"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rPr>
                <w:rFonts w:ascii="Bookman Old Style" w:hAnsi="Bookman Old Style"/>
                <w:color w:val="000000" w:themeColor="text1"/>
                <w:sz w:val="20"/>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D373F0" w:rsidRPr="00244CC0" w:rsidRDefault="00D373F0" w:rsidP="0099455C">
            <w:pPr>
              <w:rPr>
                <w:rFonts w:ascii="Bookman Old Style" w:hAnsi="Bookman Old Style"/>
                <w:color w:val="000000" w:themeColor="text1"/>
                <w:sz w:val="20"/>
              </w:rPr>
            </w:pPr>
          </w:p>
        </w:tc>
      </w:tr>
      <w:tr w:rsidR="00D373F0" w:rsidRPr="00087596" w:rsidTr="00582F60">
        <w:trPr>
          <w:trHeight w:val="200"/>
        </w:trPr>
        <w:tc>
          <w:tcPr>
            <w:tcW w:w="852" w:type="dxa"/>
            <w:tcBorders>
              <w:top w:val="single" w:sz="4" w:space="0" w:color="auto"/>
              <w:left w:val="single" w:sz="4" w:space="0" w:color="auto"/>
              <w:bottom w:val="single" w:sz="4" w:space="0" w:color="auto"/>
              <w:right w:val="single" w:sz="4" w:space="0" w:color="auto"/>
            </w:tcBorders>
          </w:tcPr>
          <w:p w:rsidR="00D373F0" w:rsidRPr="00087596" w:rsidRDefault="00D373F0" w:rsidP="002F6768">
            <w:pPr>
              <w:spacing w:beforeLines="40" w:afterLines="40" w:line="225" w:lineRule="atLeast"/>
              <w:jc w:val="center"/>
              <w:rPr>
                <w:rFonts w:ascii="Bookman Old Style" w:hAnsi="Bookman Old Style"/>
                <w:b/>
                <w:color w:val="000000" w:themeColor="text1"/>
                <w:sz w:val="20"/>
              </w:rPr>
            </w:pPr>
            <w:r w:rsidRPr="00087596">
              <w:rPr>
                <w:rFonts w:ascii="Bookman Old Style" w:hAnsi="Bookman Old Style"/>
                <w:b/>
                <w:color w:val="000000" w:themeColor="text1"/>
                <w:sz w:val="20"/>
              </w:rPr>
              <w:t xml:space="preserve">1.  </w:t>
            </w:r>
          </w:p>
        </w:tc>
        <w:tc>
          <w:tcPr>
            <w:tcW w:w="1476" w:type="dxa"/>
            <w:tcBorders>
              <w:top w:val="single" w:sz="4" w:space="0" w:color="auto"/>
              <w:left w:val="single" w:sz="4" w:space="0" w:color="auto"/>
              <w:bottom w:val="single" w:sz="4" w:space="0" w:color="auto"/>
              <w:right w:val="single" w:sz="4" w:space="0" w:color="auto"/>
            </w:tcBorders>
          </w:tcPr>
          <w:p w:rsidR="00D373F0" w:rsidRPr="00087596" w:rsidRDefault="00D373F0" w:rsidP="002F6768">
            <w:pPr>
              <w:spacing w:beforeLines="40" w:afterLines="40" w:line="225" w:lineRule="atLeast"/>
              <w:jc w:val="center"/>
              <w:rPr>
                <w:rFonts w:ascii="Bookman Old Style" w:hAnsi="Bookman Old Style"/>
                <w:b/>
                <w:color w:val="000000" w:themeColor="text1"/>
                <w:sz w:val="20"/>
              </w:rPr>
            </w:pPr>
            <w:r w:rsidRPr="00087596">
              <w:rPr>
                <w:rFonts w:ascii="Bookman Old Style" w:hAnsi="Bookman Old Style"/>
                <w:b/>
                <w:color w:val="000000" w:themeColor="text1"/>
                <w:sz w:val="20"/>
              </w:rPr>
              <w:t xml:space="preserve">2 </w:t>
            </w:r>
          </w:p>
        </w:tc>
        <w:tc>
          <w:tcPr>
            <w:tcW w:w="2560" w:type="dxa"/>
            <w:tcBorders>
              <w:top w:val="single" w:sz="4" w:space="0" w:color="auto"/>
              <w:left w:val="single" w:sz="4" w:space="0" w:color="auto"/>
              <w:bottom w:val="single" w:sz="4" w:space="0" w:color="auto"/>
              <w:right w:val="single" w:sz="4" w:space="0" w:color="auto"/>
            </w:tcBorders>
          </w:tcPr>
          <w:p w:rsidR="00D373F0" w:rsidRPr="00087596" w:rsidRDefault="00D373F0" w:rsidP="002F6768">
            <w:pPr>
              <w:spacing w:beforeLines="40" w:afterLines="40" w:line="225" w:lineRule="atLeast"/>
              <w:jc w:val="center"/>
              <w:rPr>
                <w:rFonts w:ascii="Bookman Old Style" w:hAnsi="Bookman Old Style"/>
                <w:b/>
                <w:color w:val="000000" w:themeColor="text1"/>
                <w:sz w:val="20"/>
              </w:rPr>
            </w:pPr>
            <w:r w:rsidRPr="00087596">
              <w:rPr>
                <w:rFonts w:ascii="Bookman Old Style" w:hAnsi="Bookman Old Style"/>
                <w:b/>
                <w:color w:val="000000" w:themeColor="text1"/>
                <w:sz w:val="20"/>
              </w:rPr>
              <w:t xml:space="preserve">3 </w:t>
            </w:r>
          </w:p>
        </w:tc>
        <w:tc>
          <w:tcPr>
            <w:tcW w:w="940" w:type="dxa"/>
            <w:tcBorders>
              <w:top w:val="single" w:sz="4" w:space="0" w:color="auto"/>
              <w:left w:val="single" w:sz="4" w:space="0" w:color="auto"/>
              <w:bottom w:val="single" w:sz="4" w:space="0" w:color="auto"/>
              <w:right w:val="single" w:sz="4" w:space="0" w:color="auto"/>
            </w:tcBorders>
          </w:tcPr>
          <w:p w:rsidR="00D373F0" w:rsidRPr="00087596" w:rsidRDefault="00D373F0" w:rsidP="002F6768">
            <w:pPr>
              <w:spacing w:beforeLines="40" w:afterLines="40" w:line="225" w:lineRule="atLeast"/>
              <w:jc w:val="center"/>
              <w:rPr>
                <w:rFonts w:ascii="Bookman Old Style" w:hAnsi="Bookman Old Style"/>
                <w:b/>
                <w:color w:val="000000" w:themeColor="text1"/>
                <w:sz w:val="20"/>
              </w:rPr>
            </w:pPr>
            <w:r w:rsidRPr="00087596">
              <w:rPr>
                <w:rFonts w:ascii="Bookman Old Style" w:hAnsi="Bookman Old Style"/>
                <w:b/>
                <w:color w:val="000000" w:themeColor="text1"/>
                <w:sz w:val="20"/>
              </w:rPr>
              <w:t xml:space="preserve">4 </w:t>
            </w:r>
          </w:p>
        </w:tc>
        <w:tc>
          <w:tcPr>
            <w:tcW w:w="1026" w:type="dxa"/>
            <w:tcBorders>
              <w:top w:val="single" w:sz="4" w:space="0" w:color="auto"/>
              <w:left w:val="single" w:sz="4" w:space="0" w:color="auto"/>
              <w:bottom w:val="single" w:sz="4" w:space="0" w:color="auto"/>
              <w:right w:val="single" w:sz="4" w:space="0" w:color="auto"/>
            </w:tcBorders>
          </w:tcPr>
          <w:p w:rsidR="00D373F0" w:rsidRPr="00087596" w:rsidRDefault="00D373F0" w:rsidP="002F6768">
            <w:pPr>
              <w:spacing w:beforeLines="40" w:afterLines="40" w:line="225" w:lineRule="atLeast"/>
              <w:jc w:val="center"/>
              <w:rPr>
                <w:rFonts w:ascii="Bookman Old Style" w:hAnsi="Bookman Old Style"/>
                <w:b/>
                <w:color w:val="000000" w:themeColor="text1"/>
                <w:sz w:val="20"/>
              </w:rPr>
            </w:pPr>
            <w:r w:rsidRPr="00087596">
              <w:rPr>
                <w:rFonts w:ascii="Bookman Old Style" w:hAnsi="Bookman Old Style"/>
                <w:b/>
                <w:color w:val="000000" w:themeColor="text1"/>
                <w:sz w:val="20"/>
              </w:rPr>
              <w:t xml:space="preserve">5 </w:t>
            </w:r>
          </w:p>
        </w:tc>
        <w:tc>
          <w:tcPr>
            <w:tcW w:w="1624" w:type="dxa"/>
            <w:tcBorders>
              <w:top w:val="single" w:sz="4" w:space="0" w:color="auto"/>
              <w:left w:val="single" w:sz="4" w:space="0" w:color="auto"/>
              <w:bottom w:val="single" w:sz="4" w:space="0" w:color="auto"/>
              <w:right w:val="single" w:sz="4" w:space="0" w:color="auto"/>
            </w:tcBorders>
          </w:tcPr>
          <w:p w:rsidR="00D373F0" w:rsidRPr="00087596" w:rsidRDefault="00D373F0" w:rsidP="002F6768">
            <w:pPr>
              <w:spacing w:beforeLines="40" w:afterLines="40" w:line="225" w:lineRule="atLeast"/>
              <w:jc w:val="center"/>
              <w:rPr>
                <w:rFonts w:ascii="Bookman Old Style" w:hAnsi="Bookman Old Style"/>
                <w:b/>
                <w:color w:val="000000" w:themeColor="text1"/>
                <w:sz w:val="20"/>
              </w:rPr>
            </w:pPr>
            <w:r w:rsidRPr="00087596">
              <w:rPr>
                <w:rFonts w:ascii="Bookman Old Style" w:hAnsi="Bookman Old Style"/>
                <w:b/>
                <w:color w:val="000000" w:themeColor="text1"/>
                <w:sz w:val="20"/>
              </w:rPr>
              <w:t xml:space="preserve">6 </w:t>
            </w:r>
          </w:p>
        </w:tc>
        <w:tc>
          <w:tcPr>
            <w:tcW w:w="513" w:type="dxa"/>
            <w:tcBorders>
              <w:top w:val="single" w:sz="4" w:space="0" w:color="auto"/>
              <w:left w:val="single" w:sz="4" w:space="0" w:color="auto"/>
              <w:bottom w:val="single" w:sz="4" w:space="0" w:color="auto"/>
              <w:right w:val="single" w:sz="4" w:space="0" w:color="auto"/>
            </w:tcBorders>
          </w:tcPr>
          <w:p w:rsidR="00D373F0" w:rsidRPr="00087596" w:rsidRDefault="00D373F0" w:rsidP="002F6768">
            <w:pPr>
              <w:spacing w:beforeLines="40" w:afterLines="40" w:line="225" w:lineRule="atLeast"/>
              <w:jc w:val="center"/>
              <w:rPr>
                <w:rFonts w:ascii="Bookman Old Style" w:hAnsi="Bookman Old Style"/>
                <w:b/>
                <w:color w:val="000000" w:themeColor="text1"/>
                <w:sz w:val="20"/>
              </w:rPr>
            </w:pPr>
            <w:r w:rsidRPr="00087596">
              <w:rPr>
                <w:rFonts w:ascii="Bookman Old Style" w:hAnsi="Bookman Old Style"/>
                <w:b/>
                <w:color w:val="000000" w:themeColor="text1"/>
                <w:sz w:val="20"/>
              </w:rPr>
              <w:t xml:space="preserve">7 </w:t>
            </w:r>
          </w:p>
        </w:tc>
        <w:tc>
          <w:tcPr>
            <w:tcW w:w="1477" w:type="dxa"/>
            <w:tcBorders>
              <w:top w:val="single" w:sz="4" w:space="0" w:color="auto"/>
              <w:left w:val="single" w:sz="4" w:space="0" w:color="auto"/>
              <w:bottom w:val="single" w:sz="4" w:space="0" w:color="auto"/>
              <w:right w:val="single" w:sz="4" w:space="0" w:color="auto"/>
            </w:tcBorders>
          </w:tcPr>
          <w:p w:rsidR="00D373F0" w:rsidRPr="00087596" w:rsidRDefault="00D373F0" w:rsidP="002F6768">
            <w:pPr>
              <w:spacing w:beforeLines="40" w:afterLines="40" w:line="225" w:lineRule="atLeast"/>
              <w:jc w:val="center"/>
              <w:rPr>
                <w:rFonts w:ascii="Bookman Old Style" w:hAnsi="Bookman Old Style"/>
                <w:b/>
                <w:color w:val="000000" w:themeColor="text1"/>
                <w:sz w:val="20"/>
              </w:rPr>
            </w:pPr>
            <w:r w:rsidRPr="00087596">
              <w:rPr>
                <w:rFonts w:ascii="Bookman Old Style" w:hAnsi="Bookman Old Style"/>
                <w:b/>
                <w:color w:val="000000" w:themeColor="text1"/>
                <w:sz w:val="20"/>
              </w:rPr>
              <w:t xml:space="preserve">8 </w:t>
            </w:r>
          </w:p>
        </w:tc>
        <w:tc>
          <w:tcPr>
            <w:tcW w:w="708" w:type="dxa"/>
            <w:tcBorders>
              <w:top w:val="single" w:sz="4" w:space="0" w:color="auto"/>
              <w:left w:val="single" w:sz="4" w:space="0" w:color="auto"/>
              <w:bottom w:val="single" w:sz="4" w:space="0" w:color="auto"/>
              <w:right w:val="single" w:sz="4" w:space="0" w:color="auto"/>
            </w:tcBorders>
          </w:tcPr>
          <w:p w:rsidR="00D373F0" w:rsidRPr="00087596" w:rsidRDefault="00D373F0" w:rsidP="002F6768">
            <w:pPr>
              <w:spacing w:beforeLines="40" w:afterLines="40" w:line="225" w:lineRule="atLeast"/>
              <w:jc w:val="center"/>
              <w:rPr>
                <w:rFonts w:ascii="Bookman Old Style" w:hAnsi="Bookman Old Style"/>
                <w:b/>
                <w:color w:val="000000" w:themeColor="text1"/>
                <w:sz w:val="20"/>
              </w:rPr>
            </w:pPr>
            <w:r w:rsidRPr="00087596">
              <w:rPr>
                <w:rFonts w:ascii="Bookman Old Style" w:hAnsi="Bookman Old Style"/>
                <w:b/>
                <w:color w:val="000000" w:themeColor="text1"/>
                <w:sz w:val="20"/>
              </w:rPr>
              <w:t xml:space="preserve">9 </w:t>
            </w:r>
          </w:p>
        </w:tc>
        <w:tc>
          <w:tcPr>
            <w:tcW w:w="2254" w:type="dxa"/>
            <w:tcBorders>
              <w:top w:val="single" w:sz="4" w:space="0" w:color="auto"/>
              <w:left w:val="single" w:sz="4" w:space="0" w:color="auto"/>
              <w:bottom w:val="single" w:sz="4" w:space="0" w:color="auto"/>
              <w:right w:val="single" w:sz="4" w:space="0" w:color="auto"/>
            </w:tcBorders>
          </w:tcPr>
          <w:p w:rsidR="00D373F0" w:rsidRPr="00087596" w:rsidRDefault="00D373F0" w:rsidP="002F6768">
            <w:pPr>
              <w:spacing w:beforeLines="40" w:afterLines="40" w:line="225" w:lineRule="atLeast"/>
              <w:jc w:val="center"/>
              <w:rPr>
                <w:rFonts w:ascii="Bookman Old Style" w:hAnsi="Bookman Old Style"/>
                <w:b/>
                <w:color w:val="000000" w:themeColor="text1"/>
                <w:sz w:val="20"/>
              </w:rPr>
            </w:pPr>
            <w:r w:rsidRPr="00087596">
              <w:rPr>
                <w:rFonts w:ascii="Bookman Old Style" w:hAnsi="Bookman Old Style"/>
                <w:b/>
                <w:color w:val="000000" w:themeColor="text1"/>
                <w:sz w:val="20"/>
              </w:rPr>
              <w:t xml:space="preserve">10 </w:t>
            </w:r>
          </w:p>
        </w:tc>
        <w:tc>
          <w:tcPr>
            <w:tcW w:w="1354" w:type="dxa"/>
            <w:tcBorders>
              <w:top w:val="single" w:sz="4" w:space="0" w:color="auto"/>
              <w:left w:val="single" w:sz="4" w:space="0" w:color="auto"/>
              <w:bottom w:val="single" w:sz="4" w:space="0" w:color="auto"/>
              <w:right w:val="single" w:sz="4" w:space="0" w:color="auto"/>
            </w:tcBorders>
          </w:tcPr>
          <w:p w:rsidR="00D373F0" w:rsidRPr="00087596" w:rsidRDefault="00D373F0" w:rsidP="002F6768">
            <w:pPr>
              <w:spacing w:beforeLines="40" w:afterLines="40" w:line="225" w:lineRule="atLeast"/>
              <w:jc w:val="center"/>
              <w:rPr>
                <w:rFonts w:ascii="Bookman Old Style" w:hAnsi="Bookman Old Style"/>
                <w:b/>
                <w:color w:val="000000" w:themeColor="text1"/>
                <w:sz w:val="20"/>
              </w:rPr>
            </w:pPr>
            <w:r w:rsidRPr="00087596">
              <w:rPr>
                <w:rFonts w:ascii="Bookman Old Style" w:hAnsi="Bookman Old Style"/>
                <w:b/>
                <w:color w:val="000000" w:themeColor="text1"/>
                <w:sz w:val="20"/>
              </w:rPr>
              <w:t>11</w:t>
            </w:r>
          </w:p>
        </w:tc>
      </w:tr>
      <w:tr w:rsidR="00D373F0" w:rsidRPr="00244CC0" w:rsidTr="00582F60">
        <w:trPr>
          <w:trHeight w:val="215"/>
        </w:trPr>
        <w:tc>
          <w:tcPr>
            <w:tcW w:w="852"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rFonts w:ascii="Bookman Old Style" w:hAnsi="Bookman Old Style"/>
                <w:color w:val="000000" w:themeColor="text1"/>
                <w:sz w:val="20"/>
              </w:rPr>
            </w:pPr>
            <w:r w:rsidRPr="00244CC0">
              <w:rPr>
                <w:rFonts w:ascii="Bookman Old Style" w:hAnsi="Bookman Old Style"/>
                <w:color w:val="000000" w:themeColor="text1"/>
                <w:sz w:val="20"/>
              </w:rPr>
              <w:t xml:space="preserve">1. </w:t>
            </w:r>
          </w:p>
        </w:tc>
        <w:tc>
          <w:tcPr>
            <w:tcW w:w="1476" w:type="dxa"/>
            <w:tcBorders>
              <w:top w:val="single" w:sz="4" w:space="0" w:color="auto"/>
              <w:left w:val="single" w:sz="4" w:space="0" w:color="auto"/>
              <w:right w:val="single" w:sz="4" w:space="0" w:color="auto"/>
            </w:tcBorders>
          </w:tcPr>
          <w:p w:rsidR="00D373F0" w:rsidRPr="00244CC0" w:rsidRDefault="00D373F0" w:rsidP="002F6768">
            <w:pPr>
              <w:spacing w:beforeLines="40" w:afterLines="40" w:line="240" w:lineRule="auto"/>
              <w:rPr>
                <w:rFonts w:ascii="Bookman Old Style" w:hAnsi="Bookman Old Style"/>
                <w:color w:val="000000" w:themeColor="text1"/>
                <w:sz w:val="20"/>
              </w:rPr>
            </w:pPr>
          </w:p>
        </w:tc>
        <w:tc>
          <w:tcPr>
            <w:tcW w:w="2560"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jc w:val="center"/>
              <w:rPr>
                <w:rFonts w:ascii="Bookman Old Style" w:hAnsi="Bookman Old Style"/>
                <w:color w:val="000000" w:themeColor="text1"/>
                <w:sz w:val="20"/>
                <w:u w:val="single"/>
              </w:rPr>
            </w:pPr>
          </w:p>
        </w:tc>
        <w:tc>
          <w:tcPr>
            <w:tcW w:w="940"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color w:val="000000" w:themeColor="text1"/>
                <w:sz w:val="20"/>
              </w:rPr>
            </w:pPr>
          </w:p>
        </w:tc>
        <w:tc>
          <w:tcPr>
            <w:tcW w:w="1026"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color w:val="000000" w:themeColor="text1"/>
                <w:sz w:val="20"/>
              </w:rPr>
            </w:pPr>
          </w:p>
        </w:tc>
        <w:tc>
          <w:tcPr>
            <w:tcW w:w="1624"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rFonts w:ascii="Bookman Old Style" w:hAnsi="Bookman Old Style"/>
                <w:color w:val="000000" w:themeColor="text1"/>
                <w:sz w:val="20"/>
              </w:rPr>
            </w:pPr>
          </w:p>
        </w:tc>
        <w:tc>
          <w:tcPr>
            <w:tcW w:w="513"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color w:val="000000" w:themeColor="text1"/>
                <w:sz w:val="20"/>
              </w:rPr>
            </w:pPr>
          </w:p>
        </w:tc>
        <w:tc>
          <w:tcPr>
            <w:tcW w:w="1477"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rFonts w:ascii="Bookman Old Style" w:hAnsi="Bookman Old Style"/>
                <w:color w:val="000000" w:themeColor="text1"/>
                <w:sz w:val="20"/>
              </w:rPr>
            </w:pPr>
          </w:p>
        </w:tc>
        <w:tc>
          <w:tcPr>
            <w:tcW w:w="708"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color w:val="000000" w:themeColor="text1"/>
                <w:sz w:val="20"/>
              </w:rPr>
            </w:pPr>
          </w:p>
        </w:tc>
        <w:tc>
          <w:tcPr>
            <w:tcW w:w="2254"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rFonts w:ascii="Bookman Old Style" w:hAnsi="Bookman Old Style"/>
                <w:color w:val="000000" w:themeColor="text1"/>
                <w:sz w:val="20"/>
              </w:rPr>
            </w:pPr>
          </w:p>
        </w:tc>
        <w:tc>
          <w:tcPr>
            <w:tcW w:w="1354"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rFonts w:ascii="Bookman Old Style" w:hAnsi="Bookman Old Style"/>
                <w:color w:val="000000" w:themeColor="text1"/>
                <w:sz w:val="20"/>
              </w:rPr>
            </w:pPr>
          </w:p>
        </w:tc>
      </w:tr>
      <w:tr w:rsidR="00D373F0" w:rsidRPr="00244CC0" w:rsidTr="00582F60">
        <w:trPr>
          <w:trHeight w:val="231"/>
        </w:trPr>
        <w:tc>
          <w:tcPr>
            <w:tcW w:w="852"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rFonts w:ascii="Bookman Old Style" w:hAnsi="Bookman Old Style"/>
                <w:color w:val="000000" w:themeColor="text1"/>
                <w:sz w:val="20"/>
              </w:rPr>
            </w:pPr>
          </w:p>
        </w:tc>
        <w:tc>
          <w:tcPr>
            <w:tcW w:w="1476" w:type="dxa"/>
            <w:tcBorders>
              <w:top w:val="single" w:sz="4" w:space="0" w:color="auto"/>
              <w:left w:val="single" w:sz="4" w:space="0" w:color="auto"/>
              <w:right w:val="single" w:sz="4" w:space="0" w:color="auto"/>
            </w:tcBorders>
          </w:tcPr>
          <w:p w:rsidR="00D373F0" w:rsidRPr="00244CC0" w:rsidRDefault="00D373F0" w:rsidP="002F6768">
            <w:pPr>
              <w:spacing w:beforeLines="40" w:afterLines="40" w:line="240" w:lineRule="auto"/>
              <w:rPr>
                <w:rFonts w:ascii="Bookman Old Style" w:hAnsi="Bookman Old Style"/>
                <w:color w:val="000000" w:themeColor="text1"/>
                <w:sz w:val="20"/>
              </w:rPr>
            </w:pPr>
          </w:p>
        </w:tc>
        <w:tc>
          <w:tcPr>
            <w:tcW w:w="2560"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jc w:val="center"/>
              <w:rPr>
                <w:rFonts w:ascii="Bookman Old Style" w:hAnsi="Bookman Old Style"/>
                <w:color w:val="000000" w:themeColor="text1"/>
                <w:sz w:val="20"/>
                <w:u w:val="single"/>
              </w:rPr>
            </w:pPr>
          </w:p>
        </w:tc>
        <w:tc>
          <w:tcPr>
            <w:tcW w:w="940"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color w:val="000000" w:themeColor="text1"/>
                <w:sz w:val="20"/>
              </w:rPr>
            </w:pPr>
          </w:p>
        </w:tc>
        <w:tc>
          <w:tcPr>
            <w:tcW w:w="1026"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color w:val="000000" w:themeColor="text1"/>
                <w:sz w:val="20"/>
              </w:rPr>
            </w:pPr>
          </w:p>
        </w:tc>
        <w:tc>
          <w:tcPr>
            <w:tcW w:w="1624"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rFonts w:ascii="Bookman Old Style" w:hAnsi="Bookman Old Style"/>
                <w:color w:val="000000" w:themeColor="text1"/>
                <w:sz w:val="20"/>
              </w:rPr>
            </w:pPr>
          </w:p>
        </w:tc>
        <w:tc>
          <w:tcPr>
            <w:tcW w:w="513"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color w:val="000000" w:themeColor="text1"/>
                <w:sz w:val="20"/>
              </w:rPr>
            </w:pPr>
          </w:p>
        </w:tc>
        <w:tc>
          <w:tcPr>
            <w:tcW w:w="1477"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rFonts w:ascii="Bookman Old Style" w:hAnsi="Bookman Old Style"/>
                <w:color w:val="000000" w:themeColor="text1"/>
                <w:sz w:val="20"/>
              </w:rPr>
            </w:pPr>
          </w:p>
        </w:tc>
        <w:tc>
          <w:tcPr>
            <w:tcW w:w="708"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color w:val="000000" w:themeColor="text1"/>
                <w:sz w:val="20"/>
              </w:rPr>
            </w:pPr>
          </w:p>
        </w:tc>
        <w:tc>
          <w:tcPr>
            <w:tcW w:w="2254"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rFonts w:ascii="Bookman Old Style" w:hAnsi="Bookman Old Style"/>
                <w:color w:val="000000" w:themeColor="text1"/>
                <w:sz w:val="20"/>
              </w:rPr>
            </w:pPr>
          </w:p>
        </w:tc>
        <w:tc>
          <w:tcPr>
            <w:tcW w:w="1354"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rFonts w:ascii="Bookman Old Style" w:hAnsi="Bookman Old Style"/>
                <w:color w:val="000000" w:themeColor="text1"/>
                <w:sz w:val="20"/>
              </w:rPr>
            </w:pPr>
          </w:p>
        </w:tc>
      </w:tr>
      <w:tr w:rsidR="00D373F0" w:rsidRPr="00244CC0" w:rsidTr="00582F60">
        <w:trPr>
          <w:trHeight w:val="162"/>
        </w:trPr>
        <w:tc>
          <w:tcPr>
            <w:tcW w:w="852"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rFonts w:ascii="Bookman Old Style" w:hAnsi="Bookman Old Style"/>
                <w:color w:val="000000" w:themeColor="text1"/>
                <w:sz w:val="20"/>
              </w:rPr>
            </w:pPr>
          </w:p>
        </w:tc>
        <w:tc>
          <w:tcPr>
            <w:tcW w:w="1476" w:type="dxa"/>
            <w:tcBorders>
              <w:top w:val="single" w:sz="4" w:space="0" w:color="auto"/>
              <w:left w:val="single" w:sz="4" w:space="0" w:color="auto"/>
              <w:right w:val="single" w:sz="4" w:space="0" w:color="auto"/>
            </w:tcBorders>
          </w:tcPr>
          <w:p w:rsidR="00D373F0" w:rsidRPr="00244CC0" w:rsidRDefault="00D373F0" w:rsidP="002F6768">
            <w:pPr>
              <w:spacing w:beforeLines="40" w:afterLines="40" w:line="240" w:lineRule="auto"/>
              <w:rPr>
                <w:rFonts w:ascii="Bookman Old Style" w:hAnsi="Bookman Old Style"/>
                <w:color w:val="000000" w:themeColor="text1"/>
                <w:sz w:val="20"/>
              </w:rPr>
            </w:pPr>
          </w:p>
        </w:tc>
        <w:tc>
          <w:tcPr>
            <w:tcW w:w="2560"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pStyle w:val="NoSpacing"/>
              <w:spacing w:beforeLines="40" w:afterLines="40"/>
              <w:jc w:val="center"/>
              <w:rPr>
                <w:rFonts w:ascii="Bookman Old Style" w:hAnsi="Bookman Old Style"/>
                <w:color w:val="000000" w:themeColor="text1"/>
                <w:sz w:val="20"/>
              </w:rPr>
            </w:pPr>
          </w:p>
        </w:tc>
        <w:tc>
          <w:tcPr>
            <w:tcW w:w="940"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rFonts w:ascii="Bookman Old Style" w:hAnsi="Bookman Old Style"/>
                <w:color w:val="000000" w:themeColor="text1"/>
                <w:sz w:val="20"/>
              </w:rPr>
            </w:pPr>
          </w:p>
        </w:tc>
        <w:tc>
          <w:tcPr>
            <w:tcW w:w="1026"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color w:val="000000" w:themeColor="text1"/>
                <w:sz w:val="20"/>
              </w:rPr>
            </w:pPr>
          </w:p>
        </w:tc>
        <w:tc>
          <w:tcPr>
            <w:tcW w:w="1624"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rFonts w:ascii="Bookman Old Style" w:hAnsi="Bookman Old Style"/>
                <w:color w:val="000000" w:themeColor="text1"/>
                <w:sz w:val="20"/>
              </w:rPr>
            </w:pPr>
          </w:p>
        </w:tc>
        <w:tc>
          <w:tcPr>
            <w:tcW w:w="513"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rFonts w:ascii="Bookman Old Style" w:hAnsi="Bookman Old Style"/>
                <w:color w:val="000000" w:themeColor="text1"/>
                <w:sz w:val="20"/>
              </w:rPr>
            </w:pPr>
          </w:p>
        </w:tc>
        <w:tc>
          <w:tcPr>
            <w:tcW w:w="1477"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rFonts w:ascii="Bookman Old Style" w:hAnsi="Bookman Old Style"/>
                <w:color w:val="000000" w:themeColor="text1"/>
                <w:sz w:val="20"/>
              </w:rPr>
            </w:pPr>
          </w:p>
        </w:tc>
        <w:tc>
          <w:tcPr>
            <w:tcW w:w="708"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rFonts w:ascii="Bookman Old Style" w:hAnsi="Bookman Old Style"/>
                <w:color w:val="000000" w:themeColor="text1"/>
                <w:sz w:val="20"/>
              </w:rPr>
            </w:pPr>
          </w:p>
        </w:tc>
        <w:tc>
          <w:tcPr>
            <w:tcW w:w="2254"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rFonts w:ascii="Bookman Old Style" w:hAnsi="Bookman Old Style"/>
                <w:color w:val="000000" w:themeColor="text1"/>
                <w:sz w:val="20"/>
              </w:rPr>
            </w:pPr>
          </w:p>
        </w:tc>
        <w:tc>
          <w:tcPr>
            <w:tcW w:w="1354" w:type="dxa"/>
            <w:tcBorders>
              <w:top w:val="single" w:sz="4" w:space="0" w:color="auto"/>
              <w:left w:val="single" w:sz="4" w:space="0" w:color="auto"/>
              <w:bottom w:val="single" w:sz="4" w:space="0" w:color="auto"/>
              <w:right w:val="single" w:sz="4" w:space="0" w:color="auto"/>
            </w:tcBorders>
          </w:tcPr>
          <w:p w:rsidR="00D373F0" w:rsidRPr="00244CC0" w:rsidRDefault="00D373F0" w:rsidP="002F6768">
            <w:pPr>
              <w:spacing w:beforeLines="40" w:afterLines="40" w:line="240" w:lineRule="auto"/>
              <w:rPr>
                <w:rFonts w:ascii="Bookman Old Style" w:hAnsi="Bookman Old Style"/>
                <w:color w:val="000000" w:themeColor="text1"/>
                <w:sz w:val="20"/>
              </w:rPr>
            </w:pPr>
          </w:p>
        </w:tc>
      </w:tr>
    </w:tbl>
    <w:p w:rsidR="00B139E1" w:rsidRDefault="00B139E1" w:rsidP="00D373F0">
      <w:pPr>
        <w:tabs>
          <w:tab w:val="left" w:pos="6737"/>
        </w:tabs>
        <w:spacing w:after="0"/>
        <w:rPr>
          <w:rFonts w:ascii="Bookman Old Style" w:hAnsi="Bookman Old Style"/>
          <w:b/>
          <w:color w:val="000000" w:themeColor="text1"/>
        </w:rPr>
      </w:pPr>
    </w:p>
    <w:p w:rsidR="00D373F0" w:rsidRPr="006D36A7" w:rsidRDefault="00D373F0" w:rsidP="00D373F0">
      <w:pPr>
        <w:tabs>
          <w:tab w:val="left" w:pos="6737"/>
        </w:tabs>
        <w:spacing w:after="0"/>
        <w:rPr>
          <w:rFonts w:ascii="Bookman Old Style" w:hAnsi="Bookman Old Style"/>
          <w:b/>
          <w:color w:val="000000" w:themeColor="text1"/>
        </w:rPr>
      </w:pPr>
      <w:r w:rsidRPr="006D36A7">
        <w:rPr>
          <w:rFonts w:ascii="Bookman Old Style" w:hAnsi="Bookman Old Style"/>
          <w:b/>
          <w:color w:val="000000" w:themeColor="text1"/>
        </w:rPr>
        <w:t>(B) Non-Recordable Certificate (NRC), if applicable</w:t>
      </w:r>
      <w:r w:rsidRPr="006D36A7">
        <w:rPr>
          <w:rFonts w:ascii="Bookman Old Style" w:hAnsi="Bookman Old Style"/>
          <w:b/>
          <w:color w:val="000000" w:themeColor="text1"/>
        </w:rPr>
        <w:tab/>
      </w:r>
    </w:p>
    <w:tbl>
      <w:tblPr>
        <w:tblStyle w:val="TableGrid"/>
        <w:tblW w:w="14640" w:type="dxa"/>
        <w:tblInd w:w="144" w:type="dxa"/>
        <w:tblLook w:val="04A0"/>
      </w:tblPr>
      <w:tblGrid>
        <w:gridCol w:w="797"/>
        <w:gridCol w:w="2711"/>
        <w:gridCol w:w="3119"/>
        <w:gridCol w:w="2693"/>
        <w:gridCol w:w="5320"/>
      </w:tblGrid>
      <w:tr w:rsidR="00D373F0" w:rsidRPr="006D36A7" w:rsidTr="00B139E1">
        <w:trPr>
          <w:trHeight w:val="665"/>
        </w:trPr>
        <w:tc>
          <w:tcPr>
            <w:tcW w:w="797" w:type="dxa"/>
          </w:tcPr>
          <w:p w:rsidR="00D373F0" w:rsidRPr="006D36A7" w:rsidRDefault="00D373F0" w:rsidP="0099455C">
            <w:pPr>
              <w:rPr>
                <w:rFonts w:ascii="Bookman Old Style" w:hAnsi="Bookman Old Style"/>
                <w:b/>
                <w:color w:val="000000" w:themeColor="text1"/>
              </w:rPr>
            </w:pPr>
            <w:r w:rsidRPr="006D36A7">
              <w:rPr>
                <w:rFonts w:ascii="Bookman Old Style" w:hAnsi="Bookman Old Style"/>
                <w:b/>
                <w:color w:val="000000" w:themeColor="text1"/>
              </w:rPr>
              <w:t>Sl. No.</w:t>
            </w:r>
          </w:p>
        </w:tc>
        <w:tc>
          <w:tcPr>
            <w:tcW w:w="2711" w:type="dxa"/>
          </w:tcPr>
          <w:p w:rsidR="00D373F0" w:rsidRPr="006D36A7" w:rsidRDefault="00D373F0" w:rsidP="0099455C">
            <w:pPr>
              <w:jc w:val="center"/>
              <w:rPr>
                <w:rFonts w:ascii="Bookman Old Style" w:hAnsi="Bookman Old Style"/>
                <w:b/>
                <w:color w:val="000000" w:themeColor="text1"/>
              </w:rPr>
            </w:pPr>
            <w:r w:rsidRPr="006D36A7">
              <w:rPr>
                <w:rFonts w:ascii="Bookman Old Style" w:hAnsi="Bookman Old Style"/>
                <w:b/>
                <w:color w:val="000000" w:themeColor="text1"/>
              </w:rPr>
              <w:t>Name</w:t>
            </w:r>
          </w:p>
        </w:tc>
        <w:tc>
          <w:tcPr>
            <w:tcW w:w="3119" w:type="dxa"/>
          </w:tcPr>
          <w:p w:rsidR="00D373F0" w:rsidRPr="006D36A7" w:rsidRDefault="00D373F0" w:rsidP="0099455C">
            <w:pPr>
              <w:jc w:val="center"/>
              <w:rPr>
                <w:rFonts w:ascii="Bookman Old Style" w:hAnsi="Bookman Old Style"/>
                <w:b/>
                <w:color w:val="000000" w:themeColor="text1"/>
              </w:rPr>
            </w:pPr>
            <w:r w:rsidRPr="006D36A7">
              <w:rPr>
                <w:rFonts w:ascii="Bookman Old Style" w:hAnsi="Bookman Old Style"/>
                <w:b/>
                <w:color w:val="000000" w:themeColor="text1"/>
              </w:rPr>
              <w:t>Period</w:t>
            </w:r>
          </w:p>
        </w:tc>
        <w:tc>
          <w:tcPr>
            <w:tcW w:w="2693" w:type="dxa"/>
          </w:tcPr>
          <w:p w:rsidR="00D373F0" w:rsidRPr="006D36A7" w:rsidRDefault="00D373F0" w:rsidP="0099455C">
            <w:pPr>
              <w:jc w:val="center"/>
              <w:rPr>
                <w:rFonts w:ascii="Bookman Old Style" w:hAnsi="Bookman Old Style"/>
                <w:b/>
                <w:color w:val="000000" w:themeColor="text1"/>
              </w:rPr>
            </w:pPr>
            <w:r w:rsidRPr="006D36A7">
              <w:rPr>
                <w:rFonts w:ascii="Bookman Old Style" w:hAnsi="Bookman Old Style"/>
                <w:b/>
                <w:color w:val="000000" w:themeColor="text1"/>
              </w:rPr>
              <w:t>Reasons</w:t>
            </w:r>
          </w:p>
        </w:tc>
        <w:tc>
          <w:tcPr>
            <w:tcW w:w="5320" w:type="dxa"/>
          </w:tcPr>
          <w:p w:rsidR="00D373F0" w:rsidRPr="006D36A7" w:rsidRDefault="00D373F0" w:rsidP="0099455C">
            <w:pPr>
              <w:rPr>
                <w:rFonts w:ascii="Bookman Old Style" w:hAnsi="Bookman Old Style"/>
                <w:b/>
                <w:color w:val="000000" w:themeColor="text1"/>
              </w:rPr>
            </w:pPr>
            <w:r w:rsidRPr="006D36A7">
              <w:rPr>
                <w:rFonts w:ascii="Bookman Old Style" w:hAnsi="Bookman Old Style"/>
                <w:b/>
                <w:color w:val="000000" w:themeColor="text1"/>
              </w:rPr>
              <w:t>Whether no report certificate indicating valid reasons added in the APAR dossier?</w:t>
            </w:r>
          </w:p>
        </w:tc>
      </w:tr>
      <w:tr w:rsidR="00D373F0" w:rsidRPr="006D36A7" w:rsidTr="00B139E1">
        <w:trPr>
          <w:trHeight w:val="214"/>
        </w:trPr>
        <w:tc>
          <w:tcPr>
            <w:tcW w:w="797" w:type="dxa"/>
            <w:vMerge w:val="restart"/>
          </w:tcPr>
          <w:p w:rsidR="00D373F0" w:rsidRPr="006D36A7" w:rsidRDefault="00D373F0" w:rsidP="00B139E1">
            <w:pPr>
              <w:spacing w:before="40" w:after="40"/>
              <w:rPr>
                <w:rFonts w:ascii="Bookman Old Style" w:hAnsi="Bookman Old Style"/>
                <w:color w:val="000000" w:themeColor="text1"/>
              </w:rPr>
            </w:pPr>
            <w:r w:rsidRPr="006D36A7">
              <w:rPr>
                <w:rFonts w:ascii="Bookman Old Style" w:hAnsi="Bookman Old Style"/>
                <w:color w:val="000000" w:themeColor="text1"/>
              </w:rPr>
              <w:t>1.</w:t>
            </w:r>
          </w:p>
        </w:tc>
        <w:tc>
          <w:tcPr>
            <w:tcW w:w="2711" w:type="dxa"/>
            <w:vMerge w:val="restart"/>
          </w:tcPr>
          <w:p w:rsidR="00D373F0" w:rsidRPr="006D36A7" w:rsidRDefault="00D373F0" w:rsidP="00B139E1">
            <w:pPr>
              <w:spacing w:before="40" w:after="40"/>
              <w:rPr>
                <w:rFonts w:ascii="Bookman Old Style" w:hAnsi="Bookman Old Style"/>
                <w:color w:val="000000" w:themeColor="text1"/>
              </w:rPr>
            </w:pPr>
          </w:p>
        </w:tc>
        <w:tc>
          <w:tcPr>
            <w:tcW w:w="3119" w:type="dxa"/>
          </w:tcPr>
          <w:p w:rsidR="00D373F0" w:rsidRPr="006D36A7" w:rsidRDefault="00D373F0" w:rsidP="00B139E1">
            <w:pPr>
              <w:spacing w:before="40" w:after="40"/>
              <w:jc w:val="center"/>
              <w:rPr>
                <w:rFonts w:ascii="Bookman Old Style" w:hAnsi="Bookman Old Style"/>
                <w:color w:val="000000" w:themeColor="text1"/>
              </w:rPr>
            </w:pPr>
          </w:p>
        </w:tc>
        <w:tc>
          <w:tcPr>
            <w:tcW w:w="2693" w:type="dxa"/>
          </w:tcPr>
          <w:p w:rsidR="00D373F0" w:rsidRPr="006D36A7" w:rsidRDefault="00D373F0" w:rsidP="00B139E1">
            <w:pPr>
              <w:spacing w:before="40" w:after="40"/>
              <w:jc w:val="center"/>
              <w:rPr>
                <w:rFonts w:ascii="Bookman Old Style" w:hAnsi="Bookman Old Style"/>
                <w:color w:val="000000" w:themeColor="text1"/>
              </w:rPr>
            </w:pPr>
          </w:p>
        </w:tc>
        <w:tc>
          <w:tcPr>
            <w:tcW w:w="5320" w:type="dxa"/>
          </w:tcPr>
          <w:p w:rsidR="00D373F0" w:rsidRPr="006D36A7" w:rsidRDefault="00D373F0" w:rsidP="00B139E1">
            <w:pPr>
              <w:spacing w:before="40" w:after="40"/>
              <w:jc w:val="center"/>
              <w:rPr>
                <w:rFonts w:ascii="Bookman Old Style" w:hAnsi="Bookman Old Style"/>
                <w:color w:val="000000" w:themeColor="text1"/>
              </w:rPr>
            </w:pPr>
          </w:p>
        </w:tc>
      </w:tr>
      <w:tr w:rsidR="00D373F0" w:rsidRPr="006D36A7" w:rsidTr="00B139E1">
        <w:trPr>
          <w:trHeight w:val="230"/>
        </w:trPr>
        <w:tc>
          <w:tcPr>
            <w:tcW w:w="797" w:type="dxa"/>
            <w:vMerge/>
          </w:tcPr>
          <w:p w:rsidR="00D373F0" w:rsidRPr="006D36A7" w:rsidRDefault="00D373F0" w:rsidP="00B139E1">
            <w:pPr>
              <w:spacing w:before="40" w:after="40"/>
              <w:rPr>
                <w:rFonts w:ascii="Bookman Old Style" w:hAnsi="Bookman Old Style"/>
                <w:color w:val="000000" w:themeColor="text1"/>
              </w:rPr>
            </w:pPr>
          </w:p>
        </w:tc>
        <w:tc>
          <w:tcPr>
            <w:tcW w:w="2711" w:type="dxa"/>
            <w:vMerge/>
          </w:tcPr>
          <w:p w:rsidR="00D373F0" w:rsidRPr="006D36A7" w:rsidRDefault="00D373F0" w:rsidP="00B139E1">
            <w:pPr>
              <w:spacing w:before="40" w:after="40"/>
              <w:rPr>
                <w:rFonts w:ascii="Bookman Old Style" w:hAnsi="Bookman Old Style"/>
                <w:color w:val="000000" w:themeColor="text1"/>
              </w:rPr>
            </w:pPr>
          </w:p>
        </w:tc>
        <w:tc>
          <w:tcPr>
            <w:tcW w:w="3119" w:type="dxa"/>
          </w:tcPr>
          <w:p w:rsidR="00D373F0" w:rsidRPr="006D36A7" w:rsidRDefault="00D373F0" w:rsidP="00B139E1">
            <w:pPr>
              <w:spacing w:before="40" w:after="40"/>
              <w:jc w:val="center"/>
              <w:rPr>
                <w:rFonts w:ascii="Bookman Old Style" w:hAnsi="Bookman Old Style"/>
                <w:color w:val="000000" w:themeColor="text1"/>
              </w:rPr>
            </w:pPr>
          </w:p>
        </w:tc>
        <w:tc>
          <w:tcPr>
            <w:tcW w:w="2693" w:type="dxa"/>
          </w:tcPr>
          <w:p w:rsidR="00D373F0" w:rsidRPr="006D36A7" w:rsidRDefault="00D373F0" w:rsidP="00B139E1">
            <w:pPr>
              <w:spacing w:before="40" w:after="40"/>
              <w:jc w:val="center"/>
              <w:rPr>
                <w:rFonts w:ascii="Bookman Old Style" w:hAnsi="Bookman Old Style"/>
                <w:color w:val="000000" w:themeColor="text1"/>
              </w:rPr>
            </w:pPr>
          </w:p>
        </w:tc>
        <w:tc>
          <w:tcPr>
            <w:tcW w:w="5320" w:type="dxa"/>
          </w:tcPr>
          <w:p w:rsidR="00D373F0" w:rsidRPr="006D36A7" w:rsidRDefault="00D373F0" w:rsidP="00B139E1">
            <w:pPr>
              <w:spacing w:before="40" w:after="40"/>
              <w:jc w:val="center"/>
              <w:rPr>
                <w:rFonts w:ascii="Bookman Old Style" w:hAnsi="Bookman Old Style"/>
                <w:color w:val="000000" w:themeColor="text1"/>
              </w:rPr>
            </w:pPr>
          </w:p>
        </w:tc>
      </w:tr>
      <w:tr w:rsidR="00D373F0" w:rsidRPr="006D36A7" w:rsidTr="00B139E1">
        <w:trPr>
          <w:trHeight w:val="70"/>
        </w:trPr>
        <w:tc>
          <w:tcPr>
            <w:tcW w:w="797" w:type="dxa"/>
            <w:vMerge/>
          </w:tcPr>
          <w:p w:rsidR="00D373F0" w:rsidRPr="006D36A7" w:rsidRDefault="00D373F0" w:rsidP="00B139E1">
            <w:pPr>
              <w:spacing w:before="40" w:after="40"/>
              <w:rPr>
                <w:rFonts w:ascii="Bookman Old Style" w:hAnsi="Bookman Old Style"/>
                <w:color w:val="000000" w:themeColor="text1"/>
              </w:rPr>
            </w:pPr>
          </w:p>
        </w:tc>
        <w:tc>
          <w:tcPr>
            <w:tcW w:w="2711" w:type="dxa"/>
            <w:vMerge/>
          </w:tcPr>
          <w:p w:rsidR="00D373F0" w:rsidRPr="006D36A7" w:rsidRDefault="00D373F0" w:rsidP="00B139E1">
            <w:pPr>
              <w:spacing w:before="40" w:after="40"/>
              <w:rPr>
                <w:rFonts w:ascii="Bookman Old Style" w:hAnsi="Bookman Old Style"/>
                <w:color w:val="000000" w:themeColor="text1"/>
              </w:rPr>
            </w:pPr>
          </w:p>
        </w:tc>
        <w:tc>
          <w:tcPr>
            <w:tcW w:w="3119" w:type="dxa"/>
          </w:tcPr>
          <w:p w:rsidR="00D373F0" w:rsidRPr="006D36A7" w:rsidRDefault="00D373F0" w:rsidP="00B139E1">
            <w:pPr>
              <w:spacing w:before="40" w:after="40"/>
              <w:jc w:val="center"/>
              <w:rPr>
                <w:rFonts w:ascii="Bookman Old Style" w:hAnsi="Bookman Old Style"/>
                <w:color w:val="000000" w:themeColor="text1"/>
              </w:rPr>
            </w:pPr>
          </w:p>
        </w:tc>
        <w:tc>
          <w:tcPr>
            <w:tcW w:w="2693" w:type="dxa"/>
          </w:tcPr>
          <w:p w:rsidR="00D373F0" w:rsidRPr="006D36A7" w:rsidRDefault="00D373F0" w:rsidP="00B139E1">
            <w:pPr>
              <w:pStyle w:val="NoSpacing"/>
              <w:spacing w:before="40" w:after="40"/>
              <w:jc w:val="center"/>
              <w:rPr>
                <w:rFonts w:ascii="Bookman Old Style" w:hAnsi="Bookman Old Style"/>
                <w:color w:val="000000" w:themeColor="text1"/>
              </w:rPr>
            </w:pPr>
          </w:p>
        </w:tc>
        <w:tc>
          <w:tcPr>
            <w:tcW w:w="5320" w:type="dxa"/>
          </w:tcPr>
          <w:p w:rsidR="00D373F0" w:rsidRPr="006D36A7" w:rsidRDefault="00D373F0" w:rsidP="00B139E1">
            <w:pPr>
              <w:spacing w:before="40" w:after="40"/>
              <w:jc w:val="center"/>
              <w:rPr>
                <w:rFonts w:ascii="Bookman Old Style" w:hAnsi="Bookman Old Style"/>
                <w:color w:val="000000" w:themeColor="text1"/>
              </w:rPr>
            </w:pPr>
          </w:p>
        </w:tc>
      </w:tr>
    </w:tbl>
    <w:p w:rsidR="00D373F0" w:rsidRPr="006D36A7" w:rsidRDefault="00D373F0" w:rsidP="00D373F0">
      <w:pPr>
        <w:ind w:left="8640" w:firstLine="720"/>
        <w:jc w:val="center"/>
        <w:rPr>
          <w:rFonts w:ascii="Arial" w:hAnsi="Arial" w:cs="Arial"/>
          <w:b/>
          <w:color w:val="000000" w:themeColor="text1"/>
        </w:rPr>
      </w:pPr>
    </w:p>
    <w:p w:rsidR="00D373F0" w:rsidRDefault="00D373F0" w:rsidP="0099455C">
      <w:pPr>
        <w:ind w:left="8640" w:firstLine="720"/>
        <w:jc w:val="center"/>
        <w:rPr>
          <w:rFonts w:ascii="Arial" w:hAnsi="Arial" w:cs="Arial"/>
          <w:b/>
          <w:color w:val="000000" w:themeColor="text1"/>
        </w:rPr>
      </w:pPr>
      <w:r w:rsidRPr="006D36A7">
        <w:rPr>
          <w:rFonts w:ascii="Arial" w:hAnsi="Arial" w:cs="Arial"/>
          <w:b/>
          <w:color w:val="000000" w:themeColor="text1"/>
        </w:rPr>
        <w:t>(Name and Signature of Secretary)</w:t>
      </w:r>
    </w:p>
    <w:p w:rsidR="001D3B77" w:rsidRPr="001D3B77" w:rsidRDefault="001D3B77" w:rsidP="001D3B77">
      <w:pPr>
        <w:jc w:val="center"/>
        <w:rPr>
          <w:color w:val="000000" w:themeColor="text1"/>
        </w:rPr>
        <w:sectPr w:rsidR="001D3B77" w:rsidRPr="001D3B77" w:rsidSect="00DA4C11">
          <w:type w:val="nextColumn"/>
          <w:pgSz w:w="16840" w:h="11907" w:orient="landscape" w:code="9"/>
          <w:pgMar w:top="960" w:right="960" w:bottom="960" w:left="1200" w:header="720" w:footer="720" w:gutter="0"/>
          <w:cols w:space="720"/>
        </w:sectPr>
      </w:pPr>
      <w:r w:rsidRPr="001D3B77">
        <w:rPr>
          <w:rFonts w:ascii="Arial" w:hAnsi="Arial" w:cs="Arial"/>
          <w:color w:val="000000" w:themeColor="text1"/>
        </w:rPr>
        <w:t>____</w:t>
      </w:r>
    </w:p>
    <w:p w:rsidR="00402DBC" w:rsidRDefault="00402DBC" w:rsidP="00BB5BE6">
      <w:pPr>
        <w:spacing w:after="0" w:line="240" w:lineRule="auto"/>
        <w:outlineLvl w:val="0"/>
        <w:rPr>
          <w:rFonts w:ascii="Arial" w:eastAsiaTheme="minorHAnsi" w:hAnsi="Arial" w:cs="Arial"/>
          <w:b/>
          <w:bCs/>
          <w:color w:val="000000" w:themeColor="text1"/>
          <w:sz w:val="28"/>
          <w:szCs w:val="28"/>
          <w:lang w:val="en-IN" w:bidi="ar-SA"/>
        </w:rPr>
      </w:pPr>
    </w:p>
    <w:sectPr w:rsidR="00402DBC" w:rsidSect="00BB5BE6">
      <w:type w:val="nextColumn"/>
      <w:pgSz w:w="11906" w:h="16838"/>
      <w:pgMar w:top="960" w:right="960" w:bottom="960" w:left="120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9A1" w:rsidRDefault="002C79A1" w:rsidP="00570FD3">
      <w:pPr>
        <w:spacing w:after="0" w:line="240" w:lineRule="auto"/>
      </w:pPr>
      <w:r>
        <w:separator/>
      </w:r>
    </w:p>
  </w:endnote>
  <w:endnote w:type="continuationSeparator" w:id="0">
    <w:p w:rsidR="002C79A1" w:rsidRDefault="002C79A1" w:rsidP="00570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12626"/>
      <w:docPartObj>
        <w:docPartGallery w:val="Page Numbers (Bottom of Page)"/>
        <w:docPartUnique/>
      </w:docPartObj>
    </w:sdtPr>
    <w:sdtContent>
      <w:p w:rsidR="002C79A1" w:rsidRDefault="002C79A1">
        <w:pPr>
          <w:pStyle w:val="Footer"/>
          <w:jc w:val="center"/>
        </w:pPr>
        <w:fldSimple w:instr=" PAGE   \* MERGEFORMAT ">
          <w:r w:rsidR="00BB5BE6">
            <w:rPr>
              <w:noProof/>
            </w:rPr>
            <w:t>7</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12628"/>
      <w:docPartObj>
        <w:docPartGallery w:val="Page Numbers (Bottom of Page)"/>
        <w:docPartUnique/>
      </w:docPartObj>
    </w:sdtPr>
    <w:sdtContent>
      <w:p w:rsidR="002C79A1" w:rsidRDefault="002C79A1">
        <w:pPr>
          <w:pStyle w:val="Footer"/>
          <w:jc w:val="center"/>
        </w:pPr>
        <w:fldSimple w:instr=" PAGE   \* MERGEFORMAT ">
          <w:r w:rsidR="00BB5BE6">
            <w:rPr>
              <w:noProof/>
            </w:rPr>
            <w:t>12</w:t>
          </w:r>
        </w:fldSimple>
      </w:p>
    </w:sdtContent>
  </w:sdt>
  <w:p w:rsidR="002C79A1" w:rsidRDefault="002C79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9A1" w:rsidRDefault="002C79A1" w:rsidP="00570FD3">
      <w:pPr>
        <w:spacing w:after="0" w:line="240" w:lineRule="auto"/>
      </w:pPr>
      <w:r>
        <w:separator/>
      </w:r>
    </w:p>
  </w:footnote>
  <w:footnote w:type="continuationSeparator" w:id="0">
    <w:p w:rsidR="002C79A1" w:rsidRDefault="002C79A1" w:rsidP="00570F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9A1" w:rsidRPr="00E369B7" w:rsidRDefault="002C79A1" w:rsidP="00E369B7">
    <w:pPr>
      <w:pStyle w:val="Header"/>
      <w:jc w:val="left"/>
      <w:rPr>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5880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41E7F"/>
    <w:multiLevelType w:val="hybridMultilevel"/>
    <w:tmpl w:val="4322CAD6"/>
    <w:lvl w:ilvl="0" w:tplc="4D923190">
      <w:start w:val="1"/>
      <w:numFmt w:val="lowerLetter"/>
      <w:lvlText w:val="(%1)"/>
      <w:lvlJc w:val="left"/>
      <w:pPr>
        <w:ind w:left="1110" w:hanging="39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1FE29F1"/>
    <w:multiLevelType w:val="hybridMultilevel"/>
    <w:tmpl w:val="90E63CCA"/>
    <w:lvl w:ilvl="0" w:tplc="F698CC48">
      <w:start w:val="1"/>
      <w:numFmt w:val="lowerLetter"/>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3">
    <w:nsid w:val="03EA5AC4"/>
    <w:multiLevelType w:val="hybridMultilevel"/>
    <w:tmpl w:val="2BA6D216"/>
    <w:lvl w:ilvl="0" w:tplc="CB1EF846">
      <w:start w:val="2"/>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07C42BEC"/>
    <w:multiLevelType w:val="hybridMultilevel"/>
    <w:tmpl w:val="0914AFF4"/>
    <w:lvl w:ilvl="0" w:tplc="C31E09DA">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656B9"/>
    <w:multiLevelType w:val="hybridMultilevel"/>
    <w:tmpl w:val="A8B252B2"/>
    <w:lvl w:ilvl="0" w:tplc="2158733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F468E6"/>
    <w:multiLevelType w:val="hybridMultilevel"/>
    <w:tmpl w:val="7CF2E2CA"/>
    <w:lvl w:ilvl="0" w:tplc="E92E48CC">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B7E24C6"/>
    <w:multiLevelType w:val="hybridMultilevel"/>
    <w:tmpl w:val="F72AC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D50FA7"/>
    <w:multiLevelType w:val="hybridMultilevel"/>
    <w:tmpl w:val="B8B222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C54128F"/>
    <w:multiLevelType w:val="hybridMultilevel"/>
    <w:tmpl w:val="682E46B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CA71206"/>
    <w:multiLevelType w:val="hybridMultilevel"/>
    <w:tmpl w:val="F2D0B5DE"/>
    <w:lvl w:ilvl="0" w:tplc="E828C952">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1618CF"/>
    <w:multiLevelType w:val="hybridMultilevel"/>
    <w:tmpl w:val="6206E038"/>
    <w:lvl w:ilvl="0" w:tplc="A2622554">
      <w:start w:val="1"/>
      <w:numFmt w:val="upperLetter"/>
      <w:lvlText w:val="%1."/>
      <w:lvlJc w:val="left"/>
      <w:pPr>
        <w:ind w:left="840" w:hanging="36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12">
    <w:nsid w:val="10F24FA0"/>
    <w:multiLevelType w:val="hybridMultilevel"/>
    <w:tmpl w:val="02747C14"/>
    <w:lvl w:ilvl="0" w:tplc="95DCA5E0">
      <w:start w:val="1"/>
      <w:numFmt w:val="lowerRoman"/>
      <w:lvlText w:val="%1)"/>
      <w:lvlJc w:val="left"/>
      <w:pPr>
        <w:ind w:left="1080" w:hanging="720"/>
      </w:pPr>
      <w:rPr>
        <w:rFonts w:ascii="Arial" w:eastAsiaTheme="minorEastAsia"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1257C04"/>
    <w:multiLevelType w:val="hybridMultilevel"/>
    <w:tmpl w:val="5B30B5CA"/>
    <w:lvl w:ilvl="0" w:tplc="A6FE025E">
      <w:start w:val="1"/>
      <w:numFmt w:val="decimal"/>
      <w:lvlText w:val="%1."/>
      <w:lvlJc w:val="left"/>
      <w:pPr>
        <w:ind w:left="644"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18969EE"/>
    <w:multiLevelType w:val="hybridMultilevel"/>
    <w:tmpl w:val="30209EF4"/>
    <w:lvl w:ilvl="0" w:tplc="11F445CA">
      <w:start w:val="9"/>
      <w:numFmt w:val="lowerLetter"/>
      <w:lvlText w:val="(%1)"/>
      <w:lvlJc w:val="left"/>
      <w:pPr>
        <w:ind w:left="1152" w:hanging="360"/>
      </w:pPr>
      <w:rPr>
        <w:rFonts w:hint="default"/>
      </w:r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15">
    <w:nsid w:val="11A92E78"/>
    <w:multiLevelType w:val="hybridMultilevel"/>
    <w:tmpl w:val="F042B36A"/>
    <w:lvl w:ilvl="0" w:tplc="1382D4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12C82711"/>
    <w:multiLevelType w:val="hybridMultilevel"/>
    <w:tmpl w:val="52285DF6"/>
    <w:lvl w:ilvl="0" w:tplc="F7B4373C">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3710548"/>
    <w:multiLevelType w:val="hybridMultilevel"/>
    <w:tmpl w:val="91D4DA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137B1AC7"/>
    <w:multiLevelType w:val="hybridMultilevel"/>
    <w:tmpl w:val="D4149C90"/>
    <w:lvl w:ilvl="0" w:tplc="974E2724">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146A4F91"/>
    <w:multiLevelType w:val="multilevel"/>
    <w:tmpl w:val="4C26A08A"/>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0">
    <w:nsid w:val="15B87189"/>
    <w:multiLevelType w:val="hybridMultilevel"/>
    <w:tmpl w:val="D688E0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17DA3C73"/>
    <w:multiLevelType w:val="multilevel"/>
    <w:tmpl w:val="87FC4134"/>
    <w:lvl w:ilvl="0">
      <w:start w:val="1"/>
      <w:numFmt w:val="lowerLetter"/>
      <w:lvlText w:val="%1)"/>
      <w:lvlJc w:val="left"/>
      <w:pPr>
        <w:tabs>
          <w:tab w:val="num" w:pos="0"/>
        </w:tabs>
        <w:ind w:left="1140" w:hanging="42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nsid w:val="18426318"/>
    <w:multiLevelType w:val="hybridMultilevel"/>
    <w:tmpl w:val="93BE5074"/>
    <w:lvl w:ilvl="0" w:tplc="4009000B">
      <w:start w:val="1"/>
      <w:numFmt w:val="bullet"/>
      <w:lvlText w:val=""/>
      <w:lvlJc w:val="left"/>
      <w:pPr>
        <w:ind w:left="885" w:hanging="360"/>
      </w:pPr>
      <w:rPr>
        <w:rFonts w:ascii="Wingdings" w:hAnsi="Wingdings" w:hint="default"/>
      </w:rPr>
    </w:lvl>
    <w:lvl w:ilvl="1" w:tplc="40090003" w:tentative="1">
      <w:start w:val="1"/>
      <w:numFmt w:val="bullet"/>
      <w:lvlText w:val="o"/>
      <w:lvlJc w:val="left"/>
      <w:pPr>
        <w:ind w:left="1605" w:hanging="360"/>
      </w:pPr>
      <w:rPr>
        <w:rFonts w:ascii="Courier New" w:hAnsi="Courier New" w:cs="Courier New" w:hint="default"/>
      </w:rPr>
    </w:lvl>
    <w:lvl w:ilvl="2" w:tplc="40090005" w:tentative="1">
      <w:start w:val="1"/>
      <w:numFmt w:val="bullet"/>
      <w:lvlText w:val=""/>
      <w:lvlJc w:val="left"/>
      <w:pPr>
        <w:ind w:left="2325" w:hanging="360"/>
      </w:pPr>
      <w:rPr>
        <w:rFonts w:ascii="Wingdings" w:hAnsi="Wingdings" w:hint="default"/>
      </w:rPr>
    </w:lvl>
    <w:lvl w:ilvl="3" w:tplc="40090001" w:tentative="1">
      <w:start w:val="1"/>
      <w:numFmt w:val="bullet"/>
      <w:lvlText w:val=""/>
      <w:lvlJc w:val="left"/>
      <w:pPr>
        <w:ind w:left="3045" w:hanging="360"/>
      </w:pPr>
      <w:rPr>
        <w:rFonts w:ascii="Symbol" w:hAnsi="Symbol" w:hint="default"/>
      </w:rPr>
    </w:lvl>
    <w:lvl w:ilvl="4" w:tplc="40090003" w:tentative="1">
      <w:start w:val="1"/>
      <w:numFmt w:val="bullet"/>
      <w:lvlText w:val="o"/>
      <w:lvlJc w:val="left"/>
      <w:pPr>
        <w:ind w:left="3765" w:hanging="360"/>
      </w:pPr>
      <w:rPr>
        <w:rFonts w:ascii="Courier New" w:hAnsi="Courier New" w:cs="Courier New" w:hint="default"/>
      </w:rPr>
    </w:lvl>
    <w:lvl w:ilvl="5" w:tplc="40090005" w:tentative="1">
      <w:start w:val="1"/>
      <w:numFmt w:val="bullet"/>
      <w:lvlText w:val=""/>
      <w:lvlJc w:val="left"/>
      <w:pPr>
        <w:ind w:left="4485" w:hanging="360"/>
      </w:pPr>
      <w:rPr>
        <w:rFonts w:ascii="Wingdings" w:hAnsi="Wingdings" w:hint="default"/>
      </w:rPr>
    </w:lvl>
    <w:lvl w:ilvl="6" w:tplc="40090001" w:tentative="1">
      <w:start w:val="1"/>
      <w:numFmt w:val="bullet"/>
      <w:lvlText w:val=""/>
      <w:lvlJc w:val="left"/>
      <w:pPr>
        <w:ind w:left="5205" w:hanging="360"/>
      </w:pPr>
      <w:rPr>
        <w:rFonts w:ascii="Symbol" w:hAnsi="Symbol" w:hint="default"/>
      </w:rPr>
    </w:lvl>
    <w:lvl w:ilvl="7" w:tplc="40090003" w:tentative="1">
      <w:start w:val="1"/>
      <w:numFmt w:val="bullet"/>
      <w:lvlText w:val="o"/>
      <w:lvlJc w:val="left"/>
      <w:pPr>
        <w:ind w:left="5925" w:hanging="360"/>
      </w:pPr>
      <w:rPr>
        <w:rFonts w:ascii="Courier New" w:hAnsi="Courier New" w:cs="Courier New" w:hint="default"/>
      </w:rPr>
    </w:lvl>
    <w:lvl w:ilvl="8" w:tplc="40090005" w:tentative="1">
      <w:start w:val="1"/>
      <w:numFmt w:val="bullet"/>
      <w:lvlText w:val=""/>
      <w:lvlJc w:val="left"/>
      <w:pPr>
        <w:ind w:left="6645" w:hanging="360"/>
      </w:pPr>
      <w:rPr>
        <w:rFonts w:ascii="Wingdings" w:hAnsi="Wingdings" w:hint="default"/>
      </w:rPr>
    </w:lvl>
  </w:abstractNum>
  <w:abstractNum w:abstractNumId="23">
    <w:nsid w:val="18CC11EF"/>
    <w:multiLevelType w:val="hybridMultilevel"/>
    <w:tmpl w:val="DFC65E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91862C3"/>
    <w:multiLevelType w:val="hybridMultilevel"/>
    <w:tmpl w:val="A80A04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E9032A"/>
    <w:multiLevelType w:val="hybridMultilevel"/>
    <w:tmpl w:val="D932045A"/>
    <w:lvl w:ilvl="0" w:tplc="4009000B">
      <w:start w:val="1"/>
      <w:numFmt w:val="bullet"/>
      <w:lvlText w:val=""/>
      <w:lvlJc w:val="left"/>
      <w:pPr>
        <w:ind w:left="885" w:hanging="360"/>
      </w:pPr>
      <w:rPr>
        <w:rFonts w:ascii="Wingdings" w:hAnsi="Wingdings" w:hint="default"/>
      </w:rPr>
    </w:lvl>
    <w:lvl w:ilvl="1" w:tplc="40090003" w:tentative="1">
      <w:start w:val="1"/>
      <w:numFmt w:val="bullet"/>
      <w:lvlText w:val="o"/>
      <w:lvlJc w:val="left"/>
      <w:pPr>
        <w:ind w:left="1605" w:hanging="360"/>
      </w:pPr>
      <w:rPr>
        <w:rFonts w:ascii="Courier New" w:hAnsi="Courier New" w:cs="Courier New" w:hint="default"/>
      </w:rPr>
    </w:lvl>
    <w:lvl w:ilvl="2" w:tplc="40090005" w:tentative="1">
      <w:start w:val="1"/>
      <w:numFmt w:val="bullet"/>
      <w:lvlText w:val=""/>
      <w:lvlJc w:val="left"/>
      <w:pPr>
        <w:ind w:left="2325" w:hanging="360"/>
      </w:pPr>
      <w:rPr>
        <w:rFonts w:ascii="Wingdings" w:hAnsi="Wingdings" w:hint="default"/>
      </w:rPr>
    </w:lvl>
    <w:lvl w:ilvl="3" w:tplc="40090001" w:tentative="1">
      <w:start w:val="1"/>
      <w:numFmt w:val="bullet"/>
      <w:lvlText w:val=""/>
      <w:lvlJc w:val="left"/>
      <w:pPr>
        <w:ind w:left="3045" w:hanging="360"/>
      </w:pPr>
      <w:rPr>
        <w:rFonts w:ascii="Symbol" w:hAnsi="Symbol" w:hint="default"/>
      </w:rPr>
    </w:lvl>
    <w:lvl w:ilvl="4" w:tplc="40090003" w:tentative="1">
      <w:start w:val="1"/>
      <w:numFmt w:val="bullet"/>
      <w:lvlText w:val="o"/>
      <w:lvlJc w:val="left"/>
      <w:pPr>
        <w:ind w:left="3765" w:hanging="360"/>
      </w:pPr>
      <w:rPr>
        <w:rFonts w:ascii="Courier New" w:hAnsi="Courier New" w:cs="Courier New" w:hint="default"/>
      </w:rPr>
    </w:lvl>
    <w:lvl w:ilvl="5" w:tplc="40090005" w:tentative="1">
      <w:start w:val="1"/>
      <w:numFmt w:val="bullet"/>
      <w:lvlText w:val=""/>
      <w:lvlJc w:val="left"/>
      <w:pPr>
        <w:ind w:left="4485" w:hanging="360"/>
      </w:pPr>
      <w:rPr>
        <w:rFonts w:ascii="Wingdings" w:hAnsi="Wingdings" w:hint="default"/>
      </w:rPr>
    </w:lvl>
    <w:lvl w:ilvl="6" w:tplc="40090001" w:tentative="1">
      <w:start w:val="1"/>
      <w:numFmt w:val="bullet"/>
      <w:lvlText w:val=""/>
      <w:lvlJc w:val="left"/>
      <w:pPr>
        <w:ind w:left="5205" w:hanging="360"/>
      </w:pPr>
      <w:rPr>
        <w:rFonts w:ascii="Symbol" w:hAnsi="Symbol" w:hint="default"/>
      </w:rPr>
    </w:lvl>
    <w:lvl w:ilvl="7" w:tplc="40090003" w:tentative="1">
      <w:start w:val="1"/>
      <w:numFmt w:val="bullet"/>
      <w:lvlText w:val="o"/>
      <w:lvlJc w:val="left"/>
      <w:pPr>
        <w:ind w:left="5925" w:hanging="360"/>
      </w:pPr>
      <w:rPr>
        <w:rFonts w:ascii="Courier New" w:hAnsi="Courier New" w:cs="Courier New" w:hint="default"/>
      </w:rPr>
    </w:lvl>
    <w:lvl w:ilvl="8" w:tplc="40090005" w:tentative="1">
      <w:start w:val="1"/>
      <w:numFmt w:val="bullet"/>
      <w:lvlText w:val=""/>
      <w:lvlJc w:val="left"/>
      <w:pPr>
        <w:ind w:left="6645" w:hanging="360"/>
      </w:pPr>
      <w:rPr>
        <w:rFonts w:ascii="Wingdings" w:hAnsi="Wingdings" w:hint="default"/>
      </w:rPr>
    </w:lvl>
  </w:abstractNum>
  <w:abstractNum w:abstractNumId="26">
    <w:nsid w:val="1CC15323"/>
    <w:multiLevelType w:val="hybridMultilevel"/>
    <w:tmpl w:val="E6306F52"/>
    <w:lvl w:ilvl="0" w:tplc="06F43B8C">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1CC746EA"/>
    <w:multiLevelType w:val="hybridMultilevel"/>
    <w:tmpl w:val="EDCE7C5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1ED87892"/>
    <w:multiLevelType w:val="hybridMultilevel"/>
    <w:tmpl w:val="D3FCE916"/>
    <w:lvl w:ilvl="0" w:tplc="A2F62980">
      <w:start w:val="1"/>
      <w:numFmt w:val="decimal"/>
      <w:lvlText w:val="%1."/>
      <w:lvlJc w:val="left"/>
      <w:pPr>
        <w:ind w:left="36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1F0953B8"/>
    <w:multiLevelType w:val="hybridMultilevel"/>
    <w:tmpl w:val="45B8FF30"/>
    <w:lvl w:ilvl="0" w:tplc="4009000F">
      <w:start w:val="1"/>
      <w:numFmt w:val="decimal"/>
      <w:lvlText w:val="%1."/>
      <w:lvlJc w:val="left"/>
      <w:pPr>
        <w:ind w:left="720" w:hanging="360"/>
      </w:pPr>
      <w:rPr>
        <w:rFonts w:hint="default"/>
      </w:rPr>
    </w:lvl>
    <w:lvl w:ilvl="1" w:tplc="887CA324">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1FF93FE0"/>
    <w:multiLevelType w:val="hybridMultilevel"/>
    <w:tmpl w:val="F1CA6B38"/>
    <w:lvl w:ilvl="0" w:tplc="27180632">
      <w:start w:val="1"/>
      <w:numFmt w:val="lowerLetter"/>
      <w:lvlText w:val="(%1)"/>
      <w:lvlJc w:val="left"/>
      <w:pPr>
        <w:ind w:left="4044" w:hanging="360"/>
      </w:pPr>
      <w:rPr>
        <w:rFonts w:hint="default"/>
      </w:rPr>
    </w:lvl>
    <w:lvl w:ilvl="1" w:tplc="40090019" w:tentative="1">
      <w:start w:val="1"/>
      <w:numFmt w:val="lowerLetter"/>
      <w:lvlText w:val="%2."/>
      <w:lvlJc w:val="left"/>
      <w:pPr>
        <w:ind w:left="4764" w:hanging="360"/>
      </w:pPr>
    </w:lvl>
    <w:lvl w:ilvl="2" w:tplc="4009001B" w:tentative="1">
      <w:start w:val="1"/>
      <w:numFmt w:val="lowerRoman"/>
      <w:lvlText w:val="%3."/>
      <w:lvlJc w:val="right"/>
      <w:pPr>
        <w:ind w:left="5484" w:hanging="180"/>
      </w:pPr>
    </w:lvl>
    <w:lvl w:ilvl="3" w:tplc="4009000F" w:tentative="1">
      <w:start w:val="1"/>
      <w:numFmt w:val="decimal"/>
      <w:lvlText w:val="%4."/>
      <w:lvlJc w:val="left"/>
      <w:pPr>
        <w:ind w:left="6204" w:hanging="360"/>
      </w:pPr>
    </w:lvl>
    <w:lvl w:ilvl="4" w:tplc="40090019" w:tentative="1">
      <w:start w:val="1"/>
      <w:numFmt w:val="lowerLetter"/>
      <w:lvlText w:val="%5."/>
      <w:lvlJc w:val="left"/>
      <w:pPr>
        <w:ind w:left="6924" w:hanging="360"/>
      </w:pPr>
    </w:lvl>
    <w:lvl w:ilvl="5" w:tplc="4009001B" w:tentative="1">
      <w:start w:val="1"/>
      <w:numFmt w:val="lowerRoman"/>
      <w:lvlText w:val="%6."/>
      <w:lvlJc w:val="right"/>
      <w:pPr>
        <w:ind w:left="7644" w:hanging="180"/>
      </w:pPr>
    </w:lvl>
    <w:lvl w:ilvl="6" w:tplc="4009000F" w:tentative="1">
      <w:start w:val="1"/>
      <w:numFmt w:val="decimal"/>
      <w:lvlText w:val="%7."/>
      <w:lvlJc w:val="left"/>
      <w:pPr>
        <w:ind w:left="8364" w:hanging="360"/>
      </w:pPr>
    </w:lvl>
    <w:lvl w:ilvl="7" w:tplc="40090019" w:tentative="1">
      <w:start w:val="1"/>
      <w:numFmt w:val="lowerLetter"/>
      <w:lvlText w:val="%8."/>
      <w:lvlJc w:val="left"/>
      <w:pPr>
        <w:ind w:left="9084" w:hanging="360"/>
      </w:pPr>
    </w:lvl>
    <w:lvl w:ilvl="8" w:tplc="4009001B" w:tentative="1">
      <w:start w:val="1"/>
      <w:numFmt w:val="lowerRoman"/>
      <w:lvlText w:val="%9."/>
      <w:lvlJc w:val="right"/>
      <w:pPr>
        <w:ind w:left="9804" w:hanging="180"/>
      </w:pPr>
    </w:lvl>
  </w:abstractNum>
  <w:abstractNum w:abstractNumId="31">
    <w:nsid w:val="204B132D"/>
    <w:multiLevelType w:val="hybridMultilevel"/>
    <w:tmpl w:val="15A23C64"/>
    <w:lvl w:ilvl="0" w:tplc="1C1CA4F2">
      <w:start w:val="1"/>
      <w:numFmt w:val="decimal"/>
      <w:lvlText w:val="%1."/>
      <w:lvlJc w:val="left"/>
      <w:pPr>
        <w:ind w:left="840" w:hanging="360"/>
      </w:pPr>
      <w:rPr>
        <w:rFonts w:hint="default"/>
        <w:b w:val="0"/>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32">
    <w:nsid w:val="204F1EF7"/>
    <w:multiLevelType w:val="hybridMultilevel"/>
    <w:tmpl w:val="54F0EAD2"/>
    <w:lvl w:ilvl="0" w:tplc="89866FE2">
      <w:start w:val="1"/>
      <w:numFmt w:val="lowerLetter"/>
      <w:lvlText w:val="(%1)"/>
      <w:lvlJc w:val="left"/>
      <w:pPr>
        <w:ind w:left="2192" w:hanging="915"/>
      </w:pPr>
      <w:rPr>
        <w:rFonts w:hint="default"/>
      </w:r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33">
    <w:nsid w:val="20CD050A"/>
    <w:multiLevelType w:val="hybridMultilevel"/>
    <w:tmpl w:val="94FE7394"/>
    <w:lvl w:ilvl="0" w:tplc="B0AE78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17C5181"/>
    <w:multiLevelType w:val="hybridMultilevel"/>
    <w:tmpl w:val="3A9026F6"/>
    <w:lvl w:ilvl="0" w:tplc="9DC8B3B8">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21991350"/>
    <w:multiLevelType w:val="hybridMultilevel"/>
    <w:tmpl w:val="4CF6E1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221F2ECC"/>
    <w:multiLevelType w:val="hybridMultilevel"/>
    <w:tmpl w:val="4B44FA86"/>
    <w:lvl w:ilvl="0" w:tplc="2158733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22BB287A"/>
    <w:multiLevelType w:val="hybridMultilevel"/>
    <w:tmpl w:val="49F6C6BA"/>
    <w:lvl w:ilvl="0" w:tplc="5E625D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3E41FEE"/>
    <w:multiLevelType w:val="hybridMultilevel"/>
    <w:tmpl w:val="FBAE0B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4C00903"/>
    <w:multiLevelType w:val="hybridMultilevel"/>
    <w:tmpl w:val="F2403C0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25B423D0"/>
    <w:multiLevelType w:val="hybridMultilevel"/>
    <w:tmpl w:val="89FC1138"/>
    <w:lvl w:ilvl="0" w:tplc="F6E42706">
      <w:start w:val="1"/>
      <w:numFmt w:val="decimal"/>
      <w:lvlText w:val="%1."/>
      <w:lvlJc w:val="left"/>
      <w:pPr>
        <w:ind w:left="396" w:hanging="396"/>
      </w:pPr>
      <w:rPr>
        <w:rFonts w:hint="default"/>
      </w:rPr>
    </w:lvl>
    <w:lvl w:ilvl="1" w:tplc="40090019">
      <w:start w:val="1"/>
      <w:numFmt w:val="lowerLetter"/>
      <w:lvlText w:val="%2."/>
      <w:lvlJc w:val="left"/>
      <w:pPr>
        <w:ind w:left="1506" w:hanging="360"/>
      </w:pPr>
    </w:lvl>
    <w:lvl w:ilvl="2" w:tplc="4009001B">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1">
    <w:nsid w:val="25DA5BB3"/>
    <w:multiLevelType w:val="hybridMultilevel"/>
    <w:tmpl w:val="6A748182"/>
    <w:lvl w:ilvl="0" w:tplc="9DC88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6D856ED"/>
    <w:multiLevelType w:val="hybridMultilevel"/>
    <w:tmpl w:val="42BE038E"/>
    <w:lvl w:ilvl="0" w:tplc="773EE150">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3">
    <w:nsid w:val="27BE6729"/>
    <w:multiLevelType w:val="hybridMultilevel"/>
    <w:tmpl w:val="D2FCB778"/>
    <w:lvl w:ilvl="0" w:tplc="0409000F">
      <w:start w:val="1"/>
      <w:numFmt w:val="lowerRoman"/>
      <w:lvlText w:val="(%1)"/>
      <w:lvlJc w:val="right"/>
      <w:pPr>
        <w:ind w:left="1169" w:hanging="360"/>
      </w:pPr>
      <w:rPr>
        <w:rFonts w:hint="default"/>
      </w:r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44">
    <w:nsid w:val="28190D3E"/>
    <w:multiLevelType w:val="hybridMultilevel"/>
    <w:tmpl w:val="72DC06E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294C0FC1"/>
    <w:multiLevelType w:val="multilevel"/>
    <w:tmpl w:val="BE44E7D4"/>
    <w:lvl w:ilvl="0">
      <w:start w:val="1"/>
      <w:numFmt w:val="lowerLetter"/>
      <w:lvlText w:val="%1)"/>
      <w:lvlJc w:val="left"/>
      <w:pPr>
        <w:tabs>
          <w:tab w:val="num" w:pos="0"/>
        </w:tabs>
        <w:ind w:left="1272" w:hanging="360"/>
      </w:pPr>
    </w:lvl>
    <w:lvl w:ilvl="1">
      <w:start w:val="1"/>
      <w:numFmt w:val="lowerLetter"/>
      <w:lvlText w:val="%2."/>
      <w:lvlJc w:val="left"/>
      <w:pPr>
        <w:tabs>
          <w:tab w:val="num" w:pos="0"/>
        </w:tabs>
        <w:ind w:left="1992" w:hanging="360"/>
      </w:pPr>
    </w:lvl>
    <w:lvl w:ilvl="2">
      <w:start w:val="1"/>
      <w:numFmt w:val="lowerRoman"/>
      <w:lvlText w:val="%3."/>
      <w:lvlJc w:val="right"/>
      <w:pPr>
        <w:tabs>
          <w:tab w:val="num" w:pos="0"/>
        </w:tabs>
        <w:ind w:left="2712" w:hanging="180"/>
      </w:pPr>
    </w:lvl>
    <w:lvl w:ilvl="3">
      <w:start w:val="1"/>
      <w:numFmt w:val="decimal"/>
      <w:lvlText w:val="%4."/>
      <w:lvlJc w:val="left"/>
      <w:pPr>
        <w:tabs>
          <w:tab w:val="num" w:pos="0"/>
        </w:tabs>
        <w:ind w:left="3432" w:hanging="360"/>
      </w:pPr>
    </w:lvl>
    <w:lvl w:ilvl="4">
      <w:start w:val="1"/>
      <w:numFmt w:val="lowerLetter"/>
      <w:lvlText w:val="%5."/>
      <w:lvlJc w:val="left"/>
      <w:pPr>
        <w:tabs>
          <w:tab w:val="num" w:pos="0"/>
        </w:tabs>
        <w:ind w:left="4152" w:hanging="360"/>
      </w:pPr>
    </w:lvl>
    <w:lvl w:ilvl="5">
      <w:start w:val="1"/>
      <w:numFmt w:val="lowerRoman"/>
      <w:lvlText w:val="%6."/>
      <w:lvlJc w:val="right"/>
      <w:pPr>
        <w:tabs>
          <w:tab w:val="num" w:pos="0"/>
        </w:tabs>
        <w:ind w:left="4872" w:hanging="180"/>
      </w:pPr>
    </w:lvl>
    <w:lvl w:ilvl="6">
      <w:start w:val="1"/>
      <w:numFmt w:val="decimal"/>
      <w:lvlText w:val="%7."/>
      <w:lvlJc w:val="left"/>
      <w:pPr>
        <w:tabs>
          <w:tab w:val="num" w:pos="0"/>
        </w:tabs>
        <w:ind w:left="5592" w:hanging="360"/>
      </w:pPr>
    </w:lvl>
    <w:lvl w:ilvl="7">
      <w:start w:val="1"/>
      <w:numFmt w:val="lowerLetter"/>
      <w:lvlText w:val="%8."/>
      <w:lvlJc w:val="left"/>
      <w:pPr>
        <w:tabs>
          <w:tab w:val="num" w:pos="0"/>
        </w:tabs>
        <w:ind w:left="6312" w:hanging="360"/>
      </w:pPr>
    </w:lvl>
    <w:lvl w:ilvl="8">
      <w:start w:val="1"/>
      <w:numFmt w:val="lowerRoman"/>
      <w:lvlText w:val="%9."/>
      <w:lvlJc w:val="right"/>
      <w:pPr>
        <w:tabs>
          <w:tab w:val="num" w:pos="0"/>
        </w:tabs>
        <w:ind w:left="7032" w:hanging="180"/>
      </w:pPr>
    </w:lvl>
  </w:abstractNum>
  <w:abstractNum w:abstractNumId="46">
    <w:nsid w:val="2A0C4D2A"/>
    <w:multiLevelType w:val="hybridMultilevel"/>
    <w:tmpl w:val="90405F40"/>
    <w:lvl w:ilvl="0" w:tplc="2158733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2A437943"/>
    <w:multiLevelType w:val="hybridMultilevel"/>
    <w:tmpl w:val="174AC230"/>
    <w:lvl w:ilvl="0" w:tplc="84564BF2">
      <w:start w:val="1"/>
      <w:numFmt w:val="decimal"/>
      <w:lvlText w:val="(%1)"/>
      <w:lvlJc w:val="left"/>
      <w:pPr>
        <w:ind w:left="60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nsid w:val="2DF07D02"/>
    <w:multiLevelType w:val="hybridMultilevel"/>
    <w:tmpl w:val="189ED384"/>
    <w:lvl w:ilvl="0" w:tplc="4009000B">
      <w:start w:val="1"/>
      <w:numFmt w:val="bullet"/>
      <w:lvlText w:val=""/>
      <w:lvlJc w:val="left"/>
      <w:pPr>
        <w:ind w:left="1005" w:hanging="360"/>
      </w:pPr>
      <w:rPr>
        <w:rFonts w:ascii="Wingdings" w:hAnsi="Wingdings" w:hint="default"/>
      </w:rPr>
    </w:lvl>
    <w:lvl w:ilvl="1" w:tplc="40090003" w:tentative="1">
      <w:start w:val="1"/>
      <w:numFmt w:val="bullet"/>
      <w:lvlText w:val="o"/>
      <w:lvlJc w:val="left"/>
      <w:pPr>
        <w:ind w:left="1725" w:hanging="360"/>
      </w:pPr>
      <w:rPr>
        <w:rFonts w:ascii="Courier New" w:hAnsi="Courier New" w:cs="Courier New" w:hint="default"/>
      </w:rPr>
    </w:lvl>
    <w:lvl w:ilvl="2" w:tplc="40090005" w:tentative="1">
      <w:start w:val="1"/>
      <w:numFmt w:val="bullet"/>
      <w:lvlText w:val=""/>
      <w:lvlJc w:val="left"/>
      <w:pPr>
        <w:ind w:left="2445" w:hanging="360"/>
      </w:pPr>
      <w:rPr>
        <w:rFonts w:ascii="Wingdings" w:hAnsi="Wingdings" w:hint="default"/>
      </w:rPr>
    </w:lvl>
    <w:lvl w:ilvl="3" w:tplc="40090001" w:tentative="1">
      <w:start w:val="1"/>
      <w:numFmt w:val="bullet"/>
      <w:lvlText w:val=""/>
      <w:lvlJc w:val="left"/>
      <w:pPr>
        <w:ind w:left="3165" w:hanging="360"/>
      </w:pPr>
      <w:rPr>
        <w:rFonts w:ascii="Symbol" w:hAnsi="Symbol" w:hint="default"/>
      </w:rPr>
    </w:lvl>
    <w:lvl w:ilvl="4" w:tplc="40090003" w:tentative="1">
      <w:start w:val="1"/>
      <w:numFmt w:val="bullet"/>
      <w:lvlText w:val="o"/>
      <w:lvlJc w:val="left"/>
      <w:pPr>
        <w:ind w:left="3885" w:hanging="360"/>
      </w:pPr>
      <w:rPr>
        <w:rFonts w:ascii="Courier New" w:hAnsi="Courier New" w:cs="Courier New" w:hint="default"/>
      </w:rPr>
    </w:lvl>
    <w:lvl w:ilvl="5" w:tplc="40090005" w:tentative="1">
      <w:start w:val="1"/>
      <w:numFmt w:val="bullet"/>
      <w:lvlText w:val=""/>
      <w:lvlJc w:val="left"/>
      <w:pPr>
        <w:ind w:left="4605" w:hanging="360"/>
      </w:pPr>
      <w:rPr>
        <w:rFonts w:ascii="Wingdings" w:hAnsi="Wingdings" w:hint="default"/>
      </w:rPr>
    </w:lvl>
    <w:lvl w:ilvl="6" w:tplc="40090001" w:tentative="1">
      <w:start w:val="1"/>
      <w:numFmt w:val="bullet"/>
      <w:lvlText w:val=""/>
      <w:lvlJc w:val="left"/>
      <w:pPr>
        <w:ind w:left="5325" w:hanging="360"/>
      </w:pPr>
      <w:rPr>
        <w:rFonts w:ascii="Symbol" w:hAnsi="Symbol" w:hint="default"/>
      </w:rPr>
    </w:lvl>
    <w:lvl w:ilvl="7" w:tplc="40090003" w:tentative="1">
      <w:start w:val="1"/>
      <w:numFmt w:val="bullet"/>
      <w:lvlText w:val="o"/>
      <w:lvlJc w:val="left"/>
      <w:pPr>
        <w:ind w:left="6045" w:hanging="360"/>
      </w:pPr>
      <w:rPr>
        <w:rFonts w:ascii="Courier New" w:hAnsi="Courier New" w:cs="Courier New" w:hint="default"/>
      </w:rPr>
    </w:lvl>
    <w:lvl w:ilvl="8" w:tplc="40090005" w:tentative="1">
      <w:start w:val="1"/>
      <w:numFmt w:val="bullet"/>
      <w:lvlText w:val=""/>
      <w:lvlJc w:val="left"/>
      <w:pPr>
        <w:ind w:left="6765" w:hanging="360"/>
      </w:pPr>
      <w:rPr>
        <w:rFonts w:ascii="Wingdings" w:hAnsi="Wingdings" w:hint="default"/>
      </w:rPr>
    </w:lvl>
  </w:abstractNum>
  <w:abstractNum w:abstractNumId="49">
    <w:nsid w:val="2DFD7B87"/>
    <w:multiLevelType w:val="hybridMultilevel"/>
    <w:tmpl w:val="EE025C0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2FEF2216"/>
    <w:multiLevelType w:val="hybridMultilevel"/>
    <w:tmpl w:val="C508386C"/>
    <w:lvl w:ilvl="0" w:tplc="4009000B">
      <w:start w:val="1"/>
      <w:numFmt w:val="bullet"/>
      <w:lvlText w:val=""/>
      <w:lvlJc w:val="left"/>
      <w:pPr>
        <w:ind w:left="900" w:hanging="360"/>
      </w:pPr>
      <w:rPr>
        <w:rFonts w:ascii="Wingdings" w:hAnsi="Wingdings"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51">
    <w:nsid w:val="34F85DCC"/>
    <w:multiLevelType w:val="hybridMultilevel"/>
    <w:tmpl w:val="FF96A2CE"/>
    <w:lvl w:ilvl="0" w:tplc="E60CDA5C">
      <w:start w:val="1"/>
      <w:numFmt w:val="lowerLetter"/>
      <w:lvlText w:val="(%1)"/>
      <w:lvlJc w:val="left"/>
      <w:pPr>
        <w:ind w:left="1080" w:hanging="360"/>
      </w:pPr>
      <w:rPr>
        <w:rFonts w:hint="default"/>
      </w:rPr>
    </w:lvl>
    <w:lvl w:ilvl="1" w:tplc="953E18E8" w:tentative="1">
      <w:start w:val="1"/>
      <w:numFmt w:val="lowerLetter"/>
      <w:lvlText w:val="%2."/>
      <w:lvlJc w:val="left"/>
      <w:pPr>
        <w:ind w:left="1800" w:hanging="360"/>
      </w:pPr>
    </w:lvl>
    <w:lvl w:ilvl="2" w:tplc="F1B68AFE" w:tentative="1">
      <w:start w:val="1"/>
      <w:numFmt w:val="lowerRoman"/>
      <w:lvlText w:val="%3."/>
      <w:lvlJc w:val="right"/>
      <w:pPr>
        <w:ind w:left="2520" w:hanging="180"/>
      </w:pPr>
    </w:lvl>
    <w:lvl w:ilvl="3" w:tplc="D3CE2A46" w:tentative="1">
      <w:start w:val="1"/>
      <w:numFmt w:val="decimal"/>
      <w:lvlText w:val="%4."/>
      <w:lvlJc w:val="left"/>
      <w:pPr>
        <w:ind w:left="3240" w:hanging="360"/>
      </w:pPr>
    </w:lvl>
    <w:lvl w:ilvl="4" w:tplc="0658D766" w:tentative="1">
      <w:start w:val="1"/>
      <w:numFmt w:val="lowerLetter"/>
      <w:lvlText w:val="%5."/>
      <w:lvlJc w:val="left"/>
      <w:pPr>
        <w:ind w:left="3960" w:hanging="360"/>
      </w:pPr>
    </w:lvl>
    <w:lvl w:ilvl="5" w:tplc="20E42D5E" w:tentative="1">
      <w:start w:val="1"/>
      <w:numFmt w:val="lowerRoman"/>
      <w:lvlText w:val="%6."/>
      <w:lvlJc w:val="right"/>
      <w:pPr>
        <w:ind w:left="4680" w:hanging="180"/>
      </w:pPr>
    </w:lvl>
    <w:lvl w:ilvl="6" w:tplc="ED30F626" w:tentative="1">
      <w:start w:val="1"/>
      <w:numFmt w:val="decimal"/>
      <w:lvlText w:val="%7."/>
      <w:lvlJc w:val="left"/>
      <w:pPr>
        <w:ind w:left="5400" w:hanging="360"/>
      </w:pPr>
    </w:lvl>
    <w:lvl w:ilvl="7" w:tplc="C2BC4974" w:tentative="1">
      <w:start w:val="1"/>
      <w:numFmt w:val="lowerLetter"/>
      <w:lvlText w:val="%8."/>
      <w:lvlJc w:val="left"/>
      <w:pPr>
        <w:ind w:left="6120" w:hanging="360"/>
      </w:pPr>
    </w:lvl>
    <w:lvl w:ilvl="8" w:tplc="40485F66" w:tentative="1">
      <w:start w:val="1"/>
      <w:numFmt w:val="lowerRoman"/>
      <w:lvlText w:val="%9."/>
      <w:lvlJc w:val="right"/>
      <w:pPr>
        <w:ind w:left="6840" w:hanging="180"/>
      </w:pPr>
    </w:lvl>
  </w:abstractNum>
  <w:abstractNum w:abstractNumId="52">
    <w:nsid w:val="37957F55"/>
    <w:multiLevelType w:val="hybridMultilevel"/>
    <w:tmpl w:val="5FA4A092"/>
    <w:lvl w:ilvl="0" w:tplc="4009000B">
      <w:start w:val="1"/>
      <w:numFmt w:val="bullet"/>
      <w:lvlText w:val=""/>
      <w:lvlJc w:val="left"/>
      <w:pPr>
        <w:ind w:left="554" w:hanging="360"/>
      </w:pPr>
      <w:rPr>
        <w:rFonts w:ascii="Wingdings" w:hAnsi="Wingdings" w:hint="default"/>
      </w:rPr>
    </w:lvl>
    <w:lvl w:ilvl="1" w:tplc="40090003" w:tentative="1">
      <w:start w:val="1"/>
      <w:numFmt w:val="bullet"/>
      <w:lvlText w:val="o"/>
      <w:lvlJc w:val="left"/>
      <w:pPr>
        <w:ind w:left="1274" w:hanging="360"/>
      </w:pPr>
      <w:rPr>
        <w:rFonts w:ascii="Courier New" w:hAnsi="Courier New" w:cs="Courier New" w:hint="default"/>
      </w:rPr>
    </w:lvl>
    <w:lvl w:ilvl="2" w:tplc="40090005" w:tentative="1">
      <w:start w:val="1"/>
      <w:numFmt w:val="bullet"/>
      <w:lvlText w:val=""/>
      <w:lvlJc w:val="left"/>
      <w:pPr>
        <w:ind w:left="1994" w:hanging="360"/>
      </w:pPr>
      <w:rPr>
        <w:rFonts w:ascii="Wingdings" w:hAnsi="Wingdings" w:hint="default"/>
      </w:rPr>
    </w:lvl>
    <w:lvl w:ilvl="3" w:tplc="40090001" w:tentative="1">
      <w:start w:val="1"/>
      <w:numFmt w:val="bullet"/>
      <w:lvlText w:val=""/>
      <w:lvlJc w:val="left"/>
      <w:pPr>
        <w:ind w:left="2714" w:hanging="360"/>
      </w:pPr>
      <w:rPr>
        <w:rFonts w:ascii="Symbol" w:hAnsi="Symbol" w:hint="default"/>
      </w:rPr>
    </w:lvl>
    <w:lvl w:ilvl="4" w:tplc="40090003" w:tentative="1">
      <w:start w:val="1"/>
      <w:numFmt w:val="bullet"/>
      <w:lvlText w:val="o"/>
      <w:lvlJc w:val="left"/>
      <w:pPr>
        <w:ind w:left="3434" w:hanging="360"/>
      </w:pPr>
      <w:rPr>
        <w:rFonts w:ascii="Courier New" w:hAnsi="Courier New" w:cs="Courier New" w:hint="default"/>
      </w:rPr>
    </w:lvl>
    <w:lvl w:ilvl="5" w:tplc="40090005" w:tentative="1">
      <w:start w:val="1"/>
      <w:numFmt w:val="bullet"/>
      <w:lvlText w:val=""/>
      <w:lvlJc w:val="left"/>
      <w:pPr>
        <w:ind w:left="4154" w:hanging="360"/>
      </w:pPr>
      <w:rPr>
        <w:rFonts w:ascii="Wingdings" w:hAnsi="Wingdings" w:hint="default"/>
      </w:rPr>
    </w:lvl>
    <w:lvl w:ilvl="6" w:tplc="40090001" w:tentative="1">
      <w:start w:val="1"/>
      <w:numFmt w:val="bullet"/>
      <w:lvlText w:val=""/>
      <w:lvlJc w:val="left"/>
      <w:pPr>
        <w:ind w:left="4874" w:hanging="360"/>
      </w:pPr>
      <w:rPr>
        <w:rFonts w:ascii="Symbol" w:hAnsi="Symbol" w:hint="default"/>
      </w:rPr>
    </w:lvl>
    <w:lvl w:ilvl="7" w:tplc="40090003" w:tentative="1">
      <w:start w:val="1"/>
      <w:numFmt w:val="bullet"/>
      <w:lvlText w:val="o"/>
      <w:lvlJc w:val="left"/>
      <w:pPr>
        <w:ind w:left="5594" w:hanging="360"/>
      </w:pPr>
      <w:rPr>
        <w:rFonts w:ascii="Courier New" w:hAnsi="Courier New" w:cs="Courier New" w:hint="default"/>
      </w:rPr>
    </w:lvl>
    <w:lvl w:ilvl="8" w:tplc="40090005" w:tentative="1">
      <w:start w:val="1"/>
      <w:numFmt w:val="bullet"/>
      <w:lvlText w:val=""/>
      <w:lvlJc w:val="left"/>
      <w:pPr>
        <w:ind w:left="6314" w:hanging="360"/>
      </w:pPr>
      <w:rPr>
        <w:rFonts w:ascii="Wingdings" w:hAnsi="Wingdings" w:hint="default"/>
      </w:rPr>
    </w:lvl>
  </w:abstractNum>
  <w:abstractNum w:abstractNumId="53">
    <w:nsid w:val="37E876BE"/>
    <w:multiLevelType w:val="hybridMultilevel"/>
    <w:tmpl w:val="BEB83E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3A064AD5"/>
    <w:multiLevelType w:val="hybridMultilevel"/>
    <w:tmpl w:val="2CC25F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3AF219AD"/>
    <w:multiLevelType w:val="hybridMultilevel"/>
    <w:tmpl w:val="8D70A13A"/>
    <w:lvl w:ilvl="0" w:tplc="B2CCC224">
      <w:start w:val="1"/>
      <w:numFmt w:val="lowerLetter"/>
      <w:lvlText w:val="(%1)"/>
      <w:lvlJc w:val="left"/>
      <w:pPr>
        <w:ind w:left="1152" w:hanging="360"/>
      </w:pPr>
      <w:rPr>
        <w:rFonts w:hint="default"/>
      </w:r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56">
    <w:nsid w:val="3AF80519"/>
    <w:multiLevelType w:val="hybridMultilevel"/>
    <w:tmpl w:val="B1440684"/>
    <w:lvl w:ilvl="0" w:tplc="FA30C2B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3B6F4083"/>
    <w:multiLevelType w:val="hybridMultilevel"/>
    <w:tmpl w:val="7CBCB8FE"/>
    <w:lvl w:ilvl="0" w:tplc="4009000B">
      <w:start w:val="1"/>
      <w:numFmt w:val="bullet"/>
      <w:lvlText w:val=""/>
      <w:lvlJc w:val="left"/>
      <w:pPr>
        <w:ind w:left="945" w:hanging="360"/>
      </w:pPr>
      <w:rPr>
        <w:rFonts w:ascii="Wingdings" w:hAnsi="Wingdings"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58">
    <w:nsid w:val="3CB2323E"/>
    <w:multiLevelType w:val="hybridMultilevel"/>
    <w:tmpl w:val="9B1852A8"/>
    <w:lvl w:ilvl="0" w:tplc="4009000F">
      <w:start w:val="1"/>
      <w:numFmt w:val="decimal"/>
      <w:lvlText w:val="%1."/>
      <w:lvlJc w:val="left"/>
      <w:pPr>
        <w:ind w:left="720" w:hanging="360"/>
      </w:pPr>
      <w:rPr>
        <w:rFonts w:hint="default"/>
      </w:rPr>
    </w:lvl>
    <w:lvl w:ilvl="1" w:tplc="740EC86A">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3DA93F30"/>
    <w:multiLevelType w:val="hybridMultilevel"/>
    <w:tmpl w:val="81F88AD0"/>
    <w:lvl w:ilvl="0" w:tplc="BCA22476">
      <w:start w:val="1"/>
      <w:numFmt w:val="decimal"/>
      <w:lvlText w:val="%1."/>
      <w:lvlJc w:val="left"/>
      <w:pPr>
        <w:ind w:left="840" w:hanging="360"/>
      </w:pPr>
      <w:rPr>
        <w:rFonts w:hint="default"/>
        <w:b/>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0">
    <w:nsid w:val="3DFE098B"/>
    <w:multiLevelType w:val="multilevel"/>
    <w:tmpl w:val="996C68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F4C00E6"/>
    <w:multiLevelType w:val="hybridMultilevel"/>
    <w:tmpl w:val="4D6698B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3FC105D4"/>
    <w:multiLevelType w:val="hybridMultilevel"/>
    <w:tmpl w:val="E6B44738"/>
    <w:lvl w:ilvl="0" w:tplc="FF20129A">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63">
    <w:nsid w:val="406C23E7"/>
    <w:multiLevelType w:val="hybridMultilevel"/>
    <w:tmpl w:val="E0386E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40803BD6"/>
    <w:multiLevelType w:val="hybridMultilevel"/>
    <w:tmpl w:val="945E747A"/>
    <w:lvl w:ilvl="0" w:tplc="06AAEC58">
      <w:start w:val="315"/>
      <w:numFmt w:val="decimal"/>
      <w:lvlText w:val="%1"/>
      <w:lvlJc w:val="left"/>
      <w:pPr>
        <w:ind w:left="396" w:hanging="396"/>
      </w:pPr>
      <w:rPr>
        <w:rFonts w:hint="default"/>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5">
    <w:nsid w:val="4315424C"/>
    <w:multiLevelType w:val="hybridMultilevel"/>
    <w:tmpl w:val="AD8E9730"/>
    <w:lvl w:ilvl="0" w:tplc="EC18E3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33172C3"/>
    <w:multiLevelType w:val="hybridMultilevel"/>
    <w:tmpl w:val="3D2085E4"/>
    <w:lvl w:ilvl="0" w:tplc="0E70341A">
      <w:start w:val="21"/>
      <w:numFmt w:val="decimal"/>
      <w:lvlText w:val="%1."/>
      <w:lvlJc w:val="left"/>
      <w:pPr>
        <w:ind w:left="1320" w:hanging="360"/>
      </w:pPr>
      <w:rPr>
        <w:rFonts w:ascii="Arial" w:hAnsi="Arial" w:cs="Arial" w:hint="default"/>
        <w:i/>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7">
    <w:nsid w:val="44F47C9F"/>
    <w:multiLevelType w:val="hybridMultilevel"/>
    <w:tmpl w:val="0778E680"/>
    <w:lvl w:ilvl="0" w:tplc="4009000F">
      <w:start w:val="2"/>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8">
    <w:nsid w:val="45366BCB"/>
    <w:multiLevelType w:val="hybridMultilevel"/>
    <w:tmpl w:val="CFE062BA"/>
    <w:lvl w:ilvl="0" w:tplc="7C2C22D6">
      <w:start w:val="1"/>
      <w:numFmt w:val="lowerLetter"/>
      <w:lvlText w:val="(%1)"/>
      <w:lvlJc w:val="left"/>
      <w:pPr>
        <w:ind w:left="1665" w:hanging="360"/>
      </w:pPr>
      <w:rPr>
        <w:rFonts w:hint="default"/>
      </w:rPr>
    </w:lvl>
    <w:lvl w:ilvl="1" w:tplc="40090019" w:tentative="1">
      <w:start w:val="1"/>
      <w:numFmt w:val="lowerLetter"/>
      <w:lvlText w:val="%2."/>
      <w:lvlJc w:val="left"/>
      <w:pPr>
        <w:ind w:left="2385" w:hanging="360"/>
      </w:pPr>
    </w:lvl>
    <w:lvl w:ilvl="2" w:tplc="4009001B" w:tentative="1">
      <w:start w:val="1"/>
      <w:numFmt w:val="lowerRoman"/>
      <w:lvlText w:val="%3."/>
      <w:lvlJc w:val="right"/>
      <w:pPr>
        <w:ind w:left="3105" w:hanging="180"/>
      </w:pPr>
    </w:lvl>
    <w:lvl w:ilvl="3" w:tplc="4009000F" w:tentative="1">
      <w:start w:val="1"/>
      <w:numFmt w:val="decimal"/>
      <w:lvlText w:val="%4."/>
      <w:lvlJc w:val="left"/>
      <w:pPr>
        <w:ind w:left="3825" w:hanging="360"/>
      </w:pPr>
    </w:lvl>
    <w:lvl w:ilvl="4" w:tplc="40090019" w:tentative="1">
      <w:start w:val="1"/>
      <w:numFmt w:val="lowerLetter"/>
      <w:lvlText w:val="%5."/>
      <w:lvlJc w:val="left"/>
      <w:pPr>
        <w:ind w:left="4545" w:hanging="360"/>
      </w:pPr>
    </w:lvl>
    <w:lvl w:ilvl="5" w:tplc="4009001B" w:tentative="1">
      <w:start w:val="1"/>
      <w:numFmt w:val="lowerRoman"/>
      <w:lvlText w:val="%6."/>
      <w:lvlJc w:val="right"/>
      <w:pPr>
        <w:ind w:left="5265" w:hanging="180"/>
      </w:pPr>
    </w:lvl>
    <w:lvl w:ilvl="6" w:tplc="4009000F" w:tentative="1">
      <w:start w:val="1"/>
      <w:numFmt w:val="decimal"/>
      <w:lvlText w:val="%7."/>
      <w:lvlJc w:val="left"/>
      <w:pPr>
        <w:ind w:left="5985" w:hanging="360"/>
      </w:pPr>
    </w:lvl>
    <w:lvl w:ilvl="7" w:tplc="40090019" w:tentative="1">
      <w:start w:val="1"/>
      <w:numFmt w:val="lowerLetter"/>
      <w:lvlText w:val="%8."/>
      <w:lvlJc w:val="left"/>
      <w:pPr>
        <w:ind w:left="6705" w:hanging="360"/>
      </w:pPr>
    </w:lvl>
    <w:lvl w:ilvl="8" w:tplc="4009001B" w:tentative="1">
      <w:start w:val="1"/>
      <w:numFmt w:val="lowerRoman"/>
      <w:lvlText w:val="%9."/>
      <w:lvlJc w:val="right"/>
      <w:pPr>
        <w:ind w:left="7425" w:hanging="180"/>
      </w:pPr>
    </w:lvl>
  </w:abstractNum>
  <w:abstractNum w:abstractNumId="69">
    <w:nsid w:val="466853CF"/>
    <w:multiLevelType w:val="hybridMultilevel"/>
    <w:tmpl w:val="CBE21076"/>
    <w:lvl w:ilvl="0" w:tplc="E1C6E340">
      <w:start w:val="1"/>
      <w:numFmt w:val="decimal"/>
      <w:lvlText w:val="%1"/>
      <w:lvlJc w:val="left"/>
      <w:pPr>
        <w:ind w:left="6480" w:hanging="3600"/>
      </w:pPr>
      <w:rPr>
        <w:rFonts w:hint="default"/>
      </w:rPr>
    </w:lvl>
    <w:lvl w:ilvl="1" w:tplc="40090019">
      <w:start w:val="1"/>
      <w:numFmt w:val="lowerLetter"/>
      <w:lvlText w:val="%2."/>
      <w:lvlJc w:val="left"/>
      <w:pPr>
        <w:ind w:left="3960" w:hanging="360"/>
      </w:pPr>
    </w:lvl>
    <w:lvl w:ilvl="2" w:tplc="4009001B">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70">
    <w:nsid w:val="46FE44AD"/>
    <w:multiLevelType w:val="hybridMultilevel"/>
    <w:tmpl w:val="BE4C0484"/>
    <w:lvl w:ilvl="0" w:tplc="9C0AB51A">
      <w:start w:val="1"/>
      <w:numFmt w:val="lowerLetter"/>
      <w:lvlText w:val="(%1)"/>
      <w:lvlJc w:val="left"/>
      <w:pPr>
        <w:ind w:left="1440" w:hanging="360"/>
      </w:pPr>
      <w:rPr>
        <w:rFonts w:hint="default"/>
      </w:rPr>
    </w:lvl>
    <w:lvl w:ilvl="1" w:tplc="8BE8AA60">
      <w:numFmt w:val="decimal"/>
      <w:lvlText w:val="%2"/>
      <w:lvlJc w:val="left"/>
      <w:pPr>
        <w:ind w:left="2436" w:hanging="636"/>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486A3F67"/>
    <w:multiLevelType w:val="hybridMultilevel"/>
    <w:tmpl w:val="F660858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2">
    <w:nsid w:val="488561D9"/>
    <w:multiLevelType w:val="hybridMultilevel"/>
    <w:tmpl w:val="1B82CA1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4AD057BE"/>
    <w:multiLevelType w:val="multilevel"/>
    <w:tmpl w:val="BF52461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nsid w:val="4B147026"/>
    <w:multiLevelType w:val="hybridMultilevel"/>
    <w:tmpl w:val="3E6E9340"/>
    <w:lvl w:ilvl="0" w:tplc="04090017">
      <w:start w:val="1"/>
      <w:numFmt w:val="lowerLetter"/>
      <w:lvlText w:val="%1)"/>
      <w:lvlJc w:val="left"/>
      <w:pPr>
        <w:ind w:left="108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4B647789"/>
    <w:multiLevelType w:val="hybridMultilevel"/>
    <w:tmpl w:val="DE28316A"/>
    <w:lvl w:ilvl="0" w:tplc="D6CE2D42">
      <w:start w:val="1"/>
      <w:numFmt w:val="decimal"/>
      <w:lvlText w:val="(%1)"/>
      <w:lvlJc w:val="left"/>
      <w:pPr>
        <w:ind w:left="765" w:hanging="405"/>
      </w:pPr>
      <w:rPr>
        <w:rFonts w:hint="default"/>
      </w:rPr>
    </w:lvl>
    <w:lvl w:ilvl="1" w:tplc="A69C38E8" w:tentative="1">
      <w:start w:val="1"/>
      <w:numFmt w:val="lowerLetter"/>
      <w:lvlText w:val="%2."/>
      <w:lvlJc w:val="left"/>
      <w:pPr>
        <w:ind w:left="1440" w:hanging="360"/>
      </w:pPr>
    </w:lvl>
    <w:lvl w:ilvl="2" w:tplc="A35210EA" w:tentative="1">
      <w:start w:val="1"/>
      <w:numFmt w:val="lowerRoman"/>
      <w:lvlText w:val="%3."/>
      <w:lvlJc w:val="right"/>
      <w:pPr>
        <w:ind w:left="2160" w:hanging="180"/>
      </w:pPr>
    </w:lvl>
    <w:lvl w:ilvl="3" w:tplc="65D624CA" w:tentative="1">
      <w:start w:val="1"/>
      <w:numFmt w:val="decimal"/>
      <w:lvlText w:val="%4."/>
      <w:lvlJc w:val="left"/>
      <w:pPr>
        <w:ind w:left="2880" w:hanging="360"/>
      </w:pPr>
    </w:lvl>
    <w:lvl w:ilvl="4" w:tplc="A426F2C0" w:tentative="1">
      <w:start w:val="1"/>
      <w:numFmt w:val="lowerLetter"/>
      <w:lvlText w:val="%5."/>
      <w:lvlJc w:val="left"/>
      <w:pPr>
        <w:ind w:left="3600" w:hanging="360"/>
      </w:pPr>
    </w:lvl>
    <w:lvl w:ilvl="5" w:tplc="7A0A6C80" w:tentative="1">
      <w:start w:val="1"/>
      <w:numFmt w:val="lowerRoman"/>
      <w:lvlText w:val="%6."/>
      <w:lvlJc w:val="right"/>
      <w:pPr>
        <w:ind w:left="4320" w:hanging="180"/>
      </w:pPr>
    </w:lvl>
    <w:lvl w:ilvl="6" w:tplc="D3C82824" w:tentative="1">
      <w:start w:val="1"/>
      <w:numFmt w:val="decimal"/>
      <w:lvlText w:val="%7."/>
      <w:lvlJc w:val="left"/>
      <w:pPr>
        <w:ind w:left="5040" w:hanging="360"/>
      </w:pPr>
    </w:lvl>
    <w:lvl w:ilvl="7" w:tplc="67662070" w:tentative="1">
      <w:start w:val="1"/>
      <w:numFmt w:val="lowerLetter"/>
      <w:lvlText w:val="%8."/>
      <w:lvlJc w:val="left"/>
      <w:pPr>
        <w:ind w:left="5760" w:hanging="360"/>
      </w:pPr>
    </w:lvl>
    <w:lvl w:ilvl="8" w:tplc="E1F61476" w:tentative="1">
      <w:start w:val="1"/>
      <w:numFmt w:val="lowerRoman"/>
      <w:lvlText w:val="%9."/>
      <w:lvlJc w:val="right"/>
      <w:pPr>
        <w:ind w:left="6480" w:hanging="180"/>
      </w:pPr>
    </w:lvl>
  </w:abstractNum>
  <w:abstractNum w:abstractNumId="76">
    <w:nsid w:val="4DA62C2F"/>
    <w:multiLevelType w:val="multilevel"/>
    <w:tmpl w:val="98603458"/>
    <w:lvl w:ilvl="0">
      <w:start w:val="1"/>
      <w:numFmt w:val="decimal"/>
      <w:lvlText w:val="%1."/>
      <w:lvlJc w:val="left"/>
      <w:pPr>
        <w:tabs>
          <w:tab w:val="num" w:pos="0"/>
        </w:tabs>
        <w:ind w:left="655" w:hanging="555"/>
      </w:pPr>
      <w:rPr>
        <w:b/>
        <w:color w:val="010000"/>
      </w:rPr>
    </w:lvl>
    <w:lvl w:ilvl="1">
      <w:start w:val="1"/>
      <w:numFmt w:val="lowerLetter"/>
      <w:lvlText w:val="(%2)"/>
      <w:lvlJc w:val="left"/>
      <w:pPr>
        <w:tabs>
          <w:tab w:val="num" w:pos="0"/>
        </w:tabs>
        <w:ind w:left="1180" w:hanging="360"/>
      </w:pPr>
      <w:rPr>
        <w:color w:val="010000"/>
      </w:rPr>
    </w:lvl>
    <w:lvl w:ilvl="2">
      <w:start w:val="1"/>
      <w:numFmt w:val="lowerRoman"/>
      <w:lvlText w:val="%3."/>
      <w:lvlJc w:val="right"/>
      <w:pPr>
        <w:tabs>
          <w:tab w:val="num" w:pos="0"/>
        </w:tabs>
        <w:ind w:left="1900" w:hanging="180"/>
      </w:pPr>
    </w:lvl>
    <w:lvl w:ilvl="3">
      <w:start w:val="1"/>
      <w:numFmt w:val="decimal"/>
      <w:lvlText w:val="%4."/>
      <w:lvlJc w:val="left"/>
      <w:pPr>
        <w:tabs>
          <w:tab w:val="num" w:pos="0"/>
        </w:tabs>
        <w:ind w:left="2620" w:hanging="360"/>
      </w:pPr>
    </w:lvl>
    <w:lvl w:ilvl="4">
      <w:start w:val="1"/>
      <w:numFmt w:val="lowerLetter"/>
      <w:lvlText w:val="%5."/>
      <w:lvlJc w:val="left"/>
      <w:pPr>
        <w:tabs>
          <w:tab w:val="num" w:pos="0"/>
        </w:tabs>
        <w:ind w:left="3340" w:hanging="360"/>
      </w:pPr>
    </w:lvl>
    <w:lvl w:ilvl="5">
      <w:start w:val="1"/>
      <w:numFmt w:val="lowerRoman"/>
      <w:lvlText w:val="%6."/>
      <w:lvlJc w:val="right"/>
      <w:pPr>
        <w:tabs>
          <w:tab w:val="num" w:pos="0"/>
        </w:tabs>
        <w:ind w:left="4060" w:hanging="180"/>
      </w:pPr>
    </w:lvl>
    <w:lvl w:ilvl="6">
      <w:start w:val="1"/>
      <w:numFmt w:val="decimal"/>
      <w:lvlText w:val="%7."/>
      <w:lvlJc w:val="left"/>
      <w:pPr>
        <w:tabs>
          <w:tab w:val="num" w:pos="0"/>
        </w:tabs>
        <w:ind w:left="4780" w:hanging="360"/>
      </w:pPr>
    </w:lvl>
    <w:lvl w:ilvl="7">
      <w:start w:val="1"/>
      <w:numFmt w:val="lowerLetter"/>
      <w:lvlText w:val="%8."/>
      <w:lvlJc w:val="left"/>
      <w:pPr>
        <w:tabs>
          <w:tab w:val="num" w:pos="0"/>
        </w:tabs>
        <w:ind w:left="5500" w:hanging="360"/>
      </w:pPr>
    </w:lvl>
    <w:lvl w:ilvl="8">
      <w:start w:val="1"/>
      <w:numFmt w:val="lowerRoman"/>
      <w:lvlText w:val="%9."/>
      <w:lvlJc w:val="right"/>
      <w:pPr>
        <w:tabs>
          <w:tab w:val="num" w:pos="0"/>
        </w:tabs>
        <w:ind w:left="6220" w:hanging="180"/>
      </w:pPr>
    </w:lvl>
  </w:abstractNum>
  <w:abstractNum w:abstractNumId="77">
    <w:nsid w:val="4FAA7C51"/>
    <w:multiLevelType w:val="multilevel"/>
    <w:tmpl w:val="D4A66A7C"/>
    <w:lvl w:ilvl="0">
      <w:start w:val="1"/>
      <w:numFmt w:val="upperRoman"/>
      <w:lvlText w:val="%1."/>
      <w:lvlJc w:val="left"/>
      <w:pPr>
        <w:ind w:left="1080" w:hanging="72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8">
    <w:nsid w:val="50615A6F"/>
    <w:multiLevelType w:val="hybridMultilevel"/>
    <w:tmpl w:val="1638BC1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nsid w:val="524E443B"/>
    <w:multiLevelType w:val="hybridMultilevel"/>
    <w:tmpl w:val="E20ECBF6"/>
    <w:lvl w:ilvl="0" w:tplc="40324B6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57E22EFF"/>
    <w:multiLevelType w:val="hybridMultilevel"/>
    <w:tmpl w:val="1804A6D0"/>
    <w:lvl w:ilvl="0" w:tplc="2158733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588070FF"/>
    <w:multiLevelType w:val="hybridMultilevel"/>
    <w:tmpl w:val="13142C66"/>
    <w:lvl w:ilvl="0" w:tplc="8F08A64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2">
    <w:nsid w:val="59543484"/>
    <w:multiLevelType w:val="hybridMultilevel"/>
    <w:tmpl w:val="CB9A51D6"/>
    <w:lvl w:ilvl="0" w:tplc="95BCB3D8">
      <w:start w:val="1"/>
      <w:numFmt w:val="decimal"/>
      <w:lvlText w:val="(%1)"/>
      <w:lvlJc w:val="left"/>
      <w:pPr>
        <w:ind w:left="1440" w:hanging="360"/>
      </w:pPr>
      <w:rPr>
        <w:rFonts w:hint="default"/>
      </w:rPr>
    </w:lvl>
    <w:lvl w:ilvl="1" w:tplc="F932A426">
      <w:numFmt w:val="decimal"/>
      <w:lvlText w:val="%2"/>
      <w:lvlJc w:val="left"/>
      <w:pPr>
        <w:ind w:left="2376" w:hanging="576"/>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3">
    <w:nsid w:val="5A622AB2"/>
    <w:multiLevelType w:val="hybridMultilevel"/>
    <w:tmpl w:val="5A62D9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5AD43AA2"/>
    <w:multiLevelType w:val="hybridMultilevel"/>
    <w:tmpl w:val="4C3AC7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nsid w:val="5AEF532E"/>
    <w:multiLevelType w:val="hybridMultilevel"/>
    <w:tmpl w:val="DCD46FFE"/>
    <w:lvl w:ilvl="0" w:tplc="99C0E9A2">
      <w:start w:val="1"/>
      <w:numFmt w:val="lowerRoman"/>
      <w:lvlText w:val="(%1)"/>
      <w:lvlJc w:val="left"/>
      <w:pPr>
        <w:ind w:left="1080" w:hanging="720"/>
      </w:pPr>
      <w:rPr>
        <w:rFonts w:hint="default"/>
      </w:rPr>
    </w:lvl>
    <w:lvl w:ilvl="1" w:tplc="80E68ECA" w:tentative="1">
      <w:start w:val="1"/>
      <w:numFmt w:val="lowerLetter"/>
      <w:lvlText w:val="%2."/>
      <w:lvlJc w:val="left"/>
      <w:pPr>
        <w:ind w:left="1440" w:hanging="360"/>
      </w:pPr>
    </w:lvl>
    <w:lvl w:ilvl="2" w:tplc="60AC2BBC" w:tentative="1">
      <w:start w:val="1"/>
      <w:numFmt w:val="lowerRoman"/>
      <w:lvlText w:val="%3."/>
      <w:lvlJc w:val="right"/>
      <w:pPr>
        <w:ind w:left="2160" w:hanging="180"/>
      </w:pPr>
    </w:lvl>
    <w:lvl w:ilvl="3" w:tplc="16063464" w:tentative="1">
      <w:start w:val="1"/>
      <w:numFmt w:val="decimal"/>
      <w:lvlText w:val="%4."/>
      <w:lvlJc w:val="left"/>
      <w:pPr>
        <w:ind w:left="2880" w:hanging="360"/>
      </w:pPr>
    </w:lvl>
    <w:lvl w:ilvl="4" w:tplc="2B5CE0EC" w:tentative="1">
      <w:start w:val="1"/>
      <w:numFmt w:val="lowerLetter"/>
      <w:lvlText w:val="%5."/>
      <w:lvlJc w:val="left"/>
      <w:pPr>
        <w:ind w:left="3600" w:hanging="360"/>
      </w:pPr>
    </w:lvl>
    <w:lvl w:ilvl="5" w:tplc="7E2015CE" w:tentative="1">
      <w:start w:val="1"/>
      <w:numFmt w:val="lowerRoman"/>
      <w:lvlText w:val="%6."/>
      <w:lvlJc w:val="right"/>
      <w:pPr>
        <w:ind w:left="4320" w:hanging="180"/>
      </w:pPr>
    </w:lvl>
    <w:lvl w:ilvl="6" w:tplc="D3BAFD88" w:tentative="1">
      <w:start w:val="1"/>
      <w:numFmt w:val="decimal"/>
      <w:lvlText w:val="%7."/>
      <w:lvlJc w:val="left"/>
      <w:pPr>
        <w:ind w:left="5040" w:hanging="360"/>
      </w:pPr>
    </w:lvl>
    <w:lvl w:ilvl="7" w:tplc="D1B8F510" w:tentative="1">
      <w:start w:val="1"/>
      <w:numFmt w:val="lowerLetter"/>
      <w:lvlText w:val="%8."/>
      <w:lvlJc w:val="left"/>
      <w:pPr>
        <w:ind w:left="5760" w:hanging="360"/>
      </w:pPr>
    </w:lvl>
    <w:lvl w:ilvl="8" w:tplc="04385912" w:tentative="1">
      <w:start w:val="1"/>
      <w:numFmt w:val="lowerRoman"/>
      <w:lvlText w:val="%9."/>
      <w:lvlJc w:val="right"/>
      <w:pPr>
        <w:ind w:left="6480" w:hanging="180"/>
      </w:pPr>
    </w:lvl>
  </w:abstractNum>
  <w:abstractNum w:abstractNumId="86">
    <w:nsid w:val="5B481457"/>
    <w:multiLevelType w:val="hybridMultilevel"/>
    <w:tmpl w:val="96166004"/>
    <w:lvl w:ilvl="0" w:tplc="F628F9A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7">
    <w:nsid w:val="5C02040F"/>
    <w:multiLevelType w:val="hybridMultilevel"/>
    <w:tmpl w:val="F6164E84"/>
    <w:lvl w:ilvl="0" w:tplc="A0AEA672">
      <w:start w:val="1"/>
      <w:numFmt w:val="decimal"/>
      <w:lvlText w:val="%1."/>
      <w:lvlJc w:val="left"/>
      <w:pPr>
        <w:ind w:left="644"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5E4126F8"/>
    <w:multiLevelType w:val="hybridMultilevel"/>
    <w:tmpl w:val="595ECDA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9">
    <w:nsid w:val="5EFB1A2F"/>
    <w:multiLevelType w:val="hybridMultilevel"/>
    <w:tmpl w:val="5F8AB99E"/>
    <w:lvl w:ilvl="0" w:tplc="66AA2190">
      <w:start w:val="1"/>
      <w:numFmt w:val="lowerRoman"/>
      <w:lvlText w:val="(%1)"/>
      <w:lvlJc w:val="righ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0">
    <w:nsid w:val="60B13D36"/>
    <w:multiLevelType w:val="multilevel"/>
    <w:tmpl w:val="EA08D9DE"/>
    <w:lvl w:ilvl="0">
      <w:start w:val="1"/>
      <w:numFmt w:val="decimal"/>
      <w:lvlText w:val="%1."/>
      <w:lvlJc w:val="left"/>
      <w:pPr>
        <w:tabs>
          <w:tab w:val="num" w:pos="810"/>
        </w:tabs>
        <w:ind w:left="810" w:hanging="360"/>
      </w:p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91">
    <w:nsid w:val="62C614EC"/>
    <w:multiLevelType w:val="hybridMultilevel"/>
    <w:tmpl w:val="B4C6BFB0"/>
    <w:lvl w:ilvl="0" w:tplc="F8465BA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2">
    <w:nsid w:val="63044DA8"/>
    <w:multiLevelType w:val="hybridMultilevel"/>
    <w:tmpl w:val="E028EA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nsid w:val="6451500F"/>
    <w:multiLevelType w:val="hybridMultilevel"/>
    <w:tmpl w:val="4DF62420"/>
    <w:lvl w:ilvl="0" w:tplc="EAF428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65006BC4"/>
    <w:multiLevelType w:val="hybridMultilevel"/>
    <w:tmpl w:val="A328AD7C"/>
    <w:lvl w:ilvl="0" w:tplc="2A3A6F48">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95">
    <w:nsid w:val="65D90922"/>
    <w:multiLevelType w:val="hybridMultilevel"/>
    <w:tmpl w:val="9AE0308E"/>
    <w:lvl w:ilvl="0" w:tplc="122215A0">
      <w:start w:val="1"/>
      <w:numFmt w:val="decimal"/>
      <w:lvlText w:val="%1."/>
      <w:lvlJc w:val="left"/>
      <w:pPr>
        <w:ind w:left="720" w:hanging="360"/>
      </w:pPr>
      <w:rPr>
        <w:rFonts w:hint="default"/>
        <w:b w:val="0"/>
        <w:bCs/>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66785D6D"/>
    <w:multiLevelType w:val="hybridMultilevel"/>
    <w:tmpl w:val="E646C82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7">
    <w:nsid w:val="68E61470"/>
    <w:multiLevelType w:val="multilevel"/>
    <w:tmpl w:val="8DB01074"/>
    <w:lvl w:ilvl="0">
      <w:start w:val="1"/>
      <w:numFmt w:val="lowerRoman"/>
      <w:lvlText w:val="(%1)"/>
      <w:lvlJc w:val="left"/>
      <w:pPr>
        <w:tabs>
          <w:tab w:val="num" w:pos="677"/>
        </w:tabs>
        <w:ind w:left="2640" w:hanging="720"/>
      </w:pPr>
    </w:lvl>
    <w:lvl w:ilvl="1">
      <w:start w:val="1"/>
      <w:numFmt w:val="lowerLetter"/>
      <w:lvlText w:val="%2."/>
      <w:lvlJc w:val="left"/>
      <w:pPr>
        <w:tabs>
          <w:tab w:val="num" w:pos="677"/>
        </w:tabs>
        <w:ind w:left="3000" w:hanging="360"/>
      </w:pPr>
      <w:rPr>
        <w:rFonts w:ascii="Times New Roman" w:eastAsia="Times New Roman" w:hAnsi="Times New Roman" w:cs="Times New Roman"/>
        <w:color w:val="050104"/>
      </w:rPr>
    </w:lvl>
    <w:lvl w:ilvl="2">
      <w:start w:val="1"/>
      <w:numFmt w:val="lowerRoman"/>
      <w:lvlText w:val="%3."/>
      <w:lvlJc w:val="right"/>
      <w:pPr>
        <w:tabs>
          <w:tab w:val="num" w:pos="677"/>
        </w:tabs>
        <w:ind w:left="3720" w:hanging="180"/>
      </w:pPr>
    </w:lvl>
    <w:lvl w:ilvl="3">
      <w:start w:val="1"/>
      <w:numFmt w:val="decimal"/>
      <w:lvlText w:val="%4."/>
      <w:lvlJc w:val="left"/>
      <w:pPr>
        <w:tabs>
          <w:tab w:val="num" w:pos="677"/>
        </w:tabs>
        <w:ind w:left="4440" w:hanging="360"/>
      </w:pPr>
    </w:lvl>
    <w:lvl w:ilvl="4">
      <w:start w:val="1"/>
      <w:numFmt w:val="lowerLetter"/>
      <w:lvlText w:val="%5."/>
      <w:lvlJc w:val="left"/>
      <w:pPr>
        <w:tabs>
          <w:tab w:val="num" w:pos="677"/>
        </w:tabs>
        <w:ind w:left="5160" w:hanging="360"/>
      </w:pPr>
    </w:lvl>
    <w:lvl w:ilvl="5">
      <w:start w:val="1"/>
      <w:numFmt w:val="lowerRoman"/>
      <w:lvlText w:val="%6."/>
      <w:lvlJc w:val="right"/>
      <w:pPr>
        <w:tabs>
          <w:tab w:val="num" w:pos="677"/>
        </w:tabs>
        <w:ind w:left="5880" w:hanging="180"/>
      </w:pPr>
    </w:lvl>
    <w:lvl w:ilvl="6">
      <w:start w:val="1"/>
      <w:numFmt w:val="decimal"/>
      <w:lvlText w:val="%7."/>
      <w:lvlJc w:val="left"/>
      <w:pPr>
        <w:tabs>
          <w:tab w:val="num" w:pos="677"/>
        </w:tabs>
        <w:ind w:left="6600" w:hanging="360"/>
      </w:pPr>
    </w:lvl>
    <w:lvl w:ilvl="7">
      <w:start w:val="1"/>
      <w:numFmt w:val="lowerLetter"/>
      <w:lvlText w:val="%8."/>
      <w:lvlJc w:val="left"/>
      <w:pPr>
        <w:tabs>
          <w:tab w:val="num" w:pos="677"/>
        </w:tabs>
        <w:ind w:left="7320" w:hanging="360"/>
      </w:pPr>
    </w:lvl>
    <w:lvl w:ilvl="8">
      <w:start w:val="1"/>
      <w:numFmt w:val="lowerRoman"/>
      <w:lvlText w:val="%9."/>
      <w:lvlJc w:val="right"/>
      <w:pPr>
        <w:tabs>
          <w:tab w:val="num" w:pos="677"/>
        </w:tabs>
        <w:ind w:left="8040" w:hanging="180"/>
      </w:pPr>
    </w:lvl>
  </w:abstractNum>
  <w:abstractNum w:abstractNumId="98">
    <w:nsid w:val="6B73726C"/>
    <w:multiLevelType w:val="hybridMultilevel"/>
    <w:tmpl w:val="A1502908"/>
    <w:lvl w:ilvl="0" w:tplc="82AEB76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D104F53"/>
    <w:multiLevelType w:val="hybridMultilevel"/>
    <w:tmpl w:val="D36C5FEC"/>
    <w:lvl w:ilvl="0" w:tplc="7D9A131C">
      <w:start w:val="1"/>
      <w:numFmt w:val="lowerLetter"/>
      <w:lvlText w:val="(%1)"/>
      <w:lvlJc w:val="left"/>
      <w:pPr>
        <w:ind w:left="1110" w:hanging="3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6D1A5A42"/>
    <w:multiLevelType w:val="hybridMultilevel"/>
    <w:tmpl w:val="DB28073A"/>
    <w:lvl w:ilvl="0" w:tplc="61BAA5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6D3854BE"/>
    <w:multiLevelType w:val="hybridMultilevel"/>
    <w:tmpl w:val="7BE22D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nsid w:val="6F444FA4"/>
    <w:multiLevelType w:val="hybridMultilevel"/>
    <w:tmpl w:val="C99C050E"/>
    <w:lvl w:ilvl="0" w:tplc="A8123760">
      <w:start w:val="1"/>
      <w:numFmt w:val="decimal"/>
      <w:lvlText w:val="(%1)"/>
      <w:lvlJc w:val="left"/>
      <w:pPr>
        <w:ind w:left="360" w:hanging="360"/>
      </w:pPr>
      <w:rPr>
        <w:rFonts w:hint="default"/>
      </w:rPr>
    </w:lvl>
    <w:lvl w:ilvl="1" w:tplc="2402D16E">
      <w:numFmt w:val="decimal"/>
      <w:lvlText w:val="%2"/>
      <w:lvlJc w:val="left"/>
      <w:pPr>
        <w:ind w:left="1356" w:hanging="636"/>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3">
    <w:nsid w:val="6F4F0BD6"/>
    <w:multiLevelType w:val="hybridMultilevel"/>
    <w:tmpl w:val="A53A1758"/>
    <w:lvl w:ilvl="0" w:tplc="4E74155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4">
    <w:nsid w:val="6FB24C27"/>
    <w:multiLevelType w:val="hybridMultilevel"/>
    <w:tmpl w:val="5E72CF9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5">
    <w:nsid w:val="7127283A"/>
    <w:multiLevelType w:val="multilevel"/>
    <w:tmpl w:val="C6A4F3EA"/>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nsid w:val="73165790"/>
    <w:multiLevelType w:val="hybridMultilevel"/>
    <w:tmpl w:val="EADA353E"/>
    <w:lvl w:ilvl="0" w:tplc="D6F06B4E">
      <w:start w:val="1"/>
      <w:numFmt w:val="decimal"/>
      <w:lvlText w:val="%1."/>
      <w:lvlJc w:val="left"/>
      <w:pPr>
        <w:ind w:left="1200" w:hanging="360"/>
      </w:pPr>
      <w:rPr>
        <w:rFonts w:ascii="Arial" w:hAnsi="Arial" w:cs="Arial" w:hint="default"/>
        <w:b/>
        <w:i/>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nsid w:val="73833307"/>
    <w:multiLevelType w:val="hybridMultilevel"/>
    <w:tmpl w:val="C7767272"/>
    <w:lvl w:ilvl="0" w:tplc="F2987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742E6CAF"/>
    <w:multiLevelType w:val="hybridMultilevel"/>
    <w:tmpl w:val="A02C28B8"/>
    <w:lvl w:ilvl="0" w:tplc="920A2056">
      <w:start w:val="1"/>
      <w:numFmt w:val="lowerLetter"/>
      <w:lvlText w:val="(%1)"/>
      <w:lvlJc w:val="left"/>
      <w:pPr>
        <w:ind w:left="1800" w:hanging="360"/>
      </w:pPr>
      <w:rPr>
        <w:rFonts w:hint="default"/>
      </w:rPr>
    </w:lvl>
    <w:lvl w:ilvl="1" w:tplc="E1749A8C" w:tentative="1">
      <w:start w:val="1"/>
      <w:numFmt w:val="lowerLetter"/>
      <w:lvlText w:val="%2."/>
      <w:lvlJc w:val="left"/>
      <w:pPr>
        <w:ind w:left="2520" w:hanging="360"/>
      </w:pPr>
    </w:lvl>
    <w:lvl w:ilvl="2" w:tplc="73089A08" w:tentative="1">
      <w:start w:val="1"/>
      <w:numFmt w:val="lowerRoman"/>
      <w:lvlText w:val="%3."/>
      <w:lvlJc w:val="right"/>
      <w:pPr>
        <w:ind w:left="3240" w:hanging="180"/>
      </w:pPr>
    </w:lvl>
    <w:lvl w:ilvl="3" w:tplc="CE367D00" w:tentative="1">
      <w:start w:val="1"/>
      <w:numFmt w:val="decimal"/>
      <w:lvlText w:val="%4."/>
      <w:lvlJc w:val="left"/>
      <w:pPr>
        <w:ind w:left="3960" w:hanging="360"/>
      </w:pPr>
    </w:lvl>
    <w:lvl w:ilvl="4" w:tplc="DE944DCA" w:tentative="1">
      <w:start w:val="1"/>
      <w:numFmt w:val="lowerLetter"/>
      <w:lvlText w:val="%5."/>
      <w:lvlJc w:val="left"/>
      <w:pPr>
        <w:ind w:left="4680" w:hanging="360"/>
      </w:pPr>
    </w:lvl>
    <w:lvl w:ilvl="5" w:tplc="B7723420" w:tentative="1">
      <w:start w:val="1"/>
      <w:numFmt w:val="lowerRoman"/>
      <w:lvlText w:val="%6."/>
      <w:lvlJc w:val="right"/>
      <w:pPr>
        <w:ind w:left="5400" w:hanging="180"/>
      </w:pPr>
    </w:lvl>
    <w:lvl w:ilvl="6" w:tplc="16ECB1D0" w:tentative="1">
      <w:start w:val="1"/>
      <w:numFmt w:val="decimal"/>
      <w:lvlText w:val="%7."/>
      <w:lvlJc w:val="left"/>
      <w:pPr>
        <w:ind w:left="6120" w:hanging="360"/>
      </w:pPr>
    </w:lvl>
    <w:lvl w:ilvl="7" w:tplc="FF4823CA" w:tentative="1">
      <w:start w:val="1"/>
      <w:numFmt w:val="lowerLetter"/>
      <w:lvlText w:val="%8."/>
      <w:lvlJc w:val="left"/>
      <w:pPr>
        <w:ind w:left="6840" w:hanging="360"/>
      </w:pPr>
    </w:lvl>
    <w:lvl w:ilvl="8" w:tplc="665400C4" w:tentative="1">
      <w:start w:val="1"/>
      <w:numFmt w:val="lowerRoman"/>
      <w:lvlText w:val="%9."/>
      <w:lvlJc w:val="right"/>
      <w:pPr>
        <w:ind w:left="7560" w:hanging="180"/>
      </w:pPr>
    </w:lvl>
  </w:abstractNum>
  <w:abstractNum w:abstractNumId="109">
    <w:nsid w:val="74745282"/>
    <w:multiLevelType w:val="hybridMultilevel"/>
    <w:tmpl w:val="FBC451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nsid w:val="74AF230C"/>
    <w:multiLevelType w:val="hybridMultilevel"/>
    <w:tmpl w:val="5E625C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1">
    <w:nsid w:val="74D02F02"/>
    <w:multiLevelType w:val="hybridMultilevel"/>
    <w:tmpl w:val="3E6E9340"/>
    <w:lvl w:ilvl="0" w:tplc="04090017">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6574BEE"/>
    <w:multiLevelType w:val="hybridMultilevel"/>
    <w:tmpl w:val="39DE7F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nsid w:val="78134E70"/>
    <w:multiLevelType w:val="hybridMultilevel"/>
    <w:tmpl w:val="6B5C0EE6"/>
    <w:lvl w:ilvl="0" w:tplc="09405A06">
      <w:start w:val="1"/>
      <w:numFmt w:val="decimal"/>
      <w:lvlText w:val="%1."/>
      <w:lvlJc w:val="left"/>
      <w:pPr>
        <w:ind w:left="1365" w:hanging="64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83273A5"/>
    <w:multiLevelType w:val="hybridMultilevel"/>
    <w:tmpl w:val="047C6E76"/>
    <w:lvl w:ilvl="0" w:tplc="9900198A">
      <w:start w:val="19"/>
      <w:numFmt w:val="decimal"/>
      <w:lvlText w:val="%1."/>
      <w:lvlJc w:val="left"/>
      <w:pPr>
        <w:ind w:left="1320" w:hanging="360"/>
      </w:pPr>
      <w:rPr>
        <w:rFonts w:hint="default"/>
        <w:i/>
        <w:color w:val="000000" w:themeColor="text1"/>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5">
    <w:nsid w:val="7943559C"/>
    <w:multiLevelType w:val="hybridMultilevel"/>
    <w:tmpl w:val="146EF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9812754"/>
    <w:multiLevelType w:val="hybridMultilevel"/>
    <w:tmpl w:val="0776B4B4"/>
    <w:lvl w:ilvl="0" w:tplc="4B9E739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nsid w:val="7BF94701"/>
    <w:multiLevelType w:val="hybridMultilevel"/>
    <w:tmpl w:val="712AD28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nsid w:val="7D447104"/>
    <w:multiLevelType w:val="hybridMultilevel"/>
    <w:tmpl w:val="94A8736E"/>
    <w:lvl w:ilvl="0" w:tplc="1C2068D8">
      <w:start w:val="1"/>
      <w:numFmt w:val="upperRoman"/>
      <w:lvlText w:val="(%1)"/>
      <w:lvlJc w:val="left"/>
      <w:pPr>
        <w:ind w:left="756" w:hanging="720"/>
      </w:pPr>
      <w:rPr>
        <w:rFonts w:hint="default"/>
      </w:rPr>
    </w:lvl>
    <w:lvl w:ilvl="1" w:tplc="40090019" w:tentative="1">
      <w:start w:val="1"/>
      <w:numFmt w:val="lowerLetter"/>
      <w:lvlText w:val="%2."/>
      <w:lvlJc w:val="left"/>
      <w:pPr>
        <w:ind w:left="1116" w:hanging="360"/>
      </w:pPr>
    </w:lvl>
    <w:lvl w:ilvl="2" w:tplc="4009001B" w:tentative="1">
      <w:start w:val="1"/>
      <w:numFmt w:val="lowerRoman"/>
      <w:lvlText w:val="%3."/>
      <w:lvlJc w:val="right"/>
      <w:pPr>
        <w:ind w:left="1836" w:hanging="180"/>
      </w:pPr>
    </w:lvl>
    <w:lvl w:ilvl="3" w:tplc="4009000F" w:tentative="1">
      <w:start w:val="1"/>
      <w:numFmt w:val="decimal"/>
      <w:lvlText w:val="%4."/>
      <w:lvlJc w:val="left"/>
      <w:pPr>
        <w:ind w:left="2556" w:hanging="360"/>
      </w:pPr>
    </w:lvl>
    <w:lvl w:ilvl="4" w:tplc="40090019" w:tentative="1">
      <w:start w:val="1"/>
      <w:numFmt w:val="lowerLetter"/>
      <w:lvlText w:val="%5."/>
      <w:lvlJc w:val="left"/>
      <w:pPr>
        <w:ind w:left="3276" w:hanging="360"/>
      </w:pPr>
    </w:lvl>
    <w:lvl w:ilvl="5" w:tplc="4009001B" w:tentative="1">
      <w:start w:val="1"/>
      <w:numFmt w:val="lowerRoman"/>
      <w:lvlText w:val="%6."/>
      <w:lvlJc w:val="right"/>
      <w:pPr>
        <w:ind w:left="3996" w:hanging="180"/>
      </w:pPr>
    </w:lvl>
    <w:lvl w:ilvl="6" w:tplc="4009000F" w:tentative="1">
      <w:start w:val="1"/>
      <w:numFmt w:val="decimal"/>
      <w:lvlText w:val="%7."/>
      <w:lvlJc w:val="left"/>
      <w:pPr>
        <w:ind w:left="4716" w:hanging="360"/>
      </w:pPr>
    </w:lvl>
    <w:lvl w:ilvl="7" w:tplc="40090019" w:tentative="1">
      <w:start w:val="1"/>
      <w:numFmt w:val="lowerLetter"/>
      <w:lvlText w:val="%8."/>
      <w:lvlJc w:val="left"/>
      <w:pPr>
        <w:ind w:left="5436" w:hanging="360"/>
      </w:pPr>
    </w:lvl>
    <w:lvl w:ilvl="8" w:tplc="4009001B" w:tentative="1">
      <w:start w:val="1"/>
      <w:numFmt w:val="lowerRoman"/>
      <w:lvlText w:val="%9."/>
      <w:lvlJc w:val="right"/>
      <w:pPr>
        <w:ind w:left="6156" w:hanging="180"/>
      </w:pPr>
    </w:lvl>
  </w:abstractNum>
  <w:abstractNum w:abstractNumId="119">
    <w:nsid w:val="7E0A1F78"/>
    <w:multiLevelType w:val="hybridMultilevel"/>
    <w:tmpl w:val="6076111C"/>
    <w:lvl w:ilvl="0" w:tplc="A26ED00E">
      <w:start w:val="1"/>
      <w:numFmt w:val="lowerLetter"/>
      <w:lvlText w:val="(%1)"/>
      <w:lvlJc w:val="left"/>
      <w:pPr>
        <w:ind w:left="1485" w:hanging="36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120">
    <w:nsid w:val="7FDE36E0"/>
    <w:multiLevelType w:val="hybridMultilevel"/>
    <w:tmpl w:val="0F0CB3A8"/>
    <w:lvl w:ilvl="0" w:tplc="6302AFAC">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70"/>
  </w:num>
  <w:num w:numId="2">
    <w:abstractNumId w:val="100"/>
  </w:num>
  <w:num w:numId="3">
    <w:abstractNumId w:val="64"/>
  </w:num>
  <w:num w:numId="4">
    <w:abstractNumId w:val="102"/>
  </w:num>
  <w:num w:numId="5">
    <w:abstractNumId w:val="82"/>
  </w:num>
  <w:num w:numId="6">
    <w:abstractNumId w:val="26"/>
  </w:num>
  <w:num w:numId="7">
    <w:abstractNumId w:val="15"/>
  </w:num>
  <w:num w:numId="8">
    <w:abstractNumId w:val="47"/>
  </w:num>
  <w:num w:numId="9">
    <w:abstractNumId w:val="55"/>
  </w:num>
  <w:num w:numId="10">
    <w:abstractNumId w:val="40"/>
  </w:num>
  <w:num w:numId="11">
    <w:abstractNumId w:val="29"/>
  </w:num>
  <w:num w:numId="12">
    <w:abstractNumId w:val="87"/>
  </w:num>
  <w:num w:numId="13">
    <w:abstractNumId w:val="58"/>
  </w:num>
  <w:num w:numId="14">
    <w:abstractNumId w:val="38"/>
  </w:num>
  <w:num w:numId="15">
    <w:abstractNumId w:val="13"/>
  </w:num>
  <w:num w:numId="16">
    <w:abstractNumId w:val="30"/>
  </w:num>
  <w:num w:numId="17">
    <w:abstractNumId w:val="49"/>
  </w:num>
  <w:num w:numId="18">
    <w:abstractNumId w:val="96"/>
  </w:num>
  <w:num w:numId="19">
    <w:abstractNumId w:val="117"/>
  </w:num>
  <w:num w:numId="20">
    <w:abstractNumId w:val="71"/>
  </w:num>
  <w:num w:numId="21">
    <w:abstractNumId w:val="88"/>
  </w:num>
  <w:num w:numId="22">
    <w:abstractNumId w:val="27"/>
  </w:num>
  <w:num w:numId="23">
    <w:abstractNumId w:val="23"/>
  </w:num>
  <w:num w:numId="24">
    <w:abstractNumId w:val="93"/>
  </w:num>
  <w:num w:numId="25">
    <w:abstractNumId w:val="62"/>
  </w:num>
  <w:num w:numId="26">
    <w:abstractNumId w:val="94"/>
  </w:num>
  <w:num w:numId="27">
    <w:abstractNumId w:val="2"/>
  </w:num>
  <w:num w:numId="28">
    <w:abstractNumId w:val="28"/>
  </w:num>
  <w:num w:numId="29">
    <w:abstractNumId w:val="116"/>
  </w:num>
  <w:num w:numId="30">
    <w:abstractNumId w:val="67"/>
  </w:num>
  <w:num w:numId="31">
    <w:abstractNumId w:val="79"/>
  </w:num>
  <w:num w:numId="32">
    <w:abstractNumId w:val="12"/>
  </w:num>
  <w:num w:numId="33">
    <w:abstractNumId w:val="69"/>
  </w:num>
  <w:num w:numId="34">
    <w:abstractNumId w:val="120"/>
  </w:num>
  <w:num w:numId="35">
    <w:abstractNumId w:val="91"/>
  </w:num>
  <w:num w:numId="36">
    <w:abstractNumId w:val="33"/>
  </w:num>
  <w:num w:numId="37">
    <w:abstractNumId w:val="83"/>
  </w:num>
  <w:num w:numId="38">
    <w:abstractNumId w:val="59"/>
  </w:num>
  <w:num w:numId="39">
    <w:abstractNumId w:val="99"/>
  </w:num>
  <w:num w:numId="40">
    <w:abstractNumId w:val="113"/>
  </w:num>
  <w:num w:numId="41">
    <w:abstractNumId w:val="0"/>
  </w:num>
  <w:num w:numId="42">
    <w:abstractNumId w:val="98"/>
  </w:num>
  <w:num w:numId="43">
    <w:abstractNumId w:val="103"/>
  </w:num>
  <w:num w:numId="44">
    <w:abstractNumId w:val="24"/>
  </w:num>
  <w:num w:numId="45">
    <w:abstractNumId w:val="7"/>
  </w:num>
  <w:num w:numId="46">
    <w:abstractNumId w:val="105"/>
  </w:num>
  <w:num w:numId="47">
    <w:abstractNumId w:val="41"/>
  </w:num>
  <w:num w:numId="48">
    <w:abstractNumId w:val="51"/>
  </w:num>
  <w:num w:numId="49">
    <w:abstractNumId w:val="89"/>
  </w:num>
  <w:num w:numId="50">
    <w:abstractNumId w:val="43"/>
  </w:num>
  <w:num w:numId="51">
    <w:abstractNumId w:val="32"/>
  </w:num>
  <w:num w:numId="52">
    <w:abstractNumId w:val="85"/>
  </w:num>
  <w:num w:numId="53">
    <w:abstractNumId w:val="86"/>
  </w:num>
  <w:num w:numId="54">
    <w:abstractNumId w:val="81"/>
  </w:num>
  <w:num w:numId="55">
    <w:abstractNumId w:val="108"/>
  </w:num>
  <w:num w:numId="56">
    <w:abstractNumId w:val="14"/>
  </w:num>
  <w:num w:numId="57">
    <w:abstractNumId w:val="37"/>
  </w:num>
  <w:num w:numId="58">
    <w:abstractNumId w:val="1"/>
  </w:num>
  <w:num w:numId="59">
    <w:abstractNumId w:val="75"/>
  </w:num>
  <w:num w:numId="60">
    <w:abstractNumId w:val="95"/>
  </w:num>
  <w:num w:numId="61">
    <w:abstractNumId w:val="39"/>
  </w:num>
  <w:num w:numId="62">
    <w:abstractNumId w:val="112"/>
  </w:num>
  <w:num w:numId="63">
    <w:abstractNumId w:val="61"/>
  </w:num>
  <w:num w:numId="64">
    <w:abstractNumId w:val="110"/>
  </w:num>
  <w:num w:numId="65">
    <w:abstractNumId w:val="35"/>
  </w:num>
  <w:num w:numId="66">
    <w:abstractNumId w:val="57"/>
  </w:num>
  <w:num w:numId="67">
    <w:abstractNumId w:val="25"/>
  </w:num>
  <w:num w:numId="68">
    <w:abstractNumId w:val="22"/>
  </w:num>
  <w:num w:numId="69">
    <w:abstractNumId w:val="101"/>
  </w:num>
  <w:num w:numId="70">
    <w:abstractNumId w:val="78"/>
  </w:num>
  <w:num w:numId="71">
    <w:abstractNumId w:val="54"/>
  </w:num>
  <w:num w:numId="72">
    <w:abstractNumId w:val="92"/>
  </w:num>
  <w:num w:numId="73">
    <w:abstractNumId w:val="84"/>
  </w:num>
  <w:num w:numId="74">
    <w:abstractNumId w:val="109"/>
  </w:num>
  <w:num w:numId="75">
    <w:abstractNumId w:val="17"/>
  </w:num>
  <w:num w:numId="76">
    <w:abstractNumId w:val="9"/>
  </w:num>
  <w:num w:numId="77">
    <w:abstractNumId w:val="48"/>
  </w:num>
  <w:num w:numId="78">
    <w:abstractNumId w:val="72"/>
  </w:num>
  <w:num w:numId="79">
    <w:abstractNumId w:val="44"/>
  </w:num>
  <w:num w:numId="80">
    <w:abstractNumId w:val="104"/>
  </w:num>
  <w:num w:numId="81">
    <w:abstractNumId w:val="52"/>
  </w:num>
  <w:num w:numId="82">
    <w:abstractNumId w:val="34"/>
  </w:num>
  <w:num w:numId="83">
    <w:abstractNumId w:val="56"/>
  </w:num>
  <w:num w:numId="84">
    <w:abstractNumId w:val="107"/>
  </w:num>
  <w:num w:numId="85">
    <w:abstractNumId w:val="63"/>
  </w:num>
  <w:num w:numId="86">
    <w:abstractNumId w:val="60"/>
  </w:num>
  <w:num w:numId="87">
    <w:abstractNumId w:val="36"/>
  </w:num>
  <w:num w:numId="88">
    <w:abstractNumId w:val="20"/>
  </w:num>
  <w:num w:numId="89">
    <w:abstractNumId w:val="80"/>
  </w:num>
  <w:num w:numId="90">
    <w:abstractNumId w:val="5"/>
  </w:num>
  <w:num w:numId="91">
    <w:abstractNumId w:val="118"/>
  </w:num>
  <w:num w:numId="92">
    <w:abstractNumId w:val="46"/>
  </w:num>
  <w:num w:numId="93">
    <w:abstractNumId w:val="53"/>
  </w:num>
  <w:num w:numId="94">
    <w:abstractNumId w:val="8"/>
  </w:num>
  <w:num w:numId="95">
    <w:abstractNumId w:val="50"/>
  </w:num>
  <w:num w:numId="96">
    <w:abstractNumId w:val="65"/>
  </w:num>
  <w:num w:numId="97">
    <w:abstractNumId w:val="10"/>
  </w:num>
  <w:num w:numId="98">
    <w:abstractNumId w:val="115"/>
  </w:num>
  <w:num w:numId="99">
    <w:abstractNumId w:val="111"/>
  </w:num>
  <w:num w:numId="100">
    <w:abstractNumId w:val="45"/>
  </w:num>
  <w:num w:numId="101">
    <w:abstractNumId w:val="21"/>
  </w:num>
  <w:num w:numId="102">
    <w:abstractNumId w:val="97"/>
  </w:num>
  <w:num w:numId="103">
    <w:abstractNumId w:val="76"/>
  </w:num>
  <w:num w:numId="104">
    <w:abstractNumId w:val="73"/>
  </w:num>
  <w:num w:numId="105">
    <w:abstractNumId w:val="19"/>
  </w:num>
  <w:num w:numId="106">
    <w:abstractNumId w:val="74"/>
  </w:num>
  <w:num w:numId="107">
    <w:abstractNumId w:val="90"/>
  </w:num>
  <w:num w:numId="108">
    <w:abstractNumId w:val="31"/>
  </w:num>
  <w:num w:numId="109">
    <w:abstractNumId w:val="106"/>
  </w:num>
  <w:num w:numId="110">
    <w:abstractNumId w:val="18"/>
  </w:num>
  <w:num w:numId="111">
    <w:abstractNumId w:val="42"/>
  </w:num>
  <w:num w:numId="112">
    <w:abstractNumId w:val="4"/>
  </w:num>
  <w:num w:numId="113">
    <w:abstractNumId w:val="68"/>
  </w:num>
  <w:num w:numId="114">
    <w:abstractNumId w:val="77"/>
  </w:num>
  <w:num w:numId="115">
    <w:abstractNumId w:val="3"/>
  </w:num>
  <w:num w:numId="116">
    <w:abstractNumId w:val="11"/>
  </w:num>
  <w:num w:numId="117">
    <w:abstractNumId w:val="16"/>
  </w:num>
  <w:num w:numId="118">
    <w:abstractNumId w:val="6"/>
  </w:num>
  <w:num w:numId="119">
    <w:abstractNumId w:val="119"/>
  </w:num>
  <w:num w:numId="120">
    <w:abstractNumId w:val="114"/>
  </w:num>
  <w:num w:numId="121">
    <w:abstractNumId w:val="66"/>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oNotTrackMoves/>
  <w:doNotTrackFormatting/>
  <w:defaultTabStop w:val="720"/>
  <w:drawingGridHorizontalSpacing w:val="110"/>
  <w:displayHorizontalDrawingGridEvery w:val="2"/>
  <w:characterSpacingControl w:val="doNotCompress"/>
  <w:hdrShapeDefaults>
    <o:shapedefaults v:ext="edit" spidmax="408577">
      <o:colormenu v:ext="edit" fillcolor="none" strokecolor="none"/>
    </o:shapedefaults>
  </w:hdrShapeDefaults>
  <w:footnotePr>
    <w:footnote w:id="-1"/>
    <w:footnote w:id="0"/>
  </w:footnotePr>
  <w:endnotePr>
    <w:endnote w:id="-1"/>
    <w:endnote w:id="0"/>
  </w:endnotePr>
  <w:compat/>
  <w:rsids>
    <w:rsidRoot w:val="00B41A4E"/>
    <w:rsid w:val="00001684"/>
    <w:rsid w:val="0000211D"/>
    <w:rsid w:val="00002163"/>
    <w:rsid w:val="00002276"/>
    <w:rsid w:val="00002DEF"/>
    <w:rsid w:val="00002EF8"/>
    <w:rsid w:val="0000369A"/>
    <w:rsid w:val="00003963"/>
    <w:rsid w:val="00003AAE"/>
    <w:rsid w:val="000041C3"/>
    <w:rsid w:val="00005612"/>
    <w:rsid w:val="00005DC8"/>
    <w:rsid w:val="00005DD0"/>
    <w:rsid w:val="00006B7F"/>
    <w:rsid w:val="00007759"/>
    <w:rsid w:val="00007A36"/>
    <w:rsid w:val="00007BDE"/>
    <w:rsid w:val="00007F42"/>
    <w:rsid w:val="000102FB"/>
    <w:rsid w:val="0001195F"/>
    <w:rsid w:val="00011FA2"/>
    <w:rsid w:val="000135F8"/>
    <w:rsid w:val="0001377C"/>
    <w:rsid w:val="0001382C"/>
    <w:rsid w:val="000141B3"/>
    <w:rsid w:val="00014526"/>
    <w:rsid w:val="000147E2"/>
    <w:rsid w:val="00014FA1"/>
    <w:rsid w:val="00015114"/>
    <w:rsid w:val="000151DD"/>
    <w:rsid w:val="0001522A"/>
    <w:rsid w:val="00015869"/>
    <w:rsid w:val="000159DE"/>
    <w:rsid w:val="000161AC"/>
    <w:rsid w:val="00017181"/>
    <w:rsid w:val="0001794D"/>
    <w:rsid w:val="000179BB"/>
    <w:rsid w:val="000209C3"/>
    <w:rsid w:val="00020A3E"/>
    <w:rsid w:val="00020F86"/>
    <w:rsid w:val="00021912"/>
    <w:rsid w:val="00023041"/>
    <w:rsid w:val="000230F8"/>
    <w:rsid w:val="00023AC0"/>
    <w:rsid w:val="00023FAE"/>
    <w:rsid w:val="00024027"/>
    <w:rsid w:val="00024AC8"/>
    <w:rsid w:val="00025F4A"/>
    <w:rsid w:val="00026CDB"/>
    <w:rsid w:val="00026D7D"/>
    <w:rsid w:val="00026E6F"/>
    <w:rsid w:val="00027979"/>
    <w:rsid w:val="00027B2F"/>
    <w:rsid w:val="00027EFF"/>
    <w:rsid w:val="00030BB0"/>
    <w:rsid w:val="000310E3"/>
    <w:rsid w:val="00032ADF"/>
    <w:rsid w:val="000331AE"/>
    <w:rsid w:val="000339B9"/>
    <w:rsid w:val="00034273"/>
    <w:rsid w:val="00035391"/>
    <w:rsid w:val="0003555A"/>
    <w:rsid w:val="0003558D"/>
    <w:rsid w:val="00035A94"/>
    <w:rsid w:val="00035F5E"/>
    <w:rsid w:val="000362CF"/>
    <w:rsid w:val="00036595"/>
    <w:rsid w:val="00036C68"/>
    <w:rsid w:val="00036FFA"/>
    <w:rsid w:val="000374EA"/>
    <w:rsid w:val="00037860"/>
    <w:rsid w:val="00040283"/>
    <w:rsid w:val="0004097F"/>
    <w:rsid w:val="00040A6A"/>
    <w:rsid w:val="00040AD6"/>
    <w:rsid w:val="00040BB0"/>
    <w:rsid w:val="00040EEB"/>
    <w:rsid w:val="000412B5"/>
    <w:rsid w:val="000412BB"/>
    <w:rsid w:val="000414B1"/>
    <w:rsid w:val="000415FB"/>
    <w:rsid w:val="000418E8"/>
    <w:rsid w:val="000418FC"/>
    <w:rsid w:val="00041924"/>
    <w:rsid w:val="00041977"/>
    <w:rsid w:val="00042408"/>
    <w:rsid w:val="00042978"/>
    <w:rsid w:val="00042B82"/>
    <w:rsid w:val="00042BBD"/>
    <w:rsid w:val="00043ACF"/>
    <w:rsid w:val="00043ADE"/>
    <w:rsid w:val="00043CE2"/>
    <w:rsid w:val="00044358"/>
    <w:rsid w:val="0004442C"/>
    <w:rsid w:val="0004467C"/>
    <w:rsid w:val="00044B3D"/>
    <w:rsid w:val="00044CD4"/>
    <w:rsid w:val="00044E15"/>
    <w:rsid w:val="00045397"/>
    <w:rsid w:val="00045E82"/>
    <w:rsid w:val="0004609F"/>
    <w:rsid w:val="0004633F"/>
    <w:rsid w:val="00046BBA"/>
    <w:rsid w:val="00046F73"/>
    <w:rsid w:val="00047023"/>
    <w:rsid w:val="00047424"/>
    <w:rsid w:val="0004793A"/>
    <w:rsid w:val="00047BA7"/>
    <w:rsid w:val="00047C7B"/>
    <w:rsid w:val="00050D14"/>
    <w:rsid w:val="00050E2D"/>
    <w:rsid w:val="00050FB2"/>
    <w:rsid w:val="0005139E"/>
    <w:rsid w:val="000517AE"/>
    <w:rsid w:val="00051D5F"/>
    <w:rsid w:val="00052839"/>
    <w:rsid w:val="00052AF9"/>
    <w:rsid w:val="00052C25"/>
    <w:rsid w:val="00052C6F"/>
    <w:rsid w:val="00052E06"/>
    <w:rsid w:val="00052FAB"/>
    <w:rsid w:val="00052FCF"/>
    <w:rsid w:val="00053163"/>
    <w:rsid w:val="00053454"/>
    <w:rsid w:val="0005371E"/>
    <w:rsid w:val="00053ECB"/>
    <w:rsid w:val="00053F45"/>
    <w:rsid w:val="000546BF"/>
    <w:rsid w:val="00054A22"/>
    <w:rsid w:val="00055306"/>
    <w:rsid w:val="000560E7"/>
    <w:rsid w:val="00056E7C"/>
    <w:rsid w:val="00057446"/>
    <w:rsid w:val="00057673"/>
    <w:rsid w:val="0006026E"/>
    <w:rsid w:val="00060476"/>
    <w:rsid w:val="000609EE"/>
    <w:rsid w:val="00060EAA"/>
    <w:rsid w:val="00060EC0"/>
    <w:rsid w:val="00061753"/>
    <w:rsid w:val="00061C79"/>
    <w:rsid w:val="0006232C"/>
    <w:rsid w:val="00062A43"/>
    <w:rsid w:val="00063836"/>
    <w:rsid w:val="00063A3A"/>
    <w:rsid w:val="00064162"/>
    <w:rsid w:val="00064652"/>
    <w:rsid w:val="00065A0E"/>
    <w:rsid w:val="0006619D"/>
    <w:rsid w:val="000662ED"/>
    <w:rsid w:val="0006650A"/>
    <w:rsid w:val="00066B58"/>
    <w:rsid w:val="00067089"/>
    <w:rsid w:val="00067AF7"/>
    <w:rsid w:val="00067F71"/>
    <w:rsid w:val="00067FCA"/>
    <w:rsid w:val="0007072B"/>
    <w:rsid w:val="000707B8"/>
    <w:rsid w:val="00070A98"/>
    <w:rsid w:val="00070B2F"/>
    <w:rsid w:val="00070FC4"/>
    <w:rsid w:val="00071B96"/>
    <w:rsid w:val="0007304D"/>
    <w:rsid w:val="00073B43"/>
    <w:rsid w:val="00073DC2"/>
    <w:rsid w:val="000742F6"/>
    <w:rsid w:val="000756EC"/>
    <w:rsid w:val="00076207"/>
    <w:rsid w:val="00076A11"/>
    <w:rsid w:val="00077665"/>
    <w:rsid w:val="00077C02"/>
    <w:rsid w:val="00077ED5"/>
    <w:rsid w:val="00080237"/>
    <w:rsid w:val="000806E7"/>
    <w:rsid w:val="0008099E"/>
    <w:rsid w:val="00080E03"/>
    <w:rsid w:val="000811B7"/>
    <w:rsid w:val="00081906"/>
    <w:rsid w:val="00081C09"/>
    <w:rsid w:val="00082526"/>
    <w:rsid w:val="000830CA"/>
    <w:rsid w:val="00083212"/>
    <w:rsid w:val="00083452"/>
    <w:rsid w:val="00083654"/>
    <w:rsid w:val="0008384B"/>
    <w:rsid w:val="00084078"/>
    <w:rsid w:val="00085F1A"/>
    <w:rsid w:val="00085F28"/>
    <w:rsid w:val="000867B8"/>
    <w:rsid w:val="00087596"/>
    <w:rsid w:val="0008786C"/>
    <w:rsid w:val="00087CFB"/>
    <w:rsid w:val="0009003E"/>
    <w:rsid w:val="00090068"/>
    <w:rsid w:val="000901F9"/>
    <w:rsid w:val="00090CC8"/>
    <w:rsid w:val="00091B50"/>
    <w:rsid w:val="000922C2"/>
    <w:rsid w:val="0009324D"/>
    <w:rsid w:val="0009326E"/>
    <w:rsid w:val="00093977"/>
    <w:rsid w:val="0009472F"/>
    <w:rsid w:val="000951BF"/>
    <w:rsid w:val="000955DB"/>
    <w:rsid w:val="00096148"/>
    <w:rsid w:val="00096691"/>
    <w:rsid w:val="00096DA1"/>
    <w:rsid w:val="000978EA"/>
    <w:rsid w:val="000A166C"/>
    <w:rsid w:val="000A19DB"/>
    <w:rsid w:val="000A1E8E"/>
    <w:rsid w:val="000A25F9"/>
    <w:rsid w:val="000A27AE"/>
    <w:rsid w:val="000A2943"/>
    <w:rsid w:val="000A2A2A"/>
    <w:rsid w:val="000A2AA4"/>
    <w:rsid w:val="000A2C71"/>
    <w:rsid w:val="000A2E82"/>
    <w:rsid w:val="000A2EAB"/>
    <w:rsid w:val="000A30F8"/>
    <w:rsid w:val="000A3ABD"/>
    <w:rsid w:val="000A3ADE"/>
    <w:rsid w:val="000A3C25"/>
    <w:rsid w:val="000A4874"/>
    <w:rsid w:val="000A487E"/>
    <w:rsid w:val="000A4B15"/>
    <w:rsid w:val="000A4C23"/>
    <w:rsid w:val="000A51A1"/>
    <w:rsid w:val="000A6425"/>
    <w:rsid w:val="000A6B7E"/>
    <w:rsid w:val="000A7439"/>
    <w:rsid w:val="000B11F0"/>
    <w:rsid w:val="000B13ED"/>
    <w:rsid w:val="000B1A9C"/>
    <w:rsid w:val="000B1EF1"/>
    <w:rsid w:val="000B2697"/>
    <w:rsid w:val="000B28DD"/>
    <w:rsid w:val="000B33FD"/>
    <w:rsid w:val="000B37F0"/>
    <w:rsid w:val="000B38AF"/>
    <w:rsid w:val="000B415E"/>
    <w:rsid w:val="000B41F5"/>
    <w:rsid w:val="000B46AA"/>
    <w:rsid w:val="000B47D6"/>
    <w:rsid w:val="000B487F"/>
    <w:rsid w:val="000B4914"/>
    <w:rsid w:val="000B4B26"/>
    <w:rsid w:val="000B535A"/>
    <w:rsid w:val="000B5495"/>
    <w:rsid w:val="000B5A7F"/>
    <w:rsid w:val="000B5C2E"/>
    <w:rsid w:val="000B5D4B"/>
    <w:rsid w:val="000B69B4"/>
    <w:rsid w:val="000B6BC7"/>
    <w:rsid w:val="000B6F3E"/>
    <w:rsid w:val="000B7190"/>
    <w:rsid w:val="000B793A"/>
    <w:rsid w:val="000B7D70"/>
    <w:rsid w:val="000C001D"/>
    <w:rsid w:val="000C0994"/>
    <w:rsid w:val="000C09A5"/>
    <w:rsid w:val="000C09E4"/>
    <w:rsid w:val="000C0DEC"/>
    <w:rsid w:val="000C0E87"/>
    <w:rsid w:val="000C13A9"/>
    <w:rsid w:val="000C14C7"/>
    <w:rsid w:val="000C186D"/>
    <w:rsid w:val="000C1BDE"/>
    <w:rsid w:val="000C1E0D"/>
    <w:rsid w:val="000C2099"/>
    <w:rsid w:val="000C3822"/>
    <w:rsid w:val="000C3B76"/>
    <w:rsid w:val="000C3E86"/>
    <w:rsid w:val="000C4C6A"/>
    <w:rsid w:val="000C512A"/>
    <w:rsid w:val="000C522B"/>
    <w:rsid w:val="000C5EF7"/>
    <w:rsid w:val="000C5F12"/>
    <w:rsid w:val="000C707E"/>
    <w:rsid w:val="000C70D0"/>
    <w:rsid w:val="000C7437"/>
    <w:rsid w:val="000C7A4C"/>
    <w:rsid w:val="000C7BFA"/>
    <w:rsid w:val="000D0605"/>
    <w:rsid w:val="000D1080"/>
    <w:rsid w:val="000D1502"/>
    <w:rsid w:val="000D19F2"/>
    <w:rsid w:val="000D1F17"/>
    <w:rsid w:val="000D2220"/>
    <w:rsid w:val="000D32BA"/>
    <w:rsid w:val="000D36CF"/>
    <w:rsid w:val="000D3B0F"/>
    <w:rsid w:val="000D3C12"/>
    <w:rsid w:val="000D3CB4"/>
    <w:rsid w:val="000D4AE7"/>
    <w:rsid w:val="000D4B82"/>
    <w:rsid w:val="000D511F"/>
    <w:rsid w:val="000D5156"/>
    <w:rsid w:val="000D57BB"/>
    <w:rsid w:val="000D5887"/>
    <w:rsid w:val="000D6DEF"/>
    <w:rsid w:val="000D6E8F"/>
    <w:rsid w:val="000D7268"/>
    <w:rsid w:val="000D79C6"/>
    <w:rsid w:val="000D7FE9"/>
    <w:rsid w:val="000E061A"/>
    <w:rsid w:val="000E0989"/>
    <w:rsid w:val="000E0CBF"/>
    <w:rsid w:val="000E0F03"/>
    <w:rsid w:val="000E1AC0"/>
    <w:rsid w:val="000E2511"/>
    <w:rsid w:val="000E2B52"/>
    <w:rsid w:val="000E2DAB"/>
    <w:rsid w:val="000E3454"/>
    <w:rsid w:val="000E3618"/>
    <w:rsid w:val="000E394F"/>
    <w:rsid w:val="000E3B18"/>
    <w:rsid w:val="000E4702"/>
    <w:rsid w:val="000E4817"/>
    <w:rsid w:val="000E491B"/>
    <w:rsid w:val="000E5027"/>
    <w:rsid w:val="000E5342"/>
    <w:rsid w:val="000E5C38"/>
    <w:rsid w:val="000E6350"/>
    <w:rsid w:val="000E63BA"/>
    <w:rsid w:val="000E6872"/>
    <w:rsid w:val="000E6AC6"/>
    <w:rsid w:val="000E6CE0"/>
    <w:rsid w:val="000E6D3A"/>
    <w:rsid w:val="000E70A5"/>
    <w:rsid w:val="000E72CD"/>
    <w:rsid w:val="000E7B8A"/>
    <w:rsid w:val="000F00D0"/>
    <w:rsid w:val="000F113E"/>
    <w:rsid w:val="000F241E"/>
    <w:rsid w:val="000F3085"/>
    <w:rsid w:val="000F3E83"/>
    <w:rsid w:val="000F3F71"/>
    <w:rsid w:val="000F42EB"/>
    <w:rsid w:val="000F4D68"/>
    <w:rsid w:val="000F4FEC"/>
    <w:rsid w:val="000F5176"/>
    <w:rsid w:val="000F5BAD"/>
    <w:rsid w:val="000F5EB9"/>
    <w:rsid w:val="000F5F88"/>
    <w:rsid w:val="000F6952"/>
    <w:rsid w:val="000F6A16"/>
    <w:rsid w:val="000F77E5"/>
    <w:rsid w:val="000F7AE2"/>
    <w:rsid w:val="0010016D"/>
    <w:rsid w:val="00100973"/>
    <w:rsid w:val="00100CAE"/>
    <w:rsid w:val="00100E2D"/>
    <w:rsid w:val="00100E56"/>
    <w:rsid w:val="00100EFF"/>
    <w:rsid w:val="0010121F"/>
    <w:rsid w:val="00101314"/>
    <w:rsid w:val="0010159C"/>
    <w:rsid w:val="00101623"/>
    <w:rsid w:val="00101B5D"/>
    <w:rsid w:val="00101D9F"/>
    <w:rsid w:val="00102236"/>
    <w:rsid w:val="00102B7C"/>
    <w:rsid w:val="00102C5D"/>
    <w:rsid w:val="00103037"/>
    <w:rsid w:val="001030BF"/>
    <w:rsid w:val="001033CC"/>
    <w:rsid w:val="0010389E"/>
    <w:rsid w:val="0010408E"/>
    <w:rsid w:val="001047E8"/>
    <w:rsid w:val="00104D56"/>
    <w:rsid w:val="00104E44"/>
    <w:rsid w:val="00104FCC"/>
    <w:rsid w:val="00105890"/>
    <w:rsid w:val="00105A0C"/>
    <w:rsid w:val="00105C10"/>
    <w:rsid w:val="00106299"/>
    <w:rsid w:val="001066F6"/>
    <w:rsid w:val="001077F4"/>
    <w:rsid w:val="001110E7"/>
    <w:rsid w:val="00111AC5"/>
    <w:rsid w:val="00111C76"/>
    <w:rsid w:val="00111F89"/>
    <w:rsid w:val="00112209"/>
    <w:rsid w:val="0011254A"/>
    <w:rsid w:val="0011293D"/>
    <w:rsid w:val="00112C62"/>
    <w:rsid w:val="00112D95"/>
    <w:rsid w:val="001132B9"/>
    <w:rsid w:val="00113803"/>
    <w:rsid w:val="001139DE"/>
    <w:rsid w:val="0011402F"/>
    <w:rsid w:val="00114589"/>
    <w:rsid w:val="001145C7"/>
    <w:rsid w:val="001146EF"/>
    <w:rsid w:val="00115732"/>
    <w:rsid w:val="001164E7"/>
    <w:rsid w:val="0011671C"/>
    <w:rsid w:val="00116743"/>
    <w:rsid w:val="001168D0"/>
    <w:rsid w:val="0011707C"/>
    <w:rsid w:val="001174A0"/>
    <w:rsid w:val="00117AE2"/>
    <w:rsid w:val="00117D92"/>
    <w:rsid w:val="00120E5F"/>
    <w:rsid w:val="00121A0D"/>
    <w:rsid w:val="001237FC"/>
    <w:rsid w:val="0012403C"/>
    <w:rsid w:val="00124193"/>
    <w:rsid w:val="001241FF"/>
    <w:rsid w:val="001245EE"/>
    <w:rsid w:val="00124868"/>
    <w:rsid w:val="00124A85"/>
    <w:rsid w:val="00124AFD"/>
    <w:rsid w:val="00124DDB"/>
    <w:rsid w:val="00125574"/>
    <w:rsid w:val="00125BEC"/>
    <w:rsid w:val="00126528"/>
    <w:rsid w:val="0012773B"/>
    <w:rsid w:val="001302B3"/>
    <w:rsid w:val="00130BAA"/>
    <w:rsid w:val="001316F7"/>
    <w:rsid w:val="00131E20"/>
    <w:rsid w:val="00131ECE"/>
    <w:rsid w:val="00132406"/>
    <w:rsid w:val="001327A0"/>
    <w:rsid w:val="001328FB"/>
    <w:rsid w:val="00133318"/>
    <w:rsid w:val="0013381A"/>
    <w:rsid w:val="001340C5"/>
    <w:rsid w:val="0013466C"/>
    <w:rsid w:val="00134967"/>
    <w:rsid w:val="00135B45"/>
    <w:rsid w:val="001361D1"/>
    <w:rsid w:val="00136315"/>
    <w:rsid w:val="0013659A"/>
    <w:rsid w:val="00136A45"/>
    <w:rsid w:val="00136A5C"/>
    <w:rsid w:val="001377C3"/>
    <w:rsid w:val="0013791D"/>
    <w:rsid w:val="00137C2B"/>
    <w:rsid w:val="00137D3A"/>
    <w:rsid w:val="00137D45"/>
    <w:rsid w:val="001401D5"/>
    <w:rsid w:val="00140701"/>
    <w:rsid w:val="00140728"/>
    <w:rsid w:val="00140F89"/>
    <w:rsid w:val="0014194E"/>
    <w:rsid w:val="00141CC4"/>
    <w:rsid w:val="001423DC"/>
    <w:rsid w:val="00142C5F"/>
    <w:rsid w:val="00143001"/>
    <w:rsid w:val="0014332A"/>
    <w:rsid w:val="00143374"/>
    <w:rsid w:val="00144670"/>
    <w:rsid w:val="001449A9"/>
    <w:rsid w:val="00144E80"/>
    <w:rsid w:val="001450A2"/>
    <w:rsid w:val="001452C8"/>
    <w:rsid w:val="0014531B"/>
    <w:rsid w:val="0014569A"/>
    <w:rsid w:val="00145C9B"/>
    <w:rsid w:val="0014625E"/>
    <w:rsid w:val="0014676F"/>
    <w:rsid w:val="00146B50"/>
    <w:rsid w:val="00146FBF"/>
    <w:rsid w:val="00147272"/>
    <w:rsid w:val="00147DC6"/>
    <w:rsid w:val="00150FB6"/>
    <w:rsid w:val="00151405"/>
    <w:rsid w:val="001515BE"/>
    <w:rsid w:val="00151E0A"/>
    <w:rsid w:val="001527E4"/>
    <w:rsid w:val="001535C5"/>
    <w:rsid w:val="00153DE6"/>
    <w:rsid w:val="001545B7"/>
    <w:rsid w:val="00154E02"/>
    <w:rsid w:val="00155178"/>
    <w:rsid w:val="00155BEB"/>
    <w:rsid w:val="00155C6E"/>
    <w:rsid w:val="00155CE3"/>
    <w:rsid w:val="00155D34"/>
    <w:rsid w:val="001563B8"/>
    <w:rsid w:val="001565F4"/>
    <w:rsid w:val="001567E9"/>
    <w:rsid w:val="00157E25"/>
    <w:rsid w:val="00160B91"/>
    <w:rsid w:val="00160B9E"/>
    <w:rsid w:val="00160BD1"/>
    <w:rsid w:val="00160ED7"/>
    <w:rsid w:val="00161AED"/>
    <w:rsid w:val="00162013"/>
    <w:rsid w:val="001626C0"/>
    <w:rsid w:val="0016279F"/>
    <w:rsid w:val="001628DC"/>
    <w:rsid w:val="00163270"/>
    <w:rsid w:val="00163BD2"/>
    <w:rsid w:val="00164C18"/>
    <w:rsid w:val="00164CF1"/>
    <w:rsid w:val="001655EC"/>
    <w:rsid w:val="0016592B"/>
    <w:rsid w:val="0016629A"/>
    <w:rsid w:val="001669ED"/>
    <w:rsid w:val="00166ABB"/>
    <w:rsid w:val="00166D74"/>
    <w:rsid w:val="00167051"/>
    <w:rsid w:val="0016714D"/>
    <w:rsid w:val="001677C8"/>
    <w:rsid w:val="00170357"/>
    <w:rsid w:val="00171556"/>
    <w:rsid w:val="00171DB3"/>
    <w:rsid w:val="001725C0"/>
    <w:rsid w:val="00172CBA"/>
    <w:rsid w:val="00173138"/>
    <w:rsid w:val="001731C6"/>
    <w:rsid w:val="0017323C"/>
    <w:rsid w:val="001736D1"/>
    <w:rsid w:val="00173815"/>
    <w:rsid w:val="00173A44"/>
    <w:rsid w:val="00173DE6"/>
    <w:rsid w:val="001745A2"/>
    <w:rsid w:val="001748F4"/>
    <w:rsid w:val="00174E28"/>
    <w:rsid w:val="00174E8C"/>
    <w:rsid w:val="0017597B"/>
    <w:rsid w:val="001759A1"/>
    <w:rsid w:val="00175C96"/>
    <w:rsid w:val="001764D5"/>
    <w:rsid w:val="0017682C"/>
    <w:rsid w:val="00180CEF"/>
    <w:rsid w:val="001816FA"/>
    <w:rsid w:val="00181AB2"/>
    <w:rsid w:val="00182121"/>
    <w:rsid w:val="00182397"/>
    <w:rsid w:val="0018252C"/>
    <w:rsid w:val="001834A7"/>
    <w:rsid w:val="001836F2"/>
    <w:rsid w:val="00183AF7"/>
    <w:rsid w:val="00183D09"/>
    <w:rsid w:val="00183E5F"/>
    <w:rsid w:val="0018403D"/>
    <w:rsid w:val="00184141"/>
    <w:rsid w:val="00184223"/>
    <w:rsid w:val="001846AF"/>
    <w:rsid w:val="001846D5"/>
    <w:rsid w:val="00184D67"/>
    <w:rsid w:val="00184F79"/>
    <w:rsid w:val="00185AB7"/>
    <w:rsid w:val="00185EEF"/>
    <w:rsid w:val="001864D6"/>
    <w:rsid w:val="00186739"/>
    <w:rsid w:val="001868F8"/>
    <w:rsid w:val="00186B0C"/>
    <w:rsid w:val="00187B9E"/>
    <w:rsid w:val="0019019F"/>
    <w:rsid w:val="001908B3"/>
    <w:rsid w:val="00190FE6"/>
    <w:rsid w:val="00191076"/>
    <w:rsid w:val="001919C3"/>
    <w:rsid w:val="00192AC1"/>
    <w:rsid w:val="00192C22"/>
    <w:rsid w:val="00192F88"/>
    <w:rsid w:val="00192FC5"/>
    <w:rsid w:val="00193024"/>
    <w:rsid w:val="00193039"/>
    <w:rsid w:val="00193780"/>
    <w:rsid w:val="00193FF1"/>
    <w:rsid w:val="0019463B"/>
    <w:rsid w:val="0019489B"/>
    <w:rsid w:val="00194A60"/>
    <w:rsid w:val="00194FB7"/>
    <w:rsid w:val="001955E7"/>
    <w:rsid w:val="00195BE1"/>
    <w:rsid w:val="00196F0D"/>
    <w:rsid w:val="0019767B"/>
    <w:rsid w:val="00197B9D"/>
    <w:rsid w:val="00197BF2"/>
    <w:rsid w:val="00197C6A"/>
    <w:rsid w:val="00197D37"/>
    <w:rsid w:val="001A006D"/>
    <w:rsid w:val="001A1593"/>
    <w:rsid w:val="001A18FC"/>
    <w:rsid w:val="001A1BBE"/>
    <w:rsid w:val="001A2A7D"/>
    <w:rsid w:val="001A3BA5"/>
    <w:rsid w:val="001A3EE6"/>
    <w:rsid w:val="001A43DB"/>
    <w:rsid w:val="001A4A85"/>
    <w:rsid w:val="001A4B51"/>
    <w:rsid w:val="001A4E01"/>
    <w:rsid w:val="001A5226"/>
    <w:rsid w:val="001A56F0"/>
    <w:rsid w:val="001A5869"/>
    <w:rsid w:val="001A5977"/>
    <w:rsid w:val="001A5B74"/>
    <w:rsid w:val="001A6E86"/>
    <w:rsid w:val="001A788B"/>
    <w:rsid w:val="001B0304"/>
    <w:rsid w:val="001B053E"/>
    <w:rsid w:val="001B05A6"/>
    <w:rsid w:val="001B081C"/>
    <w:rsid w:val="001B20B9"/>
    <w:rsid w:val="001B2327"/>
    <w:rsid w:val="001B38F6"/>
    <w:rsid w:val="001B3AE5"/>
    <w:rsid w:val="001B46E9"/>
    <w:rsid w:val="001B4BA3"/>
    <w:rsid w:val="001B4DA5"/>
    <w:rsid w:val="001B5AF5"/>
    <w:rsid w:val="001B5D8C"/>
    <w:rsid w:val="001B6268"/>
    <w:rsid w:val="001B6B2E"/>
    <w:rsid w:val="001B6D5E"/>
    <w:rsid w:val="001B705A"/>
    <w:rsid w:val="001C05D7"/>
    <w:rsid w:val="001C0798"/>
    <w:rsid w:val="001C1037"/>
    <w:rsid w:val="001C1907"/>
    <w:rsid w:val="001C193D"/>
    <w:rsid w:val="001C19CB"/>
    <w:rsid w:val="001C2D9C"/>
    <w:rsid w:val="001C315D"/>
    <w:rsid w:val="001C37C1"/>
    <w:rsid w:val="001C386B"/>
    <w:rsid w:val="001C39AF"/>
    <w:rsid w:val="001C3AAC"/>
    <w:rsid w:val="001C4AC7"/>
    <w:rsid w:val="001C4B6A"/>
    <w:rsid w:val="001C4ED2"/>
    <w:rsid w:val="001C4FEA"/>
    <w:rsid w:val="001C51D7"/>
    <w:rsid w:val="001C51EA"/>
    <w:rsid w:val="001C5924"/>
    <w:rsid w:val="001C5F29"/>
    <w:rsid w:val="001C6484"/>
    <w:rsid w:val="001C6EAD"/>
    <w:rsid w:val="001C7F72"/>
    <w:rsid w:val="001D08D6"/>
    <w:rsid w:val="001D0AC6"/>
    <w:rsid w:val="001D0B90"/>
    <w:rsid w:val="001D1485"/>
    <w:rsid w:val="001D1E49"/>
    <w:rsid w:val="001D24B9"/>
    <w:rsid w:val="001D27E7"/>
    <w:rsid w:val="001D347F"/>
    <w:rsid w:val="001D3B77"/>
    <w:rsid w:val="001D3C7E"/>
    <w:rsid w:val="001D3EA5"/>
    <w:rsid w:val="001D4143"/>
    <w:rsid w:val="001D5258"/>
    <w:rsid w:val="001D666F"/>
    <w:rsid w:val="001D682E"/>
    <w:rsid w:val="001D6898"/>
    <w:rsid w:val="001D6950"/>
    <w:rsid w:val="001D6D0B"/>
    <w:rsid w:val="001D7BE2"/>
    <w:rsid w:val="001D7E67"/>
    <w:rsid w:val="001E06D0"/>
    <w:rsid w:val="001E093A"/>
    <w:rsid w:val="001E0BBD"/>
    <w:rsid w:val="001E0FD5"/>
    <w:rsid w:val="001E1894"/>
    <w:rsid w:val="001E1A92"/>
    <w:rsid w:val="001E2CB4"/>
    <w:rsid w:val="001E30F2"/>
    <w:rsid w:val="001E375A"/>
    <w:rsid w:val="001E3912"/>
    <w:rsid w:val="001E3D2E"/>
    <w:rsid w:val="001E3D47"/>
    <w:rsid w:val="001E3DC1"/>
    <w:rsid w:val="001E3F5D"/>
    <w:rsid w:val="001E40C8"/>
    <w:rsid w:val="001E495E"/>
    <w:rsid w:val="001E4DA4"/>
    <w:rsid w:val="001E5189"/>
    <w:rsid w:val="001E5664"/>
    <w:rsid w:val="001E5D80"/>
    <w:rsid w:val="001E69A7"/>
    <w:rsid w:val="001E6D67"/>
    <w:rsid w:val="001E745B"/>
    <w:rsid w:val="001E77D1"/>
    <w:rsid w:val="001E7C62"/>
    <w:rsid w:val="001F01BC"/>
    <w:rsid w:val="001F06B0"/>
    <w:rsid w:val="001F11D6"/>
    <w:rsid w:val="001F1839"/>
    <w:rsid w:val="001F1912"/>
    <w:rsid w:val="001F1F8B"/>
    <w:rsid w:val="001F2B01"/>
    <w:rsid w:val="001F2BA6"/>
    <w:rsid w:val="001F2DCB"/>
    <w:rsid w:val="001F3346"/>
    <w:rsid w:val="001F4139"/>
    <w:rsid w:val="001F4424"/>
    <w:rsid w:val="001F49D6"/>
    <w:rsid w:val="001F5063"/>
    <w:rsid w:val="001F5652"/>
    <w:rsid w:val="001F56F7"/>
    <w:rsid w:val="001F5886"/>
    <w:rsid w:val="001F5FA9"/>
    <w:rsid w:val="001F6138"/>
    <w:rsid w:val="001F6DD8"/>
    <w:rsid w:val="001F7454"/>
    <w:rsid w:val="001F7951"/>
    <w:rsid w:val="001F7B7E"/>
    <w:rsid w:val="001F7EEB"/>
    <w:rsid w:val="002008FC"/>
    <w:rsid w:val="002016AC"/>
    <w:rsid w:val="00201EF4"/>
    <w:rsid w:val="002025C4"/>
    <w:rsid w:val="00202F4F"/>
    <w:rsid w:val="00202FAE"/>
    <w:rsid w:val="002031EC"/>
    <w:rsid w:val="00203B27"/>
    <w:rsid w:val="00203C4E"/>
    <w:rsid w:val="00203C5F"/>
    <w:rsid w:val="0020412A"/>
    <w:rsid w:val="00204C9B"/>
    <w:rsid w:val="00205F74"/>
    <w:rsid w:val="0020642D"/>
    <w:rsid w:val="00206585"/>
    <w:rsid w:val="00206A0C"/>
    <w:rsid w:val="00206F53"/>
    <w:rsid w:val="00206F6B"/>
    <w:rsid w:val="00207362"/>
    <w:rsid w:val="00207830"/>
    <w:rsid w:val="00207921"/>
    <w:rsid w:val="00207A64"/>
    <w:rsid w:val="0021012E"/>
    <w:rsid w:val="00210154"/>
    <w:rsid w:val="00210486"/>
    <w:rsid w:val="00210938"/>
    <w:rsid w:val="00210F6F"/>
    <w:rsid w:val="0021149C"/>
    <w:rsid w:val="00211715"/>
    <w:rsid w:val="00211838"/>
    <w:rsid w:val="002118C4"/>
    <w:rsid w:val="00211D21"/>
    <w:rsid w:val="00211D8B"/>
    <w:rsid w:val="00211E7B"/>
    <w:rsid w:val="00212752"/>
    <w:rsid w:val="002128A9"/>
    <w:rsid w:val="0021296E"/>
    <w:rsid w:val="002132D1"/>
    <w:rsid w:val="002133FD"/>
    <w:rsid w:val="002157D7"/>
    <w:rsid w:val="00216007"/>
    <w:rsid w:val="00216482"/>
    <w:rsid w:val="0021663D"/>
    <w:rsid w:val="002166D7"/>
    <w:rsid w:val="0021675D"/>
    <w:rsid w:val="00216D60"/>
    <w:rsid w:val="002170B1"/>
    <w:rsid w:val="00217260"/>
    <w:rsid w:val="002172B2"/>
    <w:rsid w:val="002179C0"/>
    <w:rsid w:val="00217A11"/>
    <w:rsid w:val="002201C9"/>
    <w:rsid w:val="0022021E"/>
    <w:rsid w:val="0022082E"/>
    <w:rsid w:val="00222086"/>
    <w:rsid w:val="0022379C"/>
    <w:rsid w:val="00223D06"/>
    <w:rsid w:val="00223DE0"/>
    <w:rsid w:val="00224442"/>
    <w:rsid w:val="00224B0C"/>
    <w:rsid w:val="002250D9"/>
    <w:rsid w:val="00225726"/>
    <w:rsid w:val="00226110"/>
    <w:rsid w:val="002261A8"/>
    <w:rsid w:val="002268CD"/>
    <w:rsid w:val="002268EB"/>
    <w:rsid w:val="00227167"/>
    <w:rsid w:val="002272BA"/>
    <w:rsid w:val="002275B3"/>
    <w:rsid w:val="0022787A"/>
    <w:rsid w:val="00227D41"/>
    <w:rsid w:val="00230553"/>
    <w:rsid w:val="00230D3D"/>
    <w:rsid w:val="00230D97"/>
    <w:rsid w:val="00230E2C"/>
    <w:rsid w:val="00230E51"/>
    <w:rsid w:val="002315CA"/>
    <w:rsid w:val="00231779"/>
    <w:rsid w:val="0023190C"/>
    <w:rsid w:val="00232EBA"/>
    <w:rsid w:val="00233099"/>
    <w:rsid w:val="00233545"/>
    <w:rsid w:val="0023433C"/>
    <w:rsid w:val="0023467D"/>
    <w:rsid w:val="00234B7F"/>
    <w:rsid w:val="002353DB"/>
    <w:rsid w:val="002357A3"/>
    <w:rsid w:val="00235A9A"/>
    <w:rsid w:val="00235D32"/>
    <w:rsid w:val="0023688F"/>
    <w:rsid w:val="00236C29"/>
    <w:rsid w:val="00236D16"/>
    <w:rsid w:val="00237473"/>
    <w:rsid w:val="00237555"/>
    <w:rsid w:val="002377B9"/>
    <w:rsid w:val="00240202"/>
    <w:rsid w:val="002406D6"/>
    <w:rsid w:val="00240A38"/>
    <w:rsid w:val="00240A96"/>
    <w:rsid w:val="00240BC7"/>
    <w:rsid w:val="00240CCE"/>
    <w:rsid w:val="002418F1"/>
    <w:rsid w:val="00241941"/>
    <w:rsid w:val="00241EB6"/>
    <w:rsid w:val="00241F8D"/>
    <w:rsid w:val="0024240A"/>
    <w:rsid w:val="0024245D"/>
    <w:rsid w:val="00242517"/>
    <w:rsid w:val="0024258E"/>
    <w:rsid w:val="002428EC"/>
    <w:rsid w:val="00242ED7"/>
    <w:rsid w:val="00242F0A"/>
    <w:rsid w:val="00243167"/>
    <w:rsid w:val="00243AA5"/>
    <w:rsid w:val="00243AD5"/>
    <w:rsid w:val="00243B25"/>
    <w:rsid w:val="00243CE1"/>
    <w:rsid w:val="00244BE4"/>
    <w:rsid w:val="00244CC0"/>
    <w:rsid w:val="00244E13"/>
    <w:rsid w:val="002450F4"/>
    <w:rsid w:val="002457B9"/>
    <w:rsid w:val="00245B04"/>
    <w:rsid w:val="00247544"/>
    <w:rsid w:val="00247B8B"/>
    <w:rsid w:val="00247DC0"/>
    <w:rsid w:val="0025009B"/>
    <w:rsid w:val="00250331"/>
    <w:rsid w:val="00250516"/>
    <w:rsid w:val="00250533"/>
    <w:rsid w:val="002512A1"/>
    <w:rsid w:val="00251A3B"/>
    <w:rsid w:val="00251B06"/>
    <w:rsid w:val="00251B82"/>
    <w:rsid w:val="00252A29"/>
    <w:rsid w:val="00252A59"/>
    <w:rsid w:val="00252ABE"/>
    <w:rsid w:val="00253839"/>
    <w:rsid w:val="002538BF"/>
    <w:rsid w:val="00253992"/>
    <w:rsid w:val="0025446A"/>
    <w:rsid w:val="00254A06"/>
    <w:rsid w:val="00254D27"/>
    <w:rsid w:val="00254EE7"/>
    <w:rsid w:val="0025508F"/>
    <w:rsid w:val="002563A1"/>
    <w:rsid w:val="00256495"/>
    <w:rsid w:val="00256C12"/>
    <w:rsid w:val="00256EDE"/>
    <w:rsid w:val="002578CC"/>
    <w:rsid w:val="002605E7"/>
    <w:rsid w:val="002607D3"/>
    <w:rsid w:val="00260BDA"/>
    <w:rsid w:val="002618AB"/>
    <w:rsid w:val="00261B1F"/>
    <w:rsid w:val="002623A1"/>
    <w:rsid w:val="00262722"/>
    <w:rsid w:val="0026301D"/>
    <w:rsid w:val="0026303A"/>
    <w:rsid w:val="00263701"/>
    <w:rsid w:val="00263F2B"/>
    <w:rsid w:val="002647E4"/>
    <w:rsid w:val="00265252"/>
    <w:rsid w:val="0026606A"/>
    <w:rsid w:val="002667D1"/>
    <w:rsid w:val="00266D1D"/>
    <w:rsid w:val="00266EE8"/>
    <w:rsid w:val="002671FB"/>
    <w:rsid w:val="002676E4"/>
    <w:rsid w:val="00267A16"/>
    <w:rsid w:val="00267A35"/>
    <w:rsid w:val="002703DC"/>
    <w:rsid w:val="002704B7"/>
    <w:rsid w:val="00270677"/>
    <w:rsid w:val="0027079A"/>
    <w:rsid w:val="00270D40"/>
    <w:rsid w:val="0027196F"/>
    <w:rsid w:val="002719E6"/>
    <w:rsid w:val="00271DC5"/>
    <w:rsid w:val="002721FF"/>
    <w:rsid w:val="00272EA7"/>
    <w:rsid w:val="00273E4A"/>
    <w:rsid w:val="002745AA"/>
    <w:rsid w:val="002751AC"/>
    <w:rsid w:val="00276A48"/>
    <w:rsid w:val="00276A91"/>
    <w:rsid w:val="00276D49"/>
    <w:rsid w:val="00276F73"/>
    <w:rsid w:val="002772DC"/>
    <w:rsid w:val="00277C83"/>
    <w:rsid w:val="0028057E"/>
    <w:rsid w:val="0028087E"/>
    <w:rsid w:val="002814FD"/>
    <w:rsid w:val="002818E9"/>
    <w:rsid w:val="002819CF"/>
    <w:rsid w:val="0028211D"/>
    <w:rsid w:val="00282272"/>
    <w:rsid w:val="00282545"/>
    <w:rsid w:val="00282DEB"/>
    <w:rsid w:val="00283242"/>
    <w:rsid w:val="002832AE"/>
    <w:rsid w:val="002833C8"/>
    <w:rsid w:val="00283FFD"/>
    <w:rsid w:val="002840DE"/>
    <w:rsid w:val="00284297"/>
    <w:rsid w:val="0028440D"/>
    <w:rsid w:val="00284628"/>
    <w:rsid w:val="00284B20"/>
    <w:rsid w:val="002852BF"/>
    <w:rsid w:val="0028534D"/>
    <w:rsid w:val="00285EF2"/>
    <w:rsid w:val="002868BB"/>
    <w:rsid w:val="00286A05"/>
    <w:rsid w:val="00286D62"/>
    <w:rsid w:val="00286F1A"/>
    <w:rsid w:val="002870AC"/>
    <w:rsid w:val="00290226"/>
    <w:rsid w:val="0029049E"/>
    <w:rsid w:val="0029083C"/>
    <w:rsid w:val="00291891"/>
    <w:rsid w:val="0029205B"/>
    <w:rsid w:val="002926B3"/>
    <w:rsid w:val="00292CB4"/>
    <w:rsid w:val="0029397A"/>
    <w:rsid w:val="00293E01"/>
    <w:rsid w:val="00294179"/>
    <w:rsid w:val="002947A7"/>
    <w:rsid w:val="00294AA3"/>
    <w:rsid w:val="002953E1"/>
    <w:rsid w:val="00295605"/>
    <w:rsid w:val="002958FB"/>
    <w:rsid w:val="00295975"/>
    <w:rsid w:val="002959A8"/>
    <w:rsid w:val="00295DB1"/>
    <w:rsid w:val="0029606D"/>
    <w:rsid w:val="00296CE6"/>
    <w:rsid w:val="00297E23"/>
    <w:rsid w:val="002A087A"/>
    <w:rsid w:val="002A09A6"/>
    <w:rsid w:val="002A2135"/>
    <w:rsid w:val="002A3618"/>
    <w:rsid w:val="002A4D51"/>
    <w:rsid w:val="002A594F"/>
    <w:rsid w:val="002A5A21"/>
    <w:rsid w:val="002A5D8C"/>
    <w:rsid w:val="002A5DAA"/>
    <w:rsid w:val="002A5E02"/>
    <w:rsid w:val="002A638C"/>
    <w:rsid w:val="002A6E3F"/>
    <w:rsid w:val="002A6E49"/>
    <w:rsid w:val="002A71F0"/>
    <w:rsid w:val="002A7795"/>
    <w:rsid w:val="002A7C94"/>
    <w:rsid w:val="002B0DC1"/>
    <w:rsid w:val="002B15D2"/>
    <w:rsid w:val="002B1E59"/>
    <w:rsid w:val="002B1F64"/>
    <w:rsid w:val="002B24DE"/>
    <w:rsid w:val="002B256F"/>
    <w:rsid w:val="002B27D6"/>
    <w:rsid w:val="002B2FE9"/>
    <w:rsid w:val="002B332E"/>
    <w:rsid w:val="002B3470"/>
    <w:rsid w:val="002B3E5C"/>
    <w:rsid w:val="002B421B"/>
    <w:rsid w:val="002B44CC"/>
    <w:rsid w:val="002B450E"/>
    <w:rsid w:val="002B4A46"/>
    <w:rsid w:val="002B4F93"/>
    <w:rsid w:val="002B4FA2"/>
    <w:rsid w:val="002B52B2"/>
    <w:rsid w:val="002B57B2"/>
    <w:rsid w:val="002B5A3E"/>
    <w:rsid w:val="002B5FD3"/>
    <w:rsid w:val="002B63A3"/>
    <w:rsid w:val="002B67EE"/>
    <w:rsid w:val="002B6919"/>
    <w:rsid w:val="002B6C30"/>
    <w:rsid w:val="002B7C5A"/>
    <w:rsid w:val="002B7E24"/>
    <w:rsid w:val="002B7E64"/>
    <w:rsid w:val="002C05BA"/>
    <w:rsid w:val="002C070A"/>
    <w:rsid w:val="002C0FE3"/>
    <w:rsid w:val="002C143B"/>
    <w:rsid w:val="002C190B"/>
    <w:rsid w:val="002C1AEB"/>
    <w:rsid w:val="002C1B1F"/>
    <w:rsid w:val="002C3A57"/>
    <w:rsid w:val="002C3E1B"/>
    <w:rsid w:val="002C467A"/>
    <w:rsid w:val="002C491A"/>
    <w:rsid w:val="002C4E3A"/>
    <w:rsid w:val="002C6A1E"/>
    <w:rsid w:val="002C70A9"/>
    <w:rsid w:val="002C7656"/>
    <w:rsid w:val="002C79A1"/>
    <w:rsid w:val="002D01A6"/>
    <w:rsid w:val="002D0671"/>
    <w:rsid w:val="002D07DB"/>
    <w:rsid w:val="002D087E"/>
    <w:rsid w:val="002D1A84"/>
    <w:rsid w:val="002D1C28"/>
    <w:rsid w:val="002D2265"/>
    <w:rsid w:val="002D27C8"/>
    <w:rsid w:val="002D2AD3"/>
    <w:rsid w:val="002D2F97"/>
    <w:rsid w:val="002D3711"/>
    <w:rsid w:val="002D3884"/>
    <w:rsid w:val="002D3C61"/>
    <w:rsid w:val="002D4312"/>
    <w:rsid w:val="002D4A0D"/>
    <w:rsid w:val="002D4A56"/>
    <w:rsid w:val="002D4D9A"/>
    <w:rsid w:val="002D4E3F"/>
    <w:rsid w:val="002D58D7"/>
    <w:rsid w:val="002D790B"/>
    <w:rsid w:val="002E0350"/>
    <w:rsid w:val="002E063B"/>
    <w:rsid w:val="002E0C69"/>
    <w:rsid w:val="002E1281"/>
    <w:rsid w:val="002E1972"/>
    <w:rsid w:val="002E2551"/>
    <w:rsid w:val="002E2F6B"/>
    <w:rsid w:val="002E2FEE"/>
    <w:rsid w:val="002E3175"/>
    <w:rsid w:val="002E3D83"/>
    <w:rsid w:val="002E3E58"/>
    <w:rsid w:val="002E4688"/>
    <w:rsid w:val="002E4FE8"/>
    <w:rsid w:val="002E51EC"/>
    <w:rsid w:val="002E53A5"/>
    <w:rsid w:val="002E62C9"/>
    <w:rsid w:val="002E6AEA"/>
    <w:rsid w:val="002E6F15"/>
    <w:rsid w:val="002E7152"/>
    <w:rsid w:val="002E7EF1"/>
    <w:rsid w:val="002F01C2"/>
    <w:rsid w:val="002F0200"/>
    <w:rsid w:val="002F0567"/>
    <w:rsid w:val="002F0581"/>
    <w:rsid w:val="002F11D2"/>
    <w:rsid w:val="002F1558"/>
    <w:rsid w:val="002F188D"/>
    <w:rsid w:val="002F19FE"/>
    <w:rsid w:val="002F2161"/>
    <w:rsid w:val="002F2199"/>
    <w:rsid w:val="002F238B"/>
    <w:rsid w:val="002F2435"/>
    <w:rsid w:val="002F25A8"/>
    <w:rsid w:val="002F2A25"/>
    <w:rsid w:val="002F2C15"/>
    <w:rsid w:val="002F2EE5"/>
    <w:rsid w:val="002F36F1"/>
    <w:rsid w:val="002F3774"/>
    <w:rsid w:val="002F3871"/>
    <w:rsid w:val="002F3B2E"/>
    <w:rsid w:val="002F3BE9"/>
    <w:rsid w:val="002F3ED7"/>
    <w:rsid w:val="002F40B3"/>
    <w:rsid w:val="002F441F"/>
    <w:rsid w:val="002F44E5"/>
    <w:rsid w:val="002F4F48"/>
    <w:rsid w:val="002F5485"/>
    <w:rsid w:val="002F5D54"/>
    <w:rsid w:val="002F5E1D"/>
    <w:rsid w:val="002F62AF"/>
    <w:rsid w:val="002F6768"/>
    <w:rsid w:val="002F6D1A"/>
    <w:rsid w:val="002F7315"/>
    <w:rsid w:val="002F79C6"/>
    <w:rsid w:val="003002F9"/>
    <w:rsid w:val="00300456"/>
    <w:rsid w:val="003005A1"/>
    <w:rsid w:val="003005CD"/>
    <w:rsid w:val="00301421"/>
    <w:rsid w:val="003016D7"/>
    <w:rsid w:val="00302375"/>
    <w:rsid w:val="00302BE2"/>
    <w:rsid w:val="00303A96"/>
    <w:rsid w:val="003057AF"/>
    <w:rsid w:val="003060BC"/>
    <w:rsid w:val="00306296"/>
    <w:rsid w:val="0030664B"/>
    <w:rsid w:val="00307450"/>
    <w:rsid w:val="00307739"/>
    <w:rsid w:val="00307E58"/>
    <w:rsid w:val="003100CF"/>
    <w:rsid w:val="003101C0"/>
    <w:rsid w:val="003104D9"/>
    <w:rsid w:val="00311265"/>
    <w:rsid w:val="003112B1"/>
    <w:rsid w:val="003122F5"/>
    <w:rsid w:val="00312942"/>
    <w:rsid w:val="003134DD"/>
    <w:rsid w:val="00313761"/>
    <w:rsid w:val="003137AD"/>
    <w:rsid w:val="00313A29"/>
    <w:rsid w:val="00314039"/>
    <w:rsid w:val="003142BE"/>
    <w:rsid w:val="003143FD"/>
    <w:rsid w:val="00314994"/>
    <w:rsid w:val="00314C20"/>
    <w:rsid w:val="00314E04"/>
    <w:rsid w:val="0031533C"/>
    <w:rsid w:val="003156A7"/>
    <w:rsid w:val="00315C44"/>
    <w:rsid w:val="00315CA8"/>
    <w:rsid w:val="003165E3"/>
    <w:rsid w:val="0031689D"/>
    <w:rsid w:val="00316EA3"/>
    <w:rsid w:val="0031796A"/>
    <w:rsid w:val="00317B96"/>
    <w:rsid w:val="00317E5D"/>
    <w:rsid w:val="00320925"/>
    <w:rsid w:val="0032163D"/>
    <w:rsid w:val="0032180E"/>
    <w:rsid w:val="00321D74"/>
    <w:rsid w:val="003223DE"/>
    <w:rsid w:val="0032247A"/>
    <w:rsid w:val="00322743"/>
    <w:rsid w:val="00322E97"/>
    <w:rsid w:val="003231CE"/>
    <w:rsid w:val="003232C9"/>
    <w:rsid w:val="00323495"/>
    <w:rsid w:val="003236AF"/>
    <w:rsid w:val="003248AC"/>
    <w:rsid w:val="00324C1D"/>
    <w:rsid w:val="0032529F"/>
    <w:rsid w:val="003262F0"/>
    <w:rsid w:val="003278B8"/>
    <w:rsid w:val="003279D0"/>
    <w:rsid w:val="0033000D"/>
    <w:rsid w:val="003301A5"/>
    <w:rsid w:val="003303D4"/>
    <w:rsid w:val="003309BB"/>
    <w:rsid w:val="00330B01"/>
    <w:rsid w:val="00330E2D"/>
    <w:rsid w:val="00330F6E"/>
    <w:rsid w:val="003310AC"/>
    <w:rsid w:val="00331480"/>
    <w:rsid w:val="0033153B"/>
    <w:rsid w:val="00331D44"/>
    <w:rsid w:val="003320D8"/>
    <w:rsid w:val="00332822"/>
    <w:rsid w:val="00332A91"/>
    <w:rsid w:val="00332F46"/>
    <w:rsid w:val="003334E8"/>
    <w:rsid w:val="00333B11"/>
    <w:rsid w:val="00333F65"/>
    <w:rsid w:val="00333FA5"/>
    <w:rsid w:val="00334025"/>
    <w:rsid w:val="00334105"/>
    <w:rsid w:val="003345E3"/>
    <w:rsid w:val="00335690"/>
    <w:rsid w:val="003362F3"/>
    <w:rsid w:val="00336F8F"/>
    <w:rsid w:val="003372C9"/>
    <w:rsid w:val="003373CD"/>
    <w:rsid w:val="00337988"/>
    <w:rsid w:val="003407CD"/>
    <w:rsid w:val="00340CE3"/>
    <w:rsid w:val="00341504"/>
    <w:rsid w:val="003416EC"/>
    <w:rsid w:val="00341EDC"/>
    <w:rsid w:val="00341EE2"/>
    <w:rsid w:val="00342225"/>
    <w:rsid w:val="00342929"/>
    <w:rsid w:val="00342D66"/>
    <w:rsid w:val="0034342C"/>
    <w:rsid w:val="003436D5"/>
    <w:rsid w:val="00344168"/>
    <w:rsid w:val="00344ACF"/>
    <w:rsid w:val="00344F8F"/>
    <w:rsid w:val="003451B5"/>
    <w:rsid w:val="00345654"/>
    <w:rsid w:val="00345F06"/>
    <w:rsid w:val="00345F46"/>
    <w:rsid w:val="00346253"/>
    <w:rsid w:val="00346A6B"/>
    <w:rsid w:val="00346E55"/>
    <w:rsid w:val="003475BB"/>
    <w:rsid w:val="00347B71"/>
    <w:rsid w:val="003501AB"/>
    <w:rsid w:val="003508AC"/>
    <w:rsid w:val="0035197C"/>
    <w:rsid w:val="00351FA0"/>
    <w:rsid w:val="00352550"/>
    <w:rsid w:val="00352A31"/>
    <w:rsid w:val="00352C85"/>
    <w:rsid w:val="00352D58"/>
    <w:rsid w:val="00352E48"/>
    <w:rsid w:val="0035358F"/>
    <w:rsid w:val="003537B5"/>
    <w:rsid w:val="00353D50"/>
    <w:rsid w:val="003540E6"/>
    <w:rsid w:val="00354671"/>
    <w:rsid w:val="003547E5"/>
    <w:rsid w:val="00354A53"/>
    <w:rsid w:val="003554FA"/>
    <w:rsid w:val="003557B8"/>
    <w:rsid w:val="00355825"/>
    <w:rsid w:val="00355A68"/>
    <w:rsid w:val="00356937"/>
    <w:rsid w:val="00356C86"/>
    <w:rsid w:val="0035718D"/>
    <w:rsid w:val="003573EF"/>
    <w:rsid w:val="0035796E"/>
    <w:rsid w:val="00357DE1"/>
    <w:rsid w:val="00360EC4"/>
    <w:rsid w:val="00361381"/>
    <w:rsid w:val="003616F4"/>
    <w:rsid w:val="003617B2"/>
    <w:rsid w:val="00361BA0"/>
    <w:rsid w:val="00361F91"/>
    <w:rsid w:val="00362082"/>
    <w:rsid w:val="00362816"/>
    <w:rsid w:val="00363473"/>
    <w:rsid w:val="003635CB"/>
    <w:rsid w:val="00363AD7"/>
    <w:rsid w:val="00363DC0"/>
    <w:rsid w:val="00364A8B"/>
    <w:rsid w:val="0036506D"/>
    <w:rsid w:val="00365B1A"/>
    <w:rsid w:val="00365C43"/>
    <w:rsid w:val="0036625E"/>
    <w:rsid w:val="003667BB"/>
    <w:rsid w:val="00367088"/>
    <w:rsid w:val="00367425"/>
    <w:rsid w:val="00367F24"/>
    <w:rsid w:val="00370217"/>
    <w:rsid w:val="0037082F"/>
    <w:rsid w:val="00370B90"/>
    <w:rsid w:val="0037117E"/>
    <w:rsid w:val="0037124F"/>
    <w:rsid w:val="0037127C"/>
    <w:rsid w:val="0037129B"/>
    <w:rsid w:val="00371468"/>
    <w:rsid w:val="003715A5"/>
    <w:rsid w:val="0037298A"/>
    <w:rsid w:val="003735D9"/>
    <w:rsid w:val="003736E9"/>
    <w:rsid w:val="003737C4"/>
    <w:rsid w:val="00373D8A"/>
    <w:rsid w:val="00374FC0"/>
    <w:rsid w:val="003750BF"/>
    <w:rsid w:val="003754C3"/>
    <w:rsid w:val="00375754"/>
    <w:rsid w:val="00375BD0"/>
    <w:rsid w:val="00375D90"/>
    <w:rsid w:val="00376425"/>
    <w:rsid w:val="0037653E"/>
    <w:rsid w:val="00376582"/>
    <w:rsid w:val="0037673B"/>
    <w:rsid w:val="00376EDD"/>
    <w:rsid w:val="00376F0C"/>
    <w:rsid w:val="0037758F"/>
    <w:rsid w:val="00377698"/>
    <w:rsid w:val="00377B5A"/>
    <w:rsid w:val="00377FCC"/>
    <w:rsid w:val="003801FE"/>
    <w:rsid w:val="003807BA"/>
    <w:rsid w:val="003808AF"/>
    <w:rsid w:val="00380FF6"/>
    <w:rsid w:val="003811AE"/>
    <w:rsid w:val="003814D2"/>
    <w:rsid w:val="00381A7B"/>
    <w:rsid w:val="003820FE"/>
    <w:rsid w:val="0038216B"/>
    <w:rsid w:val="003821A0"/>
    <w:rsid w:val="00382701"/>
    <w:rsid w:val="003834B6"/>
    <w:rsid w:val="003835CB"/>
    <w:rsid w:val="00384489"/>
    <w:rsid w:val="00385007"/>
    <w:rsid w:val="003852D5"/>
    <w:rsid w:val="00385676"/>
    <w:rsid w:val="00386103"/>
    <w:rsid w:val="003864D6"/>
    <w:rsid w:val="00387423"/>
    <w:rsid w:val="00387847"/>
    <w:rsid w:val="003879AA"/>
    <w:rsid w:val="00390354"/>
    <w:rsid w:val="00390668"/>
    <w:rsid w:val="003909CB"/>
    <w:rsid w:val="0039101E"/>
    <w:rsid w:val="00391D31"/>
    <w:rsid w:val="0039261F"/>
    <w:rsid w:val="0039307E"/>
    <w:rsid w:val="0039332F"/>
    <w:rsid w:val="003935AF"/>
    <w:rsid w:val="00393B9E"/>
    <w:rsid w:val="003950FE"/>
    <w:rsid w:val="0039536E"/>
    <w:rsid w:val="00395937"/>
    <w:rsid w:val="0039616D"/>
    <w:rsid w:val="00396A1A"/>
    <w:rsid w:val="003974FC"/>
    <w:rsid w:val="003A03FF"/>
    <w:rsid w:val="003A04B8"/>
    <w:rsid w:val="003A0C72"/>
    <w:rsid w:val="003A1A89"/>
    <w:rsid w:val="003A1AB1"/>
    <w:rsid w:val="003A1B93"/>
    <w:rsid w:val="003A2036"/>
    <w:rsid w:val="003A2463"/>
    <w:rsid w:val="003A2507"/>
    <w:rsid w:val="003A33C5"/>
    <w:rsid w:val="003A33CA"/>
    <w:rsid w:val="003A36BA"/>
    <w:rsid w:val="003A3B3D"/>
    <w:rsid w:val="003A3B8B"/>
    <w:rsid w:val="003A3ED5"/>
    <w:rsid w:val="003A3FDC"/>
    <w:rsid w:val="003A441B"/>
    <w:rsid w:val="003A4B8E"/>
    <w:rsid w:val="003A614A"/>
    <w:rsid w:val="003A61AA"/>
    <w:rsid w:val="003A655C"/>
    <w:rsid w:val="003A6DC8"/>
    <w:rsid w:val="003A7121"/>
    <w:rsid w:val="003A7184"/>
    <w:rsid w:val="003A7834"/>
    <w:rsid w:val="003A7A64"/>
    <w:rsid w:val="003A7C13"/>
    <w:rsid w:val="003A7D16"/>
    <w:rsid w:val="003B04D7"/>
    <w:rsid w:val="003B0ECE"/>
    <w:rsid w:val="003B101A"/>
    <w:rsid w:val="003B2E41"/>
    <w:rsid w:val="003B3162"/>
    <w:rsid w:val="003B342A"/>
    <w:rsid w:val="003B3C2C"/>
    <w:rsid w:val="003B4041"/>
    <w:rsid w:val="003B46C2"/>
    <w:rsid w:val="003B4FFC"/>
    <w:rsid w:val="003B5772"/>
    <w:rsid w:val="003B6194"/>
    <w:rsid w:val="003B66C2"/>
    <w:rsid w:val="003B72FD"/>
    <w:rsid w:val="003B74F0"/>
    <w:rsid w:val="003B79C3"/>
    <w:rsid w:val="003B7FE7"/>
    <w:rsid w:val="003C015B"/>
    <w:rsid w:val="003C0226"/>
    <w:rsid w:val="003C0270"/>
    <w:rsid w:val="003C03ED"/>
    <w:rsid w:val="003C06C6"/>
    <w:rsid w:val="003C09C2"/>
    <w:rsid w:val="003C0FBF"/>
    <w:rsid w:val="003C12A2"/>
    <w:rsid w:val="003C155D"/>
    <w:rsid w:val="003C1A01"/>
    <w:rsid w:val="003C1E35"/>
    <w:rsid w:val="003C2064"/>
    <w:rsid w:val="003C20F1"/>
    <w:rsid w:val="003C327A"/>
    <w:rsid w:val="003C36AE"/>
    <w:rsid w:val="003C36C1"/>
    <w:rsid w:val="003C4751"/>
    <w:rsid w:val="003C4F14"/>
    <w:rsid w:val="003C50E2"/>
    <w:rsid w:val="003C549F"/>
    <w:rsid w:val="003C5FC0"/>
    <w:rsid w:val="003C61B2"/>
    <w:rsid w:val="003C6D88"/>
    <w:rsid w:val="003C6FAA"/>
    <w:rsid w:val="003C73C0"/>
    <w:rsid w:val="003C76AB"/>
    <w:rsid w:val="003C7B1C"/>
    <w:rsid w:val="003C7C8E"/>
    <w:rsid w:val="003D0549"/>
    <w:rsid w:val="003D0638"/>
    <w:rsid w:val="003D0689"/>
    <w:rsid w:val="003D0AEC"/>
    <w:rsid w:val="003D0BB5"/>
    <w:rsid w:val="003D0D63"/>
    <w:rsid w:val="003D1646"/>
    <w:rsid w:val="003D16AA"/>
    <w:rsid w:val="003D172D"/>
    <w:rsid w:val="003D1FF0"/>
    <w:rsid w:val="003D2234"/>
    <w:rsid w:val="003D293E"/>
    <w:rsid w:val="003D3BEA"/>
    <w:rsid w:val="003D3F13"/>
    <w:rsid w:val="003D418E"/>
    <w:rsid w:val="003D43FF"/>
    <w:rsid w:val="003D4B99"/>
    <w:rsid w:val="003D4E66"/>
    <w:rsid w:val="003D55B9"/>
    <w:rsid w:val="003D5FB9"/>
    <w:rsid w:val="003D6866"/>
    <w:rsid w:val="003D6BA2"/>
    <w:rsid w:val="003D6C37"/>
    <w:rsid w:val="003D72B4"/>
    <w:rsid w:val="003D74E4"/>
    <w:rsid w:val="003D75FD"/>
    <w:rsid w:val="003D7635"/>
    <w:rsid w:val="003D7DE6"/>
    <w:rsid w:val="003E000E"/>
    <w:rsid w:val="003E0C62"/>
    <w:rsid w:val="003E0E6A"/>
    <w:rsid w:val="003E1030"/>
    <w:rsid w:val="003E19CE"/>
    <w:rsid w:val="003E211A"/>
    <w:rsid w:val="003E226A"/>
    <w:rsid w:val="003E29F8"/>
    <w:rsid w:val="003E2D84"/>
    <w:rsid w:val="003E3593"/>
    <w:rsid w:val="003E37D0"/>
    <w:rsid w:val="003E4955"/>
    <w:rsid w:val="003E4A5F"/>
    <w:rsid w:val="003E4DCD"/>
    <w:rsid w:val="003E5041"/>
    <w:rsid w:val="003E56CB"/>
    <w:rsid w:val="003E5BC5"/>
    <w:rsid w:val="003E5C6B"/>
    <w:rsid w:val="003E66D3"/>
    <w:rsid w:val="003E691E"/>
    <w:rsid w:val="003E6947"/>
    <w:rsid w:val="003E6F6F"/>
    <w:rsid w:val="003E7AC0"/>
    <w:rsid w:val="003F0042"/>
    <w:rsid w:val="003F0719"/>
    <w:rsid w:val="003F0ABB"/>
    <w:rsid w:val="003F0CDD"/>
    <w:rsid w:val="003F143F"/>
    <w:rsid w:val="003F149D"/>
    <w:rsid w:val="003F1E07"/>
    <w:rsid w:val="003F227B"/>
    <w:rsid w:val="003F243C"/>
    <w:rsid w:val="003F2446"/>
    <w:rsid w:val="003F2454"/>
    <w:rsid w:val="003F2FAE"/>
    <w:rsid w:val="003F393C"/>
    <w:rsid w:val="003F39B3"/>
    <w:rsid w:val="003F432A"/>
    <w:rsid w:val="003F47ED"/>
    <w:rsid w:val="003F54DD"/>
    <w:rsid w:val="003F58F1"/>
    <w:rsid w:val="003F5D7E"/>
    <w:rsid w:val="003F638F"/>
    <w:rsid w:val="003F64D1"/>
    <w:rsid w:val="003F64FC"/>
    <w:rsid w:val="003F6701"/>
    <w:rsid w:val="003F67F6"/>
    <w:rsid w:val="003F6B4B"/>
    <w:rsid w:val="003F7C11"/>
    <w:rsid w:val="004002F4"/>
    <w:rsid w:val="0040060A"/>
    <w:rsid w:val="00400EC6"/>
    <w:rsid w:val="0040127D"/>
    <w:rsid w:val="004013B9"/>
    <w:rsid w:val="004017C6"/>
    <w:rsid w:val="00401FF9"/>
    <w:rsid w:val="00402100"/>
    <w:rsid w:val="004025B5"/>
    <w:rsid w:val="0040273F"/>
    <w:rsid w:val="00402C19"/>
    <w:rsid w:val="00402D30"/>
    <w:rsid w:val="00402DBC"/>
    <w:rsid w:val="00402F3C"/>
    <w:rsid w:val="00402FFD"/>
    <w:rsid w:val="00403272"/>
    <w:rsid w:val="004039A5"/>
    <w:rsid w:val="0040424A"/>
    <w:rsid w:val="0040434E"/>
    <w:rsid w:val="00404664"/>
    <w:rsid w:val="00404A30"/>
    <w:rsid w:val="00405EB8"/>
    <w:rsid w:val="00405EBB"/>
    <w:rsid w:val="00406544"/>
    <w:rsid w:val="00407099"/>
    <w:rsid w:val="00407F10"/>
    <w:rsid w:val="00410181"/>
    <w:rsid w:val="004106BB"/>
    <w:rsid w:val="004110FF"/>
    <w:rsid w:val="004113EC"/>
    <w:rsid w:val="004118CB"/>
    <w:rsid w:val="00411E42"/>
    <w:rsid w:val="00411E4A"/>
    <w:rsid w:val="0041202A"/>
    <w:rsid w:val="004122ED"/>
    <w:rsid w:val="0041299A"/>
    <w:rsid w:val="004129E8"/>
    <w:rsid w:val="00413601"/>
    <w:rsid w:val="004136FA"/>
    <w:rsid w:val="00414A6A"/>
    <w:rsid w:val="00414C91"/>
    <w:rsid w:val="00414D2C"/>
    <w:rsid w:val="00414F6D"/>
    <w:rsid w:val="004157A6"/>
    <w:rsid w:val="00415CF1"/>
    <w:rsid w:val="00415F6D"/>
    <w:rsid w:val="00416661"/>
    <w:rsid w:val="00416A44"/>
    <w:rsid w:val="00416AD7"/>
    <w:rsid w:val="00416BC5"/>
    <w:rsid w:val="00416C3C"/>
    <w:rsid w:val="00417415"/>
    <w:rsid w:val="00417681"/>
    <w:rsid w:val="00417762"/>
    <w:rsid w:val="00417E11"/>
    <w:rsid w:val="00417F0D"/>
    <w:rsid w:val="004202D2"/>
    <w:rsid w:val="00420D6B"/>
    <w:rsid w:val="00421F1E"/>
    <w:rsid w:val="0042248F"/>
    <w:rsid w:val="00422808"/>
    <w:rsid w:val="00423777"/>
    <w:rsid w:val="00423CD2"/>
    <w:rsid w:val="00424940"/>
    <w:rsid w:val="004249A9"/>
    <w:rsid w:val="00424AAC"/>
    <w:rsid w:val="00424CCB"/>
    <w:rsid w:val="004251E4"/>
    <w:rsid w:val="00425222"/>
    <w:rsid w:val="004253A3"/>
    <w:rsid w:val="004266FE"/>
    <w:rsid w:val="0042699C"/>
    <w:rsid w:val="0042703C"/>
    <w:rsid w:val="00427E69"/>
    <w:rsid w:val="00430161"/>
    <w:rsid w:val="004301FD"/>
    <w:rsid w:val="004302B5"/>
    <w:rsid w:val="00430321"/>
    <w:rsid w:val="00430753"/>
    <w:rsid w:val="00430790"/>
    <w:rsid w:val="00430CCB"/>
    <w:rsid w:val="00431236"/>
    <w:rsid w:val="00431E41"/>
    <w:rsid w:val="004324F0"/>
    <w:rsid w:val="00432922"/>
    <w:rsid w:val="004329D4"/>
    <w:rsid w:val="00432F0F"/>
    <w:rsid w:val="0043388F"/>
    <w:rsid w:val="00433C7E"/>
    <w:rsid w:val="004340A1"/>
    <w:rsid w:val="00434916"/>
    <w:rsid w:val="00434C1D"/>
    <w:rsid w:val="00434F99"/>
    <w:rsid w:val="00435FB4"/>
    <w:rsid w:val="004361E5"/>
    <w:rsid w:val="00436A6F"/>
    <w:rsid w:val="0043733D"/>
    <w:rsid w:val="004373B4"/>
    <w:rsid w:val="00437DFC"/>
    <w:rsid w:val="00440141"/>
    <w:rsid w:val="00440612"/>
    <w:rsid w:val="004409CF"/>
    <w:rsid w:val="004409DB"/>
    <w:rsid w:val="004411EB"/>
    <w:rsid w:val="00441873"/>
    <w:rsid w:val="004418E2"/>
    <w:rsid w:val="00441D70"/>
    <w:rsid w:val="00441E2C"/>
    <w:rsid w:val="00441FFA"/>
    <w:rsid w:val="00442774"/>
    <w:rsid w:val="00442959"/>
    <w:rsid w:val="0044306B"/>
    <w:rsid w:val="0044370E"/>
    <w:rsid w:val="00443CDA"/>
    <w:rsid w:val="00444186"/>
    <w:rsid w:val="004446A6"/>
    <w:rsid w:val="004447D5"/>
    <w:rsid w:val="00444BF1"/>
    <w:rsid w:val="00444DC2"/>
    <w:rsid w:val="00444EF5"/>
    <w:rsid w:val="0044567E"/>
    <w:rsid w:val="00445784"/>
    <w:rsid w:val="00445942"/>
    <w:rsid w:val="00445F30"/>
    <w:rsid w:val="004465E2"/>
    <w:rsid w:val="00446793"/>
    <w:rsid w:val="00446DBC"/>
    <w:rsid w:val="00446F67"/>
    <w:rsid w:val="004477E5"/>
    <w:rsid w:val="00447EF5"/>
    <w:rsid w:val="004500E0"/>
    <w:rsid w:val="004502C3"/>
    <w:rsid w:val="00450E8B"/>
    <w:rsid w:val="00451423"/>
    <w:rsid w:val="004514A8"/>
    <w:rsid w:val="004514BE"/>
    <w:rsid w:val="004516A9"/>
    <w:rsid w:val="0045227D"/>
    <w:rsid w:val="00452516"/>
    <w:rsid w:val="0045268F"/>
    <w:rsid w:val="00452784"/>
    <w:rsid w:val="00452B81"/>
    <w:rsid w:val="00452D9C"/>
    <w:rsid w:val="00454462"/>
    <w:rsid w:val="0045459D"/>
    <w:rsid w:val="004552E5"/>
    <w:rsid w:val="004554D4"/>
    <w:rsid w:val="0045621F"/>
    <w:rsid w:val="004564F2"/>
    <w:rsid w:val="004573B6"/>
    <w:rsid w:val="00457CB5"/>
    <w:rsid w:val="00457DFF"/>
    <w:rsid w:val="0046079B"/>
    <w:rsid w:val="0046093A"/>
    <w:rsid w:val="00460D35"/>
    <w:rsid w:val="00461A53"/>
    <w:rsid w:val="00461D19"/>
    <w:rsid w:val="004620C1"/>
    <w:rsid w:val="00462360"/>
    <w:rsid w:val="0046241D"/>
    <w:rsid w:val="0046396D"/>
    <w:rsid w:val="0046421C"/>
    <w:rsid w:val="004642BF"/>
    <w:rsid w:val="0046477A"/>
    <w:rsid w:val="00464ADB"/>
    <w:rsid w:val="0046510D"/>
    <w:rsid w:val="004660E9"/>
    <w:rsid w:val="0046646D"/>
    <w:rsid w:val="004667D4"/>
    <w:rsid w:val="00466ADA"/>
    <w:rsid w:val="00466C3D"/>
    <w:rsid w:val="00467104"/>
    <w:rsid w:val="004671E1"/>
    <w:rsid w:val="0047038A"/>
    <w:rsid w:val="0047121F"/>
    <w:rsid w:val="0047144D"/>
    <w:rsid w:val="004717D5"/>
    <w:rsid w:val="00472215"/>
    <w:rsid w:val="00472465"/>
    <w:rsid w:val="004726A4"/>
    <w:rsid w:val="00472A6E"/>
    <w:rsid w:val="004735DE"/>
    <w:rsid w:val="00473631"/>
    <w:rsid w:val="00474532"/>
    <w:rsid w:val="00474608"/>
    <w:rsid w:val="00474B9A"/>
    <w:rsid w:val="00475062"/>
    <w:rsid w:val="00475236"/>
    <w:rsid w:val="004752CD"/>
    <w:rsid w:val="0047540C"/>
    <w:rsid w:val="004755A8"/>
    <w:rsid w:val="004758B5"/>
    <w:rsid w:val="0047636B"/>
    <w:rsid w:val="00476A11"/>
    <w:rsid w:val="0047734F"/>
    <w:rsid w:val="00477583"/>
    <w:rsid w:val="004776A0"/>
    <w:rsid w:val="00477AF5"/>
    <w:rsid w:val="0048080B"/>
    <w:rsid w:val="00480E31"/>
    <w:rsid w:val="00481097"/>
    <w:rsid w:val="00481130"/>
    <w:rsid w:val="00481559"/>
    <w:rsid w:val="0048165B"/>
    <w:rsid w:val="00481AD9"/>
    <w:rsid w:val="00481DF5"/>
    <w:rsid w:val="00482446"/>
    <w:rsid w:val="004826DA"/>
    <w:rsid w:val="00482CA8"/>
    <w:rsid w:val="00482E7A"/>
    <w:rsid w:val="00482ED5"/>
    <w:rsid w:val="00482EE3"/>
    <w:rsid w:val="00483CC9"/>
    <w:rsid w:val="0048494E"/>
    <w:rsid w:val="00484B3F"/>
    <w:rsid w:val="00485029"/>
    <w:rsid w:val="0048645D"/>
    <w:rsid w:val="004868F8"/>
    <w:rsid w:val="00486962"/>
    <w:rsid w:val="00487137"/>
    <w:rsid w:val="004873AC"/>
    <w:rsid w:val="00487B8A"/>
    <w:rsid w:val="00487C20"/>
    <w:rsid w:val="00491DAE"/>
    <w:rsid w:val="0049213D"/>
    <w:rsid w:val="0049214A"/>
    <w:rsid w:val="0049223E"/>
    <w:rsid w:val="004928D9"/>
    <w:rsid w:val="00492D1D"/>
    <w:rsid w:val="004934A1"/>
    <w:rsid w:val="00493D3D"/>
    <w:rsid w:val="0049403A"/>
    <w:rsid w:val="004941BF"/>
    <w:rsid w:val="00494739"/>
    <w:rsid w:val="00494B62"/>
    <w:rsid w:val="00494EAB"/>
    <w:rsid w:val="004954FC"/>
    <w:rsid w:val="004956F3"/>
    <w:rsid w:val="0049606F"/>
    <w:rsid w:val="004967E7"/>
    <w:rsid w:val="004969BB"/>
    <w:rsid w:val="00497490"/>
    <w:rsid w:val="004977E4"/>
    <w:rsid w:val="004979E9"/>
    <w:rsid w:val="004A03ED"/>
    <w:rsid w:val="004A084B"/>
    <w:rsid w:val="004A0AD4"/>
    <w:rsid w:val="004A0BBF"/>
    <w:rsid w:val="004A1B03"/>
    <w:rsid w:val="004A1BA9"/>
    <w:rsid w:val="004A1BF5"/>
    <w:rsid w:val="004A1C00"/>
    <w:rsid w:val="004A1C60"/>
    <w:rsid w:val="004A2425"/>
    <w:rsid w:val="004A29B6"/>
    <w:rsid w:val="004A2DB8"/>
    <w:rsid w:val="004A3142"/>
    <w:rsid w:val="004A359F"/>
    <w:rsid w:val="004A3BEC"/>
    <w:rsid w:val="004A4087"/>
    <w:rsid w:val="004A45C7"/>
    <w:rsid w:val="004A4F6D"/>
    <w:rsid w:val="004A56BC"/>
    <w:rsid w:val="004A5D36"/>
    <w:rsid w:val="004A5D3B"/>
    <w:rsid w:val="004A5DFA"/>
    <w:rsid w:val="004A64B8"/>
    <w:rsid w:val="004A656D"/>
    <w:rsid w:val="004A6861"/>
    <w:rsid w:val="004A6A45"/>
    <w:rsid w:val="004A6B09"/>
    <w:rsid w:val="004A6EEB"/>
    <w:rsid w:val="004A7587"/>
    <w:rsid w:val="004A7808"/>
    <w:rsid w:val="004A7830"/>
    <w:rsid w:val="004A7883"/>
    <w:rsid w:val="004A7CFB"/>
    <w:rsid w:val="004A7DDB"/>
    <w:rsid w:val="004B0625"/>
    <w:rsid w:val="004B1578"/>
    <w:rsid w:val="004B2034"/>
    <w:rsid w:val="004B2B75"/>
    <w:rsid w:val="004B2C44"/>
    <w:rsid w:val="004B2EE4"/>
    <w:rsid w:val="004B3187"/>
    <w:rsid w:val="004B38AC"/>
    <w:rsid w:val="004B45AE"/>
    <w:rsid w:val="004B47A0"/>
    <w:rsid w:val="004B4B90"/>
    <w:rsid w:val="004B50FC"/>
    <w:rsid w:val="004B55FF"/>
    <w:rsid w:val="004B5E75"/>
    <w:rsid w:val="004B615B"/>
    <w:rsid w:val="004B6823"/>
    <w:rsid w:val="004B6DDA"/>
    <w:rsid w:val="004B7039"/>
    <w:rsid w:val="004B75DD"/>
    <w:rsid w:val="004B7945"/>
    <w:rsid w:val="004C03E8"/>
    <w:rsid w:val="004C07CC"/>
    <w:rsid w:val="004C0919"/>
    <w:rsid w:val="004C097E"/>
    <w:rsid w:val="004C12D3"/>
    <w:rsid w:val="004C12E9"/>
    <w:rsid w:val="004C19DF"/>
    <w:rsid w:val="004C1A66"/>
    <w:rsid w:val="004C234D"/>
    <w:rsid w:val="004C23C5"/>
    <w:rsid w:val="004C254B"/>
    <w:rsid w:val="004C2A34"/>
    <w:rsid w:val="004C2EE4"/>
    <w:rsid w:val="004C3543"/>
    <w:rsid w:val="004C542B"/>
    <w:rsid w:val="004C5B1C"/>
    <w:rsid w:val="004C5C74"/>
    <w:rsid w:val="004C66C2"/>
    <w:rsid w:val="004C68F5"/>
    <w:rsid w:val="004C6A58"/>
    <w:rsid w:val="004C6C21"/>
    <w:rsid w:val="004C71F9"/>
    <w:rsid w:val="004C7298"/>
    <w:rsid w:val="004C7797"/>
    <w:rsid w:val="004C77C5"/>
    <w:rsid w:val="004C7894"/>
    <w:rsid w:val="004D037E"/>
    <w:rsid w:val="004D0508"/>
    <w:rsid w:val="004D0F4B"/>
    <w:rsid w:val="004D1023"/>
    <w:rsid w:val="004D147F"/>
    <w:rsid w:val="004D3DF8"/>
    <w:rsid w:val="004D3EED"/>
    <w:rsid w:val="004D4F4B"/>
    <w:rsid w:val="004D5E91"/>
    <w:rsid w:val="004D6FC8"/>
    <w:rsid w:val="004D7959"/>
    <w:rsid w:val="004E061F"/>
    <w:rsid w:val="004E06A4"/>
    <w:rsid w:val="004E0CBE"/>
    <w:rsid w:val="004E0D54"/>
    <w:rsid w:val="004E0E58"/>
    <w:rsid w:val="004E18B1"/>
    <w:rsid w:val="004E1FFD"/>
    <w:rsid w:val="004E22AC"/>
    <w:rsid w:val="004E3871"/>
    <w:rsid w:val="004E389A"/>
    <w:rsid w:val="004E44EC"/>
    <w:rsid w:val="004E4975"/>
    <w:rsid w:val="004E4EF4"/>
    <w:rsid w:val="004E5730"/>
    <w:rsid w:val="004E58C5"/>
    <w:rsid w:val="004E5AC1"/>
    <w:rsid w:val="004E5B62"/>
    <w:rsid w:val="004E5C32"/>
    <w:rsid w:val="004E5C63"/>
    <w:rsid w:val="004E6754"/>
    <w:rsid w:val="004E6904"/>
    <w:rsid w:val="004E7301"/>
    <w:rsid w:val="004E77B4"/>
    <w:rsid w:val="004E7924"/>
    <w:rsid w:val="004F02D7"/>
    <w:rsid w:val="004F0A57"/>
    <w:rsid w:val="004F0BA8"/>
    <w:rsid w:val="004F0E30"/>
    <w:rsid w:val="004F1AD2"/>
    <w:rsid w:val="004F1E91"/>
    <w:rsid w:val="004F22C3"/>
    <w:rsid w:val="004F34FF"/>
    <w:rsid w:val="004F35DC"/>
    <w:rsid w:val="004F3AC6"/>
    <w:rsid w:val="004F3CC0"/>
    <w:rsid w:val="004F4847"/>
    <w:rsid w:val="004F4853"/>
    <w:rsid w:val="004F48C8"/>
    <w:rsid w:val="004F4BDF"/>
    <w:rsid w:val="004F4F5F"/>
    <w:rsid w:val="004F5572"/>
    <w:rsid w:val="004F5634"/>
    <w:rsid w:val="004F5850"/>
    <w:rsid w:val="004F5F3B"/>
    <w:rsid w:val="004F6931"/>
    <w:rsid w:val="004F6941"/>
    <w:rsid w:val="004F7289"/>
    <w:rsid w:val="004F72B3"/>
    <w:rsid w:val="004F73D3"/>
    <w:rsid w:val="004F7A84"/>
    <w:rsid w:val="004F7E36"/>
    <w:rsid w:val="005002F3"/>
    <w:rsid w:val="00500330"/>
    <w:rsid w:val="00500F37"/>
    <w:rsid w:val="00501236"/>
    <w:rsid w:val="0050162D"/>
    <w:rsid w:val="00502620"/>
    <w:rsid w:val="005030CD"/>
    <w:rsid w:val="005035F7"/>
    <w:rsid w:val="00503638"/>
    <w:rsid w:val="00504094"/>
    <w:rsid w:val="0050423F"/>
    <w:rsid w:val="005042F7"/>
    <w:rsid w:val="00504847"/>
    <w:rsid w:val="005054E9"/>
    <w:rsid w:val="0050594E"/>
    <w:rsid w:val="00506C20"/>
    <w:rsid w:val="0050738D"/>
    <w:rsid w:val="0050749B"/>
    <w:rsid w:val="00507E6C"/>
    <w:rsid w:val="00507FF9"/>
    <w:rsid w:val="00510394"/>
    <w:rsid w:val="00511930"/>
    <w:rsid w:val="00511A8D"/>
    <w:rsid w:val="005121EE"/>
    <w:rsid w:val="00512EBC"/>
    <w:rsid w:val="0051305F"/>
    <w:rsid w:val="005138FD"/>
    <w:rsid w:val="00513B10"/>
    <w:rsid w:val="00513E3C"/>
    <w:rsid w:val="00513E6C"/>
    <w:rsid w:val="00513EDB"/>
    <w:rsid w:val="00514301"/>
    <w:rsid w:val="0051464D"/>
    <w:rsid w:val="0051469B"/>
    <w:rsid w:val="005155B8"/>
    <w:rsid w:val="00515C54"/>
    <w:rsid w:val="00515D3E"/>
    <w:rsid w:val="00515DD7"/>
    <w:rsid w:val="005169DC"/>
    <w:rsid w:val="00517737"/>
    <w:rsid w:val="00517753"/>
    <w:rsid w:val="0051796B"/>
    <w:rsid w:val="00517FB4"/>
    <w:rsid w:val="00520047"/>
    <w:rsid w:val="00520DFA"/>
    <w:rsid w:val="00520E9C"/>
    <w:rsid w:val="005222E6"/>
    <w:rsid w:val="005229DE"/>
    <w:rsid w:val="00522EA1"/>
    <w:rsid w:val="00522F98"/>
    <w:rsid w:val="0052304D"/>
    <w:rsid w:val="00523171"/>
    <w:rsid w:val="005232F7"/>
    <w:rsid w:val="00523595"/>
    <w:rsid w:val="00523B86"/>
    <w:rsid w:val="00523D65"/>
    <w:rsid w:val="00524775"/>
    <w:rsid w:val="00524849"/>
    <w:rsid w:val="00524896"/>
    <w:rsid w:val="00524D93"/>
    <w:rsid w:val="00525853"/>
    <w:rsid w:val="005260B9"/>
    <w:rsid w:val="00526178"/>
    <w:rsid w:val="00526195"/>
    <w:rsid w:val="005264C7"/>
    <w:rsid w:val="0052683F"/>
    <w:rsid w:val="00526BEB"/>
    <w:rsid w:val="00527000"/>
    <w:rsid w:val="00527182"/>
    <w:rsid w:val="00527BB3"/>
    <w:rsid w:val="00527E3D"/>
    <w:rsid w:val="00527F60"/>
    <w:rsid w:val="005306D7"/>
    <w:rsid w:val="00530AEE"/>
    <w:rsid w:val="00530D3E"/>
    <w:rsid w:val="00531001"/>
    <w:rsid w:val="005312F1"/>
    <w:rsid w:val="00531810"/>
    <w:rsid w:val="00531C04"/>
    <w:rsid w:val="00531CF8"/>
    <w:rsid w:val="00531F9B"/>
    <w:rsid w:val="00531FA6"/>
    <w:rsid w:val="00532104"/>
    <w:rsid w:val="005322D6"/>
    <w:rsid w:val="00532912"/>
    <w:rsid w:val="00532DE2"/>
    <w:rsid w:val="005333F4"/>
    <w:rsid w:val="005337A6"/>
    <w:rsid w:val="00533C45"/>
    <w:rsid w:val="00534AFA"/>
    <w:rsid w:val="00534CF2"/>
    <w:rsid w:val="00535055"/>
    <w:rsid w:val="00535BBD"/>
    <w:rsid w:val="00535DCC"/>
    <w:rsid w:val="00535E89"/>
    <w:rsid w:val="005362DB"/>
    <w:rsid w:val="00536326"/>
    <w:rsid w:val="0053654F"/>
    <w:rsid w:val="00536E90"/>
    <w:rsid w:val="00536EB5"/>
    <w:rsid w:val="00536EFB"/>
    <w:rsid w:val="00537517"/>
    <w:rsid w:val="005375CD"/>
    <w:rsid w:val="005376B8"/>
    <w:rsid w:val="00540739"/>
    <w:rsid w:val="00540851"/>
    <w:rsid w:val="00540F9F"/>
    <w:rsid w:val="0054114E"/>
    <w:rsid w:val="005412CF"/>
    <w:rsid w:val="00541BB4"/>
    <w:rsid w:val="00541C2C"/>
    <w:rsid w:val="00541D8E"/>
    <w:rsid w:val="00542539"/>
    <w:rsid w:val="005427BF"/>
    <w:rsid w:val="00543C30"/>
    <w:rsid w:val="0054574A"/>
    <w:rsid w:val="00545AB1"/>
    <w:rsid w:val="00547996"/>
    <w:rsid w:val="00547B28"/>
    <w:rsid w:val="00547E3B"/>
    <w:rsid w:val="00547F72"/>
    <w:rsid w:val="00550340"/>
    <w:rsid w:val="0055054B"/>
    <w:rsid w:val="00551461"/>
    <w:rsid w:val="005514C0"/>
    <w:rsid w:val="00551DF9"/>
    <w:rsid w:val="00551E8F"/>
    <w:rsid w:val="00552201"/>
    <w:rsid w:val="005523CC"/>
    <w:rsid w:val="0055287B"/>
    <w:rsid w:val="00552D3C"/>
    <w:rsid w:val="00553242"/>
    <w:rsid w:val="00553817"/>
    <w:rsid w:val="00553852"/>
    <w:rsid w:val="0055442A"/>
    <w:rsid w:val="0055480F"/>
    <w:rsid w:val="005548E9"/>
    <w:rsid w:val="00554A3F"/>
    <w:rsid w:val="00554F21"/>
    <w:rsid w:val="00555732"/>
    <w:rsid w:val="00555946"/>
    <w:rsid w:val="00555C48"/>
    <w:rsid w:val="00555EC2"/>
    <w:rsid w:val="00555EF6"/>
    <w:rsid w:val="0055645B"/>
    <w:rsid w:val="00556BD1"/>
    <w:rsid w:val="00557507"/>
    <w:rsid w:val="00557A6B"/>
    <w:rsid w:val="00560075"/>
    <w:rsid w:val="005603F9"/>
    <w:rsid w:val="00561350"/>
    <w:rsid w:val="005614C7"/>
    <w:rsid w:val="00561A28"/>
    <w:rsid w:val="00561DC4"/>
    <w:rsid w:val="00561FA0"/>
    <w:rsid w:val="00562C42"/>
    <w:rsid w:val="005636AA"/>
    <w:rsid w:val="005639DF"/>
    <w:rsid w:val="00563FFA"/>
    <w:rsid w:val="0056481A"/>
    <w:rsid w:val="005650E9"/>
    <w:rsid w:val="00565237"/>
    <w:rsid w:val="00566ADA"/>
    <w:rsid w:val="00566CBD"/>
    <w:rsid w:val="005670B4"/>
    <w:rsid w:val="00567B37"/>
    <w:rsid w:val="005701B1"/>
    <w:rsid w:val="00570FD3"/>
    <w:rsid w:val="00571A36"/>
    <w:rsid w:val="00571C04"/>
    <w:rsid w:val="005725F1"/>
    <w:rsid w:val="00572715"/>
    <w:rsid w:val="0057286B"/>
    <w:rsid w:val="00572C2F"/>
    <w:rsid w:val="00572EF7"/>
    <w:rsid w:val="0057324D"/>
    <w:rsid w:val="005739A3"/>
    <w:rsid w:val="00573BC3"/>
    <w:rsid w:val="00573DF5"/>
    <w:rsid w:val="0057491B"/>
    <w:rsid w:val="005757B5"/>
    <w:rsid w:val="00575830"/>
    <w:rsid w:val="00577227"/>
    <w:rsid w:val="0057731E"/>
    <w:rsid w:val="0057733F"/>
    <w:rsid w:val="0057784A"/>
    <w:rsid w:val="005779D5"/>
    <w:rsid w:val="00577C15"/>
    <w:rsid w:val="00577E5B"/>
    <w:rsid w:val="00577ED8"/>
    <w:rsid w:val="00580306"/>
    <w:rsid w:val="00580AD5"/>
    <w:rsid w:val="00580C5D"/>
    <w:rsid w:val="00580EA0"/>
    <w:rsid w:val="0058159C"/>
    <w:rsid w:val="005817FC"/>
    <w:rsid w:val="0058194B"/>
    <w:rsid w:val="0058197F"/>
    <w:rsid w:val="00581A96"/>
    <w:rsid w:val="0058253C"/>
    <w:rsid w:val="00582DA6"/>
    <w:rsid w:val="00582F60"/>
    <w:rsid w:val="0058328D"/>
    <w:rsid w:val="005832D5"/>
    <w:rsid w:val="005835AD"/>
    <w:rsid w:val="00583AA1"/>
    <w:rsid w:val="00583F4C"/>
    <w:rsid w:val="005841EB"/>
    <w:rsid w:val="005842B8"/>
    <w:rsid w:val="00584309"/>
    <w:rsid w:val="00584588"/>
    <w:rsid w:val="0058522B"/>
    <w:rsid w:val="005859C7"/>
    <w:rsid w:val="005868BF"/>
    <w:rsid w:val="00586A23"/>
    <w:rsid w:val="00586F2B"/>
    <w:rsid w:val="00587699"/>
    <w:rsid w:val="0059016A"/>
    <w:rsid w:val="0059052E"/>
    <w:rsid w:val="005909B7"/>
    <w:rsid w:val="00590BAA"/>
    <w:rsid w:val="00591205"/>
    <w:rsid w:val="005915AA"/>
    <w:rsid w:val="00592672"/>
    <w:rsid w:val="00592B73"/>
    <w:rsid w:val="005930C6"/>
    <w:rsid w:val="0059328D"/>
    <w:rsid w:val="005936AC"/>
    <w:rsid w:val="0059424A"/>
    <w:rsid w:val="00594690"/>
    <w:rsid w:val="00594A9E"/>
    <w:rsid w:val="00594B91"/>
    <w:rsid w:val="00595C92"/>
    <w:rsid w:val="00596E79"/>
    <w:rsid w:val="0059716C"/>
    <w:rsid w:val="00597336"/>
    <w:rsid w:val="00597369"/>
    <w:rsid w:val="00597750"/>
    <w:rsid w:val="00597B08"/>
    <w:rsid w:val="00597E75"/>
    <w:rsid w:val="005A07F9"/>
    <w:rsid w:val="005A1024"/>
    <w:rsid w:val="005A133E"/>
    <w:rsid w:val="005A1F73"/>
    <w:rsid w:val="005A2464"/>
    <w:rsid w:val="005A298D"/>
    <w:rsid w:val="005A326C"/>
    <w:rsid w:val="005A3890"/>
    <w:rsid w:val="005A3C5C"/>
    <w:rsid w:val="005A3EB8"/>
    <w:rsid w:val="005A4233"/>
    <w:rsid w:val="005A52A2"/>
    <w:rsid w:val="005A5487"/>
    <w:rsid w:val="005A5E1B"/>
    <w:rsid w:val="005A6671"/>
    <w:rsid w:val="005A6786"/>
    <w:rsid w:val="005A6EF5"/>
    <w:rsid w:val="005A7288"/>
    <w:rsid w:val="005A767D"/>
    <w:rsid w:val="005A7C84"/>
    <w:rsid w:val="005B0312"/>
    <w:rsid w:val="005B07CD"/>
    <w:rsid w:val="005B0CE5"/>
    <w:rsid w:val="005B1C1E"/>
    <w:rsid w:val="005B1C60"/>
    <w:rsid w:val="005B1E57"/>
    <w:rsid w:val="005B2169"/>
    <w:rsid w:val="005B24B2"/>
    <w:rsid w:val="005B2683"/>
    <w:rsid w:val="005B2A2C"/>
    <w:rsid w:val="005B3327"/>
    <w:rsid w:val="005B33A0"/>
    <w:rsid w:val="005B3625"/>
    <w:rsid w:val="005B384A"/>
    <w:rsid w:val="005B45D8"/>
    <w:rsid w:val="005B4681"/>
    <w:rsid w:val="005B47F1"/>
    <w:rsid w:val="005B480C"/>
    <w:rsid w:val="005B4CCE"/>
    <w:rsid w:val="005B5070"/>
    <w:rsid w:val="005B5298"/>
    <w:rsid w:val="005B593F"/>
    <w:rsid w:val="005B5D94"/>
    <w:rsid w:val="005B69D0"/>
    <w:rsid w:val="005B6E91"/>
    <w:rsid w:val="005B6EAC"/>
    <w:rsid w:val="005B72E2"/>
    <w:rsid w:val="005B7B56"/>
    <w:rsid w:val="005B7DBD"/>
    <w:rsid w:val="005C07AA"/>
    <w:rsid w:val="005C13DF"/>
    <w:rsid w:val="005C1F24"/>
    <w:rsid w:val="005C1FFB"/>
    <w:rsid w:val="005C256F"/>
    <w:rsid w:val="005C2B3F"/>
    <w:rsid w:val="005C347D"/>
    <w:rsid w:val="005C35E5"/>
    <w:rsid w:val="005C38CF"/>
    <w:rsid w:val="005C40DE"/>
    <w:rsid w:val="005C42AA"/>
    <w:rsid w:val="005C42FD"/>
    <w:rsid w:val="005C4E5E"/>
    <w:rsid w:val="005C546D"/>
    <w:rsid w:val="005C548D"/>
    <w:rsid w:val="005C61E7"/>
    <w:rsid w:val="005C6E31"/>
    <w:rsid w:val="005C71D3"/>
    <w:rsid w:val="005C76EF"/>
    <w:rsid w:val="005C7C99"/>
    <w:rsid w:val="005C7F14"/>
    <w:rsid w:val="005D0031"/>
    <w:rsid w:val="005D05EA"/>
    <w:rsid w:val="005D0795"/>
    <w:rsid w:val="005D0909"/>
    <w:rsid w:val="005D0925"/>
    <w:rsid w:val="005D1308"/>
    <w:rsid w:val="005D1A7A"/>
    <w:rsid w:val="005D1C1F"/>
    <w:rsid w:val="005D1EB5"/>
    <w:rsid w:val="005D1F6C"/>
    <w:rsid w:val="005D26A8"/>
    <w:rsid w:val="005D270A"/>
    <w:rsid w:val="005D271C"/>
    <w:rsid w:val="005D27D1"/>
    <w:rsid w:val="005D2BE9"/>
    <w:rsid w:val="005D2F50"/>
    <w:rsid w:val="005D316B"/>
    <w:rsid w:val="005D348A"/>
    <w:rsid w:val="005D40B3"/>
    <w:rsid w:val="005D44AA"/>
    <w:rsid w:val="005D4D0F"/>
    <w:rsid w:val="005D5027"/>
    <w:rsid w:val="005D5680"/>
    <w:rsid w:val="005D56B8"/>
    <w:rsid w:val="005D62E4"/>
    <w:rsid w:val="005D6C1D"/>
    <w:rsid w:val="005D725C"/>
    <w:rsid w:val="005D75B1"/>
    <w:rsid w:val="005D7943"/>
    <w:rsid w:val="005E0006"/>
    <w:rsid w:val="005E012D"/>
    <w:rsid w:val="005E1216"/>
    <w:rsid w:val="005E1D1E"/>
    <w:rsid w:val="005E2001"/>
    <w:rsid w:val="005E31DD"/>
    <w:rsid w:val="005E328B"/>
    <w:rsid w:val="005E37B1"/>
    <w:rsid w:val="005E3873"/>
    <w:rsid w:val="005E3EC1"/>
    <w:rsid w:val="005E426D"/>
    <w:rsid w:val="005E433F"/>
    <w:rsid w:val="005E4AAF"/>
    <w:rsid w:val="005E4B99"/>
    <w:rsid w:val="005E4CD2"/>
    <w:rsid w:val="005E521F"/>
    <w:rsid w:val="005E53D9"/>
    <w:rsid w:val="005E58A7"/>
    <w:rsid w:val="005E5B0C"/>
    <w:rsid w:val="005E759F"/>
    <w:rsid w:val="005F0763"/>
    <w:rsid w:val="005F0B07"/>
    <w:rsid w:val="005F10AD"/>
    <w:rsid w:val="005F144A"/>
    <w:rsid w:val="005F1E0B"/>
    <w:rsid w:val="005F2178"/>
    <w:rsid w:val="005F24F9"/>
    <w:rsid w:val="005F26AA"/>
    <w:rsid w:val="005F286E"/>
    <w:rsid w:val="005F2D72"/>
    <w:rsid w:val="005F377C"/>
    <w:rsid w:val="005F3D46"/>
    <w:rsid w:val="005F43DB"/>
    <w:rsid w:val="005F4B0D"/>
    <w:rsid w:val="005F4D65"/>
    <w:rsid w:val="005F503B"/>
    <w:rsid w:val="005F562E"/>
    <w:rsid w:val="005F57F1"/>
    <w:rsid w:val="005F5D3A"/>
    <w:rsid w:val="005F5EB9"/>
    <w:rsid w:val="005F6072"/>
    <w:rsid w:val="005F6699"/>
    <w:rsid w:val="005F69A0"/>
    <w:rsid w:val="005F6D32"/>
    <w:rsid w:val="00600104"/>
    <w:rsid w:val="00600A4A"/>
    <w:rsid w:val="00600FA4"/>
    <w:rsid w:val="0060251E"/>
    <w:rsid w:val="006032A8"/>
    <w:rsid w:val="0060341E"/>
    <w:rsid w:val="006035B4"/>
    <w:rsid w:val="00603657"/>
    <w:rsid w:val="00603712"/>
    <w:rsid w:val="00603813"/>
    <w:rsid w:val="00603CCB"/>
    <w:rsid w:val="00604008"/>
    <w:rsid w:val="00604244"/>
    <w:rsid w:val="006044D0"/>
    <w:rsid w:val="00604512"/>
    <w:rsid w:val="00604F14"/>
    <w:rsid w:val="0060572A"/>
    <w:rsid w:val="00605963"/>
    <w:rsid w:val="00605E3A"/>
    <w:rsid w:val="00606B8F"/>
    <w:rsid w:val="00607FCC"/>
    <w:rsid w:val="006102A4"/>
    <w:rsid w:val="00610758"/>
    <w:rsid w:val="00610B3E"/>
    <w:rsid w:val="00610E11"/>
    <w:rsid w:val="006111A5"/>
    <w:rsid w:val="006116E6"/>
    <w:rsid w:val="006117BF"/>
    <w:rsid w:val="0061193F"/>
    <w:rsid w:val="00612156"/>
    <w:rsid w:val="006126DE"/>
    <w:rsid w:val="00612735"/>
    <w:rsid w:val="00612B4F"/>
    <w:rsid w:val="006154C1"/>
    <w:rsid w:val="00615519"/>
    <w:rsid w:val="00615553"/>
    <w:rsid w:val="00615D4A"/>
    <w:rsid w:val="00616BD6"/>
    <w:rsid w:val="0061712D"/>
    <w:rsid w:val="00617341"/>
    <w:rsid w:val="006173CE"/>
    <w:rsid w:val="00620CFB"/>
    <w:rsid w:val="00620D19"/>
    <w:rsid w:val="00620EF8"/>
    <w:rsid w:val="00621863"/>
    <w:rsid w:val="006218A3"/>
    <w:rsid w:val="00621D25"/>
    <w:rsid w:val="006229C7"/>
    <w:rsid w:val="0062309B"/>
    <w:rsid w:val="00623FB2"/>
    <w:rsid w:val="00623FE9"/>
    <w:rsid w:val="006241F2"/>
    <w:rsid w:val="00624A25"/>
    <w:rsid w:val="00624C64"/>
    <w:rsid w:val="00627038"/>
    <w:rsid w:val="0062720A"/>
    <w:rsid w:val="0062755A"/>
    <w:rsid w:val="0062799F"/>
    <w:rsid w:val="006279E8"/>
    <w:rsid w:val="00627C3A"/>
    <w:rsid w:val="00630670"/>
    <w:rsid w:val="00631725"/>
    <w:rsid w:val="00631D8A"/>
    <w:rsid w:val="0063236E"/>
    <w:rsid w:val="00632418"/>
    <w:rsid w:val="00633539"/>
    <w:rsid w:val="00633921"/>
    <w:rsid w:val="0063440F"/>
    <w:rsid w:val="0063451C"/>
    <w:rsid w:val="0063520D"/>
    <w:rsid w:val="006352E6"/>
    <w:rsid w:val="00635364"/>
    <w:rsid w:val="006355C2"/>
    <w:rsid w:val="0063583D"/>
    <w:rsid w:val="00635E4C"/>
    <w:rsid w:val="00636350"/>
    <w:rsid w:val="00636EAC"/>
    <w:rsid w:val="0063701E"/>
    <w:rsid w:val="00637337"/>
    <w:rsid w:val="006403F7"/>
    <w:rsid w:val="00640AFA"/>
    <w:rsid w:val="00640FC0"/>
    <w:rsid w:val="00641616"/>
    <w:rsid w:val="00641BEE"/>
    <w:rsid w:val="006422DA"/>
    <w:rsid w:val="00642977"/>
    <w:rsid w:val="00643B37"/>
    <w:rsid w:val="00643B7D"/>
    <w:rsid w:val="00643CAD"/>
    <w:rsid w:val="006445D9"/>
    <w:rsid w:val="00644973"/>
    <w:rsid w:val="00644F79"/>
    <w:rsid w:val="006450ED"/>
    <w:rsid w:val="00645249"/>
    <w:rsid w:val="00645E4E"/>
    <w:rsid w:val="00646306"/>
    <w:rsid w:val="00647019"/>
    <w:rsid w:val="0064750C"/>
    <w:rsid w:val="006501F1"/>
    <w:rsid w:val="0065064D"/>
    <w:rsid w:val="006506D8"/>
    <w:rsid w:val="006507F6"/>
    <w:rsid w:val="00650B47"/>
    <w:rsid w:val="00651755"/>
    <w:rsid w:val="00652513"/>
    <w:rsid w:val="00652AD5"/>
    <w:rsid w:val="00652EEC"/>
    <w:rsid w:val="00652FBD"/>
    <w:rsid w:val="00653775"/>
    <w:rsid w:val="00653C80"/>
    <w:rsid w:val="006541E6"/>
    <w:rsid w:val="00654974"/>
    <w:rsid w:val="00654EBE"/>
    <w:rsid w:val="00655D65"/>
    <w:rsid w:val="00656CAE"/>
    <w:rsid w:val="00656E3A"/>
    <w:rsid w:val="00656EDC"/>
    <w:rsid w:val="00657674"/>
    <w:rsid w:val="0066061E"/>
    <w:rsid w:val="00660AAF"/>
    <w:rsid w:val="00661908"/>
    <w:rsid w:val="00662986"/>
    <w:rsid w:val="00662A29"/>
    <w:rsid w:val="006635B9"/>
    <w:rsid w:val="006636C6"/>
    <w:rsid w:val="00663718"/>
    <w:rsid w:val="0066394F"/>
    <w:rsid w:val="00663B20"/>
    <w:rsid w:val="00664816"/>
    <w:rsid w:val="00664EA6"/>
    <w:rsid w:val="0066541E"/>
    <w:rsid w:val="00666006"/>
    <w:rsid w:val="006663DF"/>
    <w:rsid w:val="00666AC3"/>
    <w:rsid w:val="00666D40"/>
    <w:rsid w:val="00667405"/>
    <w:rsid w:val="00667B52"/>
    <w:rsid w:val="00670342"/>
    <w:rsid w:val="006704F9"/>
    <w:rsid w:val="006706A8"/>
    <w:rsid w:val="006709AA"/>
    <w:rsid w:val="00670BA8"/>
    <w:rsid w:val="006716E4"/>
    <w:rsid w:val="006724D1"/>
    <w:rsid w:val="00672C23"/>
    <w:rsid w:val="00673E23"/>
    <w:rsid w:val="0067450C"/>
    <w:rsid w:val="006754CD"/>
    <w:rsid w:val="006754FB"/>
    <w:rsid w:val="0067560F"/>
    <w:rsid w:val="006756E6"/>
    <w:rsid w:val="00675CB3"/>
    <w:rsid w:val="00675E56"/>
    <w:rsid w:val="00676522"/>
    <w:rsid w:val="00676B39"/>
    <w:rsid w:val="00676DFC"/>
    <w:rsid w:val="00677487"/>
    <w:rsid w:val="006777CE"/>
    <w:rsid w:val="00680D72"/>
    <w:rsid w:val="006814AD"/>
    <w:rsid w:val="00682128"/>
    <w:rsid w:val="00682599"/>
    <w:rsid w:val="00682859"/>
    <w:rsid w:val="0068295E"/>
    <w:rsid w:val="00682B06"/>
    <w:rsid w:val="006831A7"/>
    <w:rsid w:val="00683816"/>
    <w:rsid w:val="006838FA"/>
    <w:rsid w:val="00683DFD"/>
    <w:rsid w:val="00683ECE"/>
    <w:rsid w:val="00684556"/>
    <w:rsid w:val="0068469D"/>
    <w:rsid w:val="00684E5B"/>
    <w:rsid w:val="0068506C"/>
    <w:rsid w:val="0068527E"/>
    <w:rsid w:val="0068547D"/>
    <w:rsid w:val="0068581A"/>
    <w:rsid w:val="00685A21"/>
    <w:rsid w:val="00685C09"/>
    <w:rsid w:val="00685C2B"/>
    <w:rsid w:val="00686066"/>
    <w:rsid w:val="00686402"/>
    <w:rsid w:val="006864E4"/>
    <w:rsid w:val="00686B40"/>
    <w:rsid w:val="00686E42"/>
    <w:rsid w:val="00686F1F"/>
    <w:rsid w:val="006870C4"/>
    <w:rsid w:val="006873EE"/>
    <w:rsid w:val="006905D5"/>
    <w:rsid w:val="00690CBC"/>
    <w:rsid w:val="00690CFE"/>
    <w:rsid w:val="006919D6"/>
    <w:rsid w:val="00691A1E"/>
    <w:rsid w:val="00692066"/>
    <w:rsid w:val="006922EA"/>
    <w:rsid w:val="00692EAB"/>
    <w:rsid w:val="00693167"/>
    <w:rsid w:val="00693542"/>
    <w:rsid w:val="00693EC1"/>
    <w:rsid w:val="00694CF7"/>
    <w:rsid w:val="00694DA2"/>
    <w:rsid w:val="0069513C"/>
    <w:rsid w:val="00696825"/>
    <w:rsid w:val="0069717E"/>
    <w:rsid w:val="006A009E"/>
    <w:rsid w:val="006A053A"/>
    <w:rsid w:val="006A056A"/>
    <w:rsid w:val="006A1320"/>
    <w:rsid w:val="006A2189"/>
    <w:rsid w:val="006A23C2"/>
    <w:rsid w:val="006A29A4"/>
    <w:rsid w:val="006A2F5C"/>
    <w:rsid w:val="006A309D"/>
    <w:rsid w:val="006A3796"/>
    <w:rsid w:val="006A41BA"/>
    <w:rsid w:val="006A4A9B"/>
    <w:rsid w:val="006A5406"/>
    <w:rsid w:val="006A61A4"/>
    <w:rsid w:val="006A6E1E"/>
    <w:rsid w:val="006A7049"/>
    <w:rsid w:val="006B02F2"/>
    <w:rsid w:val="006B09B5"/>
    <w:rsid w:val="006B0B32"/>
    <w:rsid w:val="006B0F3D"/>
    <w:rsid w:val="006B1B0E"/>
    <w:rsid w:val="006B1BCC"/>
    <w:rsid w:val="006B21CC"/>
    <w:rsid w:val="006B2F52"/>
    <w:rsid w:val="006B31A2"/>
    <w:rsid w:val="006B344D"/>
    <w:rsid w:val="006B3C8B"/>
    <w:rsid w:val="006B3FD7"/>
    <w:rsid w:val="006B47C4"/>
    <w:rsid w:val="006B4AB6"/>
    <w:rsid w:val="006B4D4B"/>
    <w:rsid w:val="006B4E05"/>
    <w:rsid w:val="006B5049"/>
    <w:rsid w:val="006B5837"/>
    <w:rsid w:val="006B5971"/>
    <w:rsid w:val="006B5A79"/>
    <w:rsid w:val="006B5B4F"/>
    <w:rsid w:val="006B5D20"/>
    <w:rsid w:val="006B618C"/>
    <w:rsid w:val="006B666C"/>
    <w:rsid w:val="006B6B6C"/>
    <w:rsid w:val="006B6D90"/>
    <w:rsid w:val="006B6F53"/>
    <w:rsid w:val="006C014B"/>
    <w:rsid w:val="006C0594"/>
    <w:rsid w:val="006C076D"/>
    <w:rsid w:val="006C0D6F"/>
    <w:rsid w:val="006C122D"/>
    <w:rsid w:val="006C1963"/>
    <w:rsid w:val="006C1A87"/>
    <w:rsid w:val="006C1C04"/>
    <w:rsid w:val="006C1C54"/>
    <w:rsid w:val="006C2852"/>
    <w:rsid w:val="006C3030"/>
    <w:rsid w:val="006C308F"/>
    <w:rsid w:val="006C3A9E"/>
    <w:rsid w:val="006C4053"/>
    <w:rsid w:val="006C423E"/>
    <w:rsid w:val="006C4371"/>
    <w:rsid w:val="006C4564"/>
    <w:rsid w:val="006C4A9C"/>
    <w:rsid w:val="006C4B5F"/>
    <w:rsid w:val="006C4DCE"/>
    <w:rsid w:val="006C4F87"/>
    <w:rsid w:val="006C5021"/>
    <w:rsid w:val="006C5668"/>
    <w:rsid w:val="006C5940"/>
    <w:rsid w:val="006C5B13"/>
    <w:rsid w:val="006C5E61"/>
    <w:rsid w:val="006C5EC7"/>
    <w:rsid w:val="006C6148"/>
    <w:rsid w:val="006C647F"/>
    <w:rsid w:val="006C70B4"/>
    <w:rsid w:val="006C7159"/>
    <w:rsid w:val="006C7EAA"/>
    <w:rsid w:val="006D0981"/>
    <w:rsid w:val="006D1733"/>
    <w:rsid w:val="006D1976"/>
    <w:rsid w:val="006D1F07"/>
    <w:rsid w:val="006D2E32"/>
    <w:rsid w:val="006D2EA2"/>
    <w:rsid w:val="006D32BC"/>
    <w:rsid w:val="006D36A7"/>
    <w:rsid w:val="006D38F1"/>
    <w:rsid w:val="006D3B46"/>
    <w:rsid w:val="006D496C"/>
    <w:rsid w:val="006D4AD6"/>
    <w:rsid w:val="006D4C03"/>
    <w:rsid w:val="006D5964"/>
    <w:rsid w:val="006D60C6"/>
    <w:rsid w:val="006D637F"/>
    <w:rsid w:val="006D6964"/>
    <w:rsid w:val="006D6FFD"/>
    <w:rsid w:val="006D7840"/>
    <w:rsid w:val="006D7CFB"/>
    <w:rsid w:val="006D7D8A"/>
    <w:rsid w:val="006D7F23"/>
    <w:rsid w:val="006E0A11"/>
    <w:rsid w:val="006E1219"/>
    <w:rsid w:val="006E15A7"/>
    <w:rsid w:val="006E1799"/>
    <w:rsid w:val="006E18C5"/>
    <w:rsid w:val="006E1A58"/>
    <w:rsid w:val="006E2696"/>
    <w:rsid w:val="006E2E5A"/>
    <w:rsid w:val="006E34D7"/>
    <w:rsid w:val="006E3B89"/>
    <w:rsid w:val="006E3F80"/>
    <w:rsid w:val="006E4EEE"/>
    <w:rsid w:val="006E593E"/>
    <w:rsid w:val="006E5D38"/>
    <w:rsid w:val="006E64C7"/>
    <w:rsid w:val="006E656A"/>
    <w:rsid w:val="006E669D"/>
    <w:rsid w:val="006E698A"/>
    <w:rsid w:val="006E6B2A"/>
    <w:rsid w:val="006E7FB1"/>
    <w:rsid w:val="006F061B"/>
    <w:rsid w:val="006F0A08"/>
    <w:rsid w:val="006F0DAE"/>
    <w:rsid w:val="006F2075"/>
    <w:rsid w:val="006F2394"/>
    <w:rsid w:val="006F26E3"/>
    <w:rsid w:val="006F2809"/>
    <w:rsid w:val="006F2C47"/>
    <w:rsid w:val="006F3048"/>
    <w:rsid w:val="006F42B2"/>
    <w:rsid w:val="006F4E1B"/>
    <w:rsid w:val="006F5323"/>
    <w:rsid w:val="006F53DE"/>
    <w:rsid w:val="006F5760"/>
    <w:rsid w:val="006F5CD4"/>
    <w:rsid w:val="006F6577"/>
    <w:rsid w:val="006F6A6A"/>
    <w:rsid w:val="006F6CDC"/>
    <w:rsid w:val="006F6D0A"/>
    <w:rsid w:val="006F77C1"/>
    <w:rsid w:val="006F79C2"/>
    <w:rsid w:val="006F7BDC"/>
    <w:rsid w:val="006F7FC0"/>
    <w:rsid w:val="0070077C"/>
    <w:rsid w:val="00700ACC"/>
    <w:rsid w:val="007012F4"/>
    <w:rsid w:val="00701512"/>
    <w:rsid w:val="007019A8"/>
    <w:rsid w:val="007021D5"/>
    <w:rsid w:val="00702254"/>
    <w:rsid w:val="0070254F"/>
    <w:rsid w:val="00702BAF"/>
    <w:rsid w:val="00702FDE"/>
    <w:rsid w:val="00703138"/>
    <w:rsid w:val="007031A4"/>
    <w:rsid w:val="00703310"/>
    <w:rsid w:val="00703445"/>
    <w:rsid w:val="0070398D"/>
    <w:rsid w:val="00703A75"/>
    <w:rsid w:val="00704FE5"/>
    <w:rsid w:val="007054FA"/>
    <w:rsid w:val="0070577A"/>
    <w:rsid w:val="007057E6"/>
    <w:rsid w:val="00705888"/>
    <w:rsid w:val="00706A10"/>
    <w:rsid w:val="00707322"/>
    <w:rsid w:val="007075E3"/>
    <w:rsid w:val="00707B59"/>
    <w:rsid w:val="00707C5D"/>
    <w:rsid w:val="0071003D"/>
    <w:rsid w:val="007101B4"/>
    <w:rsid w:val="0071094F"/>
    <w:rsid w:val="00710BE9"/>
    <w:rsid w:val="00710F10"/>
    <w:rsid w:val="007111DB"/>
    <w:rsid w:val="00711CE7"/>
    <w:rsid w:val="00711D38"/>
    <w:rsid w:val="00711DDF"/>
    <w:rsid w:val="0071208B"/>
    <w:rsid w:val="0071208D"/>
    <w:rsid w:val="007122D7"/>
    <w:rsid w:val="00712BFD"/>
    <w:rsid w:val="00712E91"/>
    <w:rsid w:val="00712F46"/>
    <w:rsid w:val="00713D0F"/>
    <w:rsid w:val="00714531"/>
    <w:rsid w:val="00714759"/>
    <w:rsid w:val="007154BE"/>
    <w:rsid w:val="007155BA"/>
    <w:rsid w:val="00715934"/>
    <w:rsid w:val="00715F7C"/>
    <w:rsid w:val="0071629F"/>
    <w:rsid w:val="00716319"/>
    <w:rsid w:val="007163B4"/>
    <w:rsid w:val="00716476"/>
    <w:rsid w:val="00716D33"/>
    <w:rsid w:val="007172D8"/>
    <w:rsid w:val="007174CE"/>
    <w:rsid w:val="007176E7"/>
    <w:rsid w:val="007178C4"/>
    <w:rsid w:val="007206AF"/>
    <w:rsid w:val="00720E81"/>
    <w:rsid w:val="007210C2"/>
    <w:rsid w:val="0072139D"/>
    <w:rsid w:val="00721986"/>
    <w:rsid w:val="007222A6"/>
    <w:rsid w:val="0072233A"/>
    <w:rsid w:val="00722521"/>
    <w:rsid w:val="00722588"/>
    <w:rsid w:val="00722832"/>
    <w:rsid w:val="00722857"/>
    <w:rsid w:val="00722CF2"/>
    <w:rsid w:val="00722DA0"/>
    <w:rsid w:val="00722F8D"/>
    <w:rsid w:val="007230B9"/>
    <w:rsid w:val="0072359A"/>
    <w:rsid w:val="0072429D"/>
    <w:rsid w:val="00724910"/>
    <w:rsid w:val="00724C32"/>
    <w:rsid w:val="00724DC5"/>
    <w:rsid w:val="00725255"/>
    <w:rsid w:val="007253F6"/>
    <w:rsid w:val="00725964"/>
    <w:rsid w:val="00725A63"/>
    <w:rsid w:val="00725EB0"/>
    <w:rsid w:val="0072606E"/>
    <w:rsid w:val="0072615A"/>
    <w:rsid w:val="007261FF"/>
    <w:rsid w:val="00726299"/>
    <w:rsid w:val="0072687A"/>
    <w:rsid w:val="00726940"/>
    <w:rsid w:val="00726B2D"/>
    <w:rsid w:val="00726CBB"/>
    <w:rsid w:val="00726E3E"/>
    <w:rsid w:val="00727056"/>
    <w:rsid w:val="007271DE"/>
    <w:rsid w:val="007271F2"/>
    <w:rsid w:val="00727C9E"/>
    <w:rsid w:val="00727D96"/>
    <w:rsid w:val="00730043"/>
    <w:rsid w:val="00730460"/>
    <w:rsid w:val="007305B4"/>
    <w:rsid w:val="00730887"/>
    <w:rsid w:val="00730C8C"/>
    <w:rsid w:val="00730F4B"/>
    <w:rsid w:val="00731074"/>
    <w:rsid w:val="0073115D"/>
    <w:rsid w:val="007313A2"/>
    <w:rsid w:val="00731715"/>
    <w:rsid w:val="007320F8"/>
    <w:rsid w:val="00732585"/>
    <w:rsid w:val="007325B8"/>
    <w:rsid w:val="00733A1B"/>
    <w:rsid w:val="007351CB"/>
    <w:rsid w:val="00735231"/>
    <w:rsid w:val="00735269"/>
    <w:rsid w:val="00735BBD"/>
    <w:rsid w:val="00735C58"/>
    <w:rsid w:val="007361CD"/>
    <w:rsid w:val="00736280"/>
    <w:rsid w:val="00736AFC"/>
    <w:rsid w:val="00736BBB"/>
    <w:rsid w:val="007370C8"/>
    <w:rsid w:val="0073723F"/>
    <w:rsid w:val="00737338"/>
    <w:rsid w:val="00737781"/>
    <w:rsid w:val="00737C38"/>
    <w:rsid w:val="00737F6E"/>
    <w:rsid w:val="00740BEA"/>
    <w:rsid w:val="00741023"/>
    <w:rsid w:val="0074103D"/>
    <w:rsid w:val="007410AF"/>
    <w:rsid w:val="00741972"/>
    <w:rsid w:val="00741A30"/>
    <w:rsid w:val="00741D27"/>
    <w:rsid w:val="007432E4"/>
    <w:rsid w:val="007432EB"/>
    <w:rsid w:val="00743709"/>
    <w:rsid w:val="00743A35"/>
    <w:rsid w:val="00743A50"/>
    <w:rsid w:val="0074402F"/>
    <w:rsid w:val="00744288"/>
    <w:rsid w:val="00744592"/>
    <w:rsid w:val="007448FF"/>
    <w:rsid w:val="00744C94"/>
    <w:rsid w:val="00744FFE"/>
    <w:rsid w:val="00746ADD"/>
    <w:rsid w:val="00747498"/>
    <w:rsid w:val="00747B16"/>
    <w:rsid w:val="00750047"/>
    <w:rsid w:val="00750AC7"/>
    <w:rsid w:val="00750C6C"/>
    <w:rsid w:val="00750E45"/>
    <w:rsid w:val="00750E5F"/>
    <w:rsid w:val="0075228D"/>
    <w:rsid w:val="00752559"/>
    <w:rsid w:val="00752831"/>
    <w:rsid w:val="00752AEB"/>
    <w:rsid w:val="007536C8"/>
    <w:rsid w:val="00753A9A"/>
    <w:rsid w:val="0075468D"/>
    <w:rsid w:val="0075495C"/>
    <w:rsid w:val="007553BA"/>
    <w:rsid w:val="0075598C"/>
    <w:rsid w:val="0075661B"/>
    <w:rsid w:val="007566BD"/>
    <w:rsid w:val="007568A3"/>
    <w:rsid w:val="00756D38"/>
    <w:rsid w:val="00756E7C"/>
    <w:rsid w:val="0075715B"/>
    <w:rsid w:val="0075796F"/>
    <w:rsid w:val="00760AB3"/>
    <w:rsid w:val="0076256E"/>
    <w:rsid w:val="00763826"/>
    <w:rsid w:val="00764304"/>
    <w:rsid w:val="00764425"/>
    <w:rsid w:val="0076479E"/>
    <w:rsid w:val="007647F8"/>
    <w:rsid w:val="00765636"/>
    <w:rsid w:val="007658DC"/>
    <w:rsid w:val="00765A0B"/>
    <w:rsid w:val="00765D8B"/>
    <w:rsid w:val="00765EE4"/>
    <w:rsid w:val="00765FAE"/>
    <w:rsid w:val="007661AB"/>
    <w:rsid w:val="0076623F"/>
    <w:rsid w:val="0076671F"/>
    <w:rsid w:val="00766B08"/>
    <w:rsid w:val="00767120"/>
    <w:rsid w:val="00767234"/>
    <w:rsid w:val="00767584"/>
    <w:rsid w:val="00767586"/>
    <w:rsid w:val="007676DB"/>
    <w:rsid w:val="007679FD"/>
    <w:rsid w:val="00767A35"/>
    <w:rsid w:val="007708AC"/>
    <w:rsid w:val="00770B3E"/>
    <w:rsid w:val="00770EE3"/>
    <w:rsid w:val="007710A4"/>
    <w:rsid w:val="007715FA"/>
    <w:rsid w:val="007717C2"/>
    <w:rsid w:val="007719D2"/>
    <w:rsid w:val="007727BC"/>
    <w:rsid w:val="00772A85"/>
    <w:rsid w:val="0077368C"/>
    <w:rsid w:val="00773718"/>
    <w:rsid w:val="00773929"/>
    <w:rsid w:val="00773CEE"/>
    <w:rsid w:val="00774F4A"/>
    <w:rsid w:val="0077562D"/>
    <w:rsid w:val="0077665A"/>
    <w:rsid w:val="00776A43"/>
    <w:rsid w:val="00776FA0"/>
    <w:rsid w:val="00777215"/>
    <w:rsid w:val="00777E79"/>
    <w:rsid w:val="0078032E"/>
    <w:rsid w:val="00780AA6"/>
    <w:rsid w:val="00780D50"/>
    <w:rsid w:val="007810DD"/>
    <w:rsid w:val="007829F1"/>
    <w:rsid w:val="00782B6D"/>
    <w:rsid w:val="00782C4C"/>
    <w:rsid w:val="00782E21"/>
    <w:rsid w:val="00783178"/>
    <w:rsid w:val="0078469F"/>
    <w:rsid w:val="00784EB6"/>
    <w:rsid w:val="007852F8"/>
    <w:rsid w:val="007856F5"/>
    <w:rsid w:val="00785736"/>
    <w:rsid w:val="00785A02"/>
    <w:rsid w:val="00785F4C"/>
    <w:rsid w:val="0078634F"/>
    <w:rsid w:val="0078693B"/>
    <w:rsid w:val="0078704A"/>
    <w:rsid w:val="007878CA"/>
    <w:rsid w:val="00787930"/>
    <w:rsid w:val="00787B2A"/>
    <w:rsid w:val="00787C1F"/>
    <w:rsid w:val="007902FA"/>
    <w:rsid w:val="0079036B"/>
    <w:rsid w:val="007904CD"/>
    <w:rsid w:val="0079062C"/>
    <w:rsid w:val="00790C25"/>
    <w:rsid w:val="00790E43"/>
    <w:rsid w:val="007912F4"/>
    <w:rsid w:val="00791801"/>
    <w:rsid w:val="00791C1A"/>
    <w:rsid w:val="00792242"/>
    <w:rsid w:val="00793311"/>
    <w:rsid w:val="007938EE"/>
    <w:rsid w:val="00793E9F"/>
    <w:rsid w:val="00793F9F"/>
    <w:rsid w:val="007941D6"/>
    <w:rsid w:val="007948C0"/>
    <w:rsid w:val="00794F2D"/>
    <w:rsid w:val="0079522B"/>
    <w:rsid w:val="007952C3"/>
    <w:rsid w:val="00795E9D"/>
    <w:rsid w:val="00795FD0"/>
    <w:rsid w:val="007961D8"/>
    <w:rsid w:val="00796675"/>
    <w:rsid w:val="007969DF"/>
    <w:rsid w:val="00796DE8"/>
    <w:rsid w:val="00796FC8"/>
    <w:rsid w:val="0079751B"/>
    <w:rsid w:val="00797B35"/>
    <w:rsid w:val="007A0007"/>
    <w:rsid w:val="007A15A6"/>
    <w:rsid w:val="007A204A"/>
    <w:rsid w:val="007A23B6"/>
    <w:rsid w:val="007A23BD"/>
    <w:rsid w:val="007A25DC"/>
    <w:rsid w:val="007A2D38"/>
    <w:rsid w:val="007A301A"/>
    <w:rsid w:val="007A3793"/>
    <w:rsid w:val="007A3F2C"/>
    <w:rsid w:val="007A430A"/>
    <w:rsid w:val="007A4A43"/>
    <w:rsid w:val="007A5092"/>
    <w:rsid w:val="007A52FC"/>
    <w:rsid w:val="007A5451"/>
    <w:rsid w:val="007A5533"/>
    <w:rsid w:val="007A68C5"/>
    <w:rsid w:val="007A7713"/>
    <w:rsid w:val="007A7B2E"/>
    <w:rsid w:val="007A7E94"/>
    <w:rsid w:val="007B01C7"/>
    <w:rsid w:val="007B01D3"/>
    <w:rsid w:val="007B04D5"/>
    <w:rsid w:val="007B0539"/>
    <w:rsid w:val="007B08F6"/>
    <w:rsid w:val="007B0E95"/>
    <w:rsid w:val="007B1646"/>
    <w:rsid w:val="007B22A3"/>
    <w:rsid w:val="007B2DAC"/>
    <w:rsid w:val="007B2ECD"/>
    <w:rsid w:val="007B333D"/>
    <w:rsid w:val="007B361F"/>
    <w:rsid w:val="007B3E03"/>
    <w:rsid w:val="007B40CE"/>
    <w:rsid w:val="007B574C"/>
    <w:rsid w:val="007B5823"/>
    <w:rsid w:val="007B5987"/>
    <w:rsid w:val="007B5C0C"/>
    <w:rsid w:val="007B5E0B"/>
    <w:rsid w:val="007B6B6C"/>
    <w:rsid w:val="007B6C00"/>
    <w:rsid w:val="007B7ABE"/>
    <w:rsid w:val="007C011C"/>
    <w:rsid w:val="007C035D"/>
    <w:rsid w:val="007C0502"/>
    <w:rsid w:val="007C09EB"/>
    <w:rsid w:val="007C0CD0"/>
    <w:rsid w:val="007C0E56"/>
    <w:rsid w:val="007C17EB"/>
    <w:rsid w:val="007C1972"/>
    <w:rsid w:val="007C1AEC"/>
    <w:rsid w:val="007C1B56"/>
    <w:rsid w:val="007C2690"/>
    <w:rsid w:val="007C34E7"/>
    <w:rsid w:val="007C35AC"/>
    <w:rsid w:val="007C36B4"/>
    <w:rsid w:val="007C36B7"/>
    <w:rsid w:val="007C3761"/>
    <w:rsid w:val="007C387A"/>
    <w:rsid w:val="007C3F0A"/>
    <w:rsid w:val="007C59B2"/>
    <w:rsid w:val="007C59C1"/>
    <w:rsid w:val="007C606E"/>
    <w:rsid w:val="007C6092"/>
    <w:rsid w:val="007C6842"/>
    <w:rsid w:val="007C68DA"/>
    <w:rsid w:val="007C6F83"/>
    <w:rsid w:val="007C7670"/>
    <w:rsid w:val="007C7B5C"/>
    <w:rsid w:val="007C7B68"/>
    <w:rsid w:val="007C7BD0"/>
    <w:rsid w:val="007C7C85"/>
    <w:rsid w:val="007C7CA8"/>
    <w:rsid w:val="007D060A"/>
    <w:rsid w:val="007D095B"/>
    <w:rsid w:val="007D0F0F"/>
    <w:rsid w:val="007D0F4F"/>
    <w:rsid w:val="007D1626"/>
    <w:rsid w:val="007D167B"/>
    <w:rsid w:val="007D1C21"/>
    <w:rsid w:val="007D2181"/>
    <w:rsid w:val="007D2DD7"/>
    <w:rsid w:val="007D2F5B"/>
    <w:rsid w:val="007D3C21"/>
    <w:rsid w:val="007D3E62"/>
    <w:rsid w:val="007D3F5F"/>
    <w:rsid w:val="007D49F4"/>
    <w:rsid w:val="007D536B"/>
    <w:rsid w:val="007D59F5"/>
    <w:rsid w:val="007D59FB"/>
    <w:rsid w:val="007D5E0D"/>
    <w:rsid w:val="007D5F07"/>
    <w:rsid w:val="007D65C4"/>
    <w:rsid w:val="007D76FE"/>
    <w:rsid w:val="007E067B"/>
    <w:rsid w:val="007E144C"/>
    <w:rsid w:val="007E1F06"/>
    <w:rsid w:val="007E1F47"/>
    <w:rsid w:val="007E20BF"/>
    <w:rsid w:val="007E2105"/>
    <w:rsid w:val="007E26AA"/>
    <w:rsid w:val="007E2BC9"/>
    <w:rsid w:val="007E432A"/>
    <w:rsid w:val="007E474B"/>
    <w:rsid w:val="007E54F1"/>
    <w:rsid w:val="007E57D2"/>
    <w:rsid w:val="007E62AE"/>
    <w:rsid w:val="007E6EF3"/>
    <w:rsid w:val="007E744D"/>
    <w:rsid w:val="007E77A7"/>
    <w:rsid w:val="007E7CDE"/>
    <w:rsid w:val="007F0028"/>
    <w:rsid w:val="007F00F1"/>
    <w:rsid w:val="007F02C5"/>
    <w:rsid w:val="007F107B"/>
    <w:rsid w:val="007F1CE7"/>
    <w:rsid w:val="007F219E"/>
    <w:rsid w:val="007F233D"/>
    <w:rsid w:val="007F23DD"/>
    <w:rsid w:val="007F25F3"/>
    <w:rsid w:val="007F288B"/>
    <w:rsid w:val="007F2B65"/>
    <w:rsid w:val="007F2BFA"/>
    <w:rsid w:val="007F2EB5"/>
    <w:rsid w:val="007F3104"/>
    <w:rsid w:val="007F33FA"/>
    <w:rsid w:val="007F344D"/>
    <w:rsid w:val="007F34D9"/>
    <w:rsid w:val="007F36AD"/>
    <w:rsid w:val="007F48C6"/>
    <w:rsid w:val="007F4F05"/>
    <w:rsid w:val="007F5172"/>
    <w:rsid w:val="007F51BF"/>
    <w:rsid w:val="007F6223"/>
    <w:rsid w:val="007F67E5"/>
    <w:rsid w:val="007F68CC"/>
    <w:rsid w:val="007F6E35"/>
    <w:rsid w:val="007F6EB4"/>
    <w:rsid w:val="007F7C1A"/>
    <w:rsid w:val="007F7C26"/>
    <w:rsid w:val="007F7E44"/>
    <w:rsid w:val="00800641"/>
    <w:rsid w:val="008008CF"/>
    <w:rsid w:val="00800C86"/>
    <w:rsid w:val="00801720"/>
    <w:rsid w:val="00802271"/>
    <w:rsid w:val="00802804"/>
    <w:rsid w:val="008029AE"/>
    <w:rsid w:val="00802D71"/>
    <w:rsid w:val="008030DA"/>
    <w:rsid w:val="008033C4"/>
    <w:rsid w:val="00803582"/>
    <w:rsid w:val="00803B84"/>
    <w:rsid w:val="008043E2"/>
    <w:rsid w:val="00804514"/>
    <w:rsid w:val="00804B12"/>
    <w:rsid w:val="00804D2D"/>
    <w:rsid w:val="008052E1"/>
    <w:rsid w:val="00805489"/>
    <w:rsid w:val="00805788"/>
    <w:rsid w:val="008057D9"/>
    <w:rsid w:val="00805BC7"/>
    <w:rsid w:val="00805C5D"/>
    <w:rsid w:val="00805E25"/>
    <w:rsid w:val="00806AF6"/>
    <w:rsid w:val="00806AFB"/>
    <w:rsid w:val="00806BF6"/>
    <w:rsid w:val="00806C7F"/>
    <w:rsid w:val="00806D61"/>
    <w:rsid w:val="00810010"/>
    <w:rsid w:val="00810211"/>
    <w:rsid w:val="00810A32"/>
    <w:rsid w:val="00810D4D"/>
    <w:rsid w:val="00811251"/>
    <w:rsid w:val="00811EC5"/>
    <w:rsid w:val="0081211B"/>
    <w:rsid w:val="00812DCE"/>
    <w:rsid w:val="008131BB"/>
    <w:rsid w:val="00814774"/>
    <w:rsid w:val="00814A97"/>
    <w:rsid w:val="00815443"/>
    <w:rsid w:val="00815743"/>
    <w:rsid w:val="00815BFA"/>
    <w:rsid w:val="0081601C"/>
    <w:rsid w:val="008164B0"/>
    <w:rsid w:val="00816AAE"/>
    <w:rsid w:val="00816C48"/>
    <w:rsid w:val="00816E36"/>
    <w:rsid w:val="00817114"/>
    <w:rsid w:val="008171CB"/>
    <w:rsid w:val="00817268"/>
    <w:rsid w:val="00817971"/>
    <w:rsid w:val="00817CD3"/>
    <w:rsid w:val="00817E88"/>
    <w:rsid w:val="00817FBC"/>
    <w:rsid w:val="0082023E"/>
    <w:rsid w:val="00820B78"/>
    <w:rsid w:val="0082173A"/>
    <w:rsid w:val="00821952"/>
    <w:rsid w:val="00821EF7"/>
    <w:rsid w:val="0082221E"/>
    <w:rsid w:val="00822757"/>
    <w:rsid w:val="00822805"/>
    <w:rsid w:val="0082303A"/>
    <w:rsid w:val="00823119"/>
    <w:rsid w:val="008236F1"/>
    <w:rsid w:val="008238C3"/>
    <w:rsid w:val="00823C28"/>
    <w:rsid w:val="0082441C"/>
    <w:rsid w:val="008246F3"/>
    <w:rsid w:val="0082548D"/>
    <w:rsid w:val="0082580B"/>
    <w:rsid w:val="00826152"/>
    <w:rsid w:val="008262B0"/>
    <w:rsid w:val="0082645C"/>
    <w:rsid w:val="0082653A"/>
    <w:rsid w:val="0082653E"/>
    <w:rsid w:val="00826C67"/>
    <w:rsid w:val="00826DAE"/>
    <w:rsid w:val="00827221"/>
    <w:rsid w:val="008274C8"/>
    <w:rsid w:val="00827B8E"/>
    <w:rsid w:val="00827BA8"/>
    <w:rsid w:val="00830970"/>
    <w:rsid w:val="00830B33"/>
    <w:rsid w:val="00830E87"/>
    <w:rsid w:val="0083104B"/>
    <w:rsid w:val="00831509"/>
    <w:rsid w:val="008315B8"/>
    <w:rsid w:val="00831A54"/>
    <w:rsid w:val="00831BEE"/>
    <w:rsid w:val="0083203F"/>
    <w:rsid w:val="00832B63"/>
    <w:rsid w:val="00832D51"/>
    <w:rsid w:val="00833617"/>
    <w:rsid w:val="00833673"/>
    <w:rsid w:val="00833707"/>
    <w:rsid w:val="0083374E"/>
    <w:rsid w:val="00834537"/>
    <w:rsid w:val="00834977"/>
    <w:rsid w:val="00834C40"/>
    <w:rsid w:val="00834CF2"/>
    <w:rsid w:val="00835469"/>
    <w:rsid w:val="0083638D"/>
    <w:rsid w:val="008365EB"/>
    <w:rsid w:val="00836FF2"/>
    <w:rsid w:val="00837038"/>
    <w:rsid w:val="00837612"/>
    <w:rsid w:val="00837715"/>
    <w:rsid w:val="008377CE"/>
    <w:rsid w:val="008400B8"/>
    <w:rsid w:val="0084033D"/>
    <w:rsid w:val="00841017"/>
    <w:rsid w:val="00841EC1"/>
    <w:rsid w:val="00842AA6"/>
    <w:rsid w:val="00842EC5"/>
    <w:rsid w:val="00842ED6"/>
    <w:rsid w:val="00842EED"/>
    <w:rsid w:val="0084307A"/>
    <w:rsid w:val="008431E2"/>
    <w:rsid w:val="00843224"/>
    <w:rsid w:val="008433BA"/>
    <w:rsid w:val="0084376B"/>
    <w:rsid w:val="008437A3"/>
    <w:rsid w:val="00843B20"/>
    <w:rsid w:val="00844066"/>
    <w:rsid w:val="00844B61"/>
    <w:rsid w:val="008466A8"/>
    <w:rsid w:val="008467F1"/>
    <w:rsid w:val="008501CD"/>
    <w:rsid w:val="008502AE"/>
    <w:rsid w:val="008502FC"/>
    <w:rsid w:val="008504E4"/>
    <w:rsid w:val="00850A30"/>
    <w:rsid w:val="00850CC0"/>
    <w:rsid w:val="00850D36"/>
    <w:rsid w:val="00851267"/>
    <w:rsid w:val="008514CF"/>
    <w:rsid w:val="00851531"/>
    <w:rsid w:val="008522DE"/>
    <w:rsid w:val="0085237E"/>
    <w:rsid w:val="008527B5"/>
    <w:rsid w:val="00853AFC"/>
    <w:rsid w:val="008542A1"/>
    <w:rsid w:val="00854303"/>
    <w:rsid w:val="008545AB"/>
    <w:rsid w:val="00854672"/>
    <w:rsid w:val="00854A5C"/>
    <w:rsid w:val="0085559F"/>
    <w:rsid w:val="00855768"/>
    <w:rsid w:val="00855869"/>
    <w:rsid w:val="00855D95"/>
    <w:rsid w:val="00855DD7"/>
    <w:rsid w:val="00856181"/>
    <w:rsid w:val="008564DD"/>
    <w:rsid w:val="008568C0"/>
    <w:rsid w:val="0085705D"/>
    <w:rsid w:val="00857D3A"/>
    <w:rsid w:val="008612F0"/>
    <w:rsid w:val="00861550"/>
    <w:rsid w:val="008619A8"/>
    <w:rsid w:val="00861AA3"/>
    <w:rsid w:val="00861EF4"/>
    <w:rsid w:val="00862E5C"/>
    <w:rsid w:val="0086358C"/>
    <w:rsid w:val="00863959"/>
    <w:rsid w:val="00864276"/>
    <w:rsid w:val="008644FB"/>
    <w:rsid w:val="00864643"/>
    <w:rsid w:val="0086495C"/>
    <w:rsid w:val="00865079"/>
    <w:rsid w:val="0086568F"/>
    <w:rsid w:val="00865947"/>
    <w:rsid w:val="00865A67"/>
    <w:rsid w:val="00865B05"/>
    <w:rsid w:val="00865B1C"/>
    <w:rsid w:val="00865BE7"/>
    <w:rsid w:val="0086621C"/>
    <w:rsid w:val="0086646E"/>
    <w:rsid w:val="008664AE"/>
    <w:rsid w:val="008671CA"/>
    <w:rsid w:val="00867630"/>
    <w:rsid w:val="00867694"/>
    <w:rsid w:val="00867937"/>
    <w:rsid w:val="00867E27"/>
    <w:rsid w:val="00867EE8"/>
    <w:rsid w:val="00870B92"/>
    <w:rsid w:val="00870D23"/>
    <w:rsid w:val="00870DD0"/>
    <w:rsid w:val="0087176A"/>
    <w:rsid w:val="008719E6"/>
    <w:rsid w:val="00872311"/>
    <w:rsid w:val="00872D36"/>
    <w:rsid w:val="00873974"/>
    <w:rsid w:val="0087464C"/>
    <w:rsid w:val="00874A84"/>
    <w:rsid w:val="00874C82"/>
    <w:rsid w:val="00874D55"/>
    <w:rsid w:val="00874E7C"/>
    <w:rsid w:val="00874EF7"/>
    <w:rsid w:val="00875776"/>
    <w:rsid w:val="00875DFE"/>
    <w:rsid w:val="00876087"/>
    <w:rsid w:val="0087695D"/>
    <w:rsid w:val="00876D71"/>
    <w:rsid w:val="00877226"/>
    <w:rsid w:val="00877B4A"/>
    <w:rsid w:val="00877C4B"/>
    <w:rsid w:val="008802A4"/>
    <w:rsid w:val="00880447"/>
    <w:rsid w:val="00880752"/>
    <w:rsid w:val="008807D8"/>
    <w:rsid w:val="00880908"/>
    <w:rsid w:val="00881A02"/>
    <w:rsid w:val="008821AA"/>
    <w:rsid w:val="00882B92"/>
    <w:rsid w:val="008830C7"/>
    <w:rsid w:val="00883637"/>
    <w:rsid w:val="00883C72"/>
    <w:rsid w:val="00883CA8"/>
    <w:rsid w:val="0088442C"/>
    <w:rsid w:val="008844ED"/>
    <w:rsid w:val="00884530"/>
    <w:rsid w:val="008845FD"/>
    <w:rsid w:val="00884BBB"/>
    <w:rsid w:val="00884FE7"/>
    <w:rsid w:val="00885063"/>
    <w:rsid w:val="00885421"/>
    <w:rsid w:val="00885536"/>
    <w:rsid w:val="00885937"/>
    <w:rsid w:val="00885D91"/>
    <w:rsid w:val="00885E02"/>
    <w:rsid w:val="008861C3"/>
    <w:rsid w:val="0088644C"/>
    <w:rsid w:val="0088685E"/>
    <w:rsid w:val="00886AD2"/>
    <w:rsid w:val="00887120"/>
    <w:rsid w:val="008874FC"/>
    <w:rsid w:val="008876CC"/>
    <w:rsid w:val="00887F2C"/>
    <w:rsid w:val="00891696"/>
    <w:rsid w:val="00892058"/>
    <w:rsid w:val="00892CAD"/>
    <w:rsid w:val="0089321C"/>
    <w:rsid w:val="00893717"/>
    <w:rsid w:val="008941E8"/>
    <w:rsid w:val="0089470C"/>
    <w:rsid w:val="00894847"/>
    <w:rsid w:val="00894A10"/>
    <w:rsid w:val="008954B7"/>
    <w:rsid w:val="008955AE"/>
    <w:rsid w:val="00895D23"/>
    <w:rsid w:val="00895FE2"/>
    <w:rsid w:val="00896700"/>
    <w:rsid w:val="00896751"/>
    <w:rsid w:val="008967A1"/>
    <w:rsid w:val="00896872"/>
    <w:rsid w:val="0089697A"/>
    <w:rsid w:val="008979B7"/>
    <w:rsid w:val="008A0087"/>
    <w:rsid w:val="008A0518"/>
    <w:rsid w:val="008A0A1C"/>
    <w:rsid w:val="008A0BFC"/>
    <w:rsid w:val="008A0C80"/>
    <w:rsid w:val="008A1DA8"/>
    <w:rsid w:val="008A2068"/>
    <w:rsid w:val="008A2153"/>
    <w:rsid w:val="008A25CE"/>
    <w:rsid w:val="008A2654"/>
    <w:rsid w:val="008A2C65"/>
    <w:rsid w:val="008A3039"/>
    <w:rsid w:val="008A3837"/>
    <w:rsid w:val="008A3B0A"/>
    <w:rsid w:val="008A3EE4"/>
    <w:rsid w:val="008A4032"/>
    <w:rsid w:val="008A496F"/>
    <w:rsid w:val="008A4E4D"/>
    <w:rsid w:val="008A572F"/>
    <w:rsid w:val="008A591E"/>
    <w:rsid w:val="008A5E81"/>
    <w:rsid w:val="008A65C8"/>
    <w:rsid w:val="008A6B4B"/>
    <w:rsid w:val="008A6D1A"/>
    <w:rsid w:val="008A7020"/>
    <w:rsid w:val="008A70BA"/>
    <w:rsid w:val="008A71A1"/>
    <w:rsid w:val="008A798F"/>
    <w:rsid w:val="008B0008"/>
    <w:rsid w:val="008B0B76"/>
    <w:rsid w:val="008B0C0A"/>
    <w:rsid w:val="008B112C"/>
    <w:rsid w:val="008B1A48"/>
    <w:rsid w:val="008B2733"/>
    <w:rsid w:val="008B2A36"/>
    <w:rsid w:val="008B388E"/>
    <w:rsid w:val="008B3E5E"/>
    <w:rsid w:val="008B400B"/>
    <w:rsid w:val="008B4704"/>
    <w:rsid w:val="008B49EE"/>
    <w:rsid w:val="008B525D"/>
    <w:rsid w:val="008B5349"/>
    <w:rsid w:val="008B577F"/>
    <w:rsid w:val="008B58EB"/>
    <w:rsid w:val="008B5EA8"/>
    <w:rsid w:val="008B6189"/>
    <w:rsid w:val="008B62E9"/>
    <w:rsid w:val="008B672B"/>
    <w:rsid w:val="008B696F"/>
    <w:rsid w:val="008B6C43"/>
    <w:rsid w:val="008B6D26"/>
    <w:rsid w:val="008B70F2"/>
    <w:rsid w:val="008B760F"/>
    <w:rsid w:val="008B788E"/>
    <w:rsid w:val="008B7A21"/>
    <w:rsid w:val="008B7A2C"/>
    <w:rsid w:val="008B7A31"/>
    <w:rsid w:val="008C0827"/>
    <w:rsid w:val="008C0FE4"/>
    <w:rsid w:val="008C1516"/>
    <w:rsid w:val="008C15BF"/>
    <w:rsid w:val="008C1E3F"/>
    <w:rsid w:val="008C20D5"/>
    <w:rsid w:val="008C223C"/>
    <w:rsid w:val="008C22AC"/>
    <w:rsid w:val="008C3F93"/>
    <w:rsid w:val="008C4208"/>
    <w:rsid w:val="008C4954"/>
    <w:rsid w:val="008C4A5E"/>
    <w:rsid w:val="008C4B05"/>
    <w:rsid w:val="008C4D90"/>
    <w:rsid w:val="008C5716"/>
    <w:rsid w:val="008C58B5"/>
    <w:rsid w:val="008C5ED4"/>
    <w:rsid w:val="008C6164"/>
    <w:rsid w:val="008C62A7"/>
    <w:rsid w:val="008C6CB0"/>
    <w:rsid w:val="008C7178"/>
    <w:rsid w:val="008C7300"/>
    <w:rsid w:val="008D0155"/>
    <w:rsid w:val="008D15CB"/>
    <w:rsid w:val="008D1A18"/>
    <w:rsid w:val="008D1B08"/>
    <w:rsid w:val="008D1EC4"/>
    <w:rsid w:val="008D20B1"/>
    <w:rsid w:val="008D23E9"/>
    <w:rsid w:val="008D2611"/>
    <w:rsid w:val="008D3799"/>
    <w:rsid w:val="008D3D3B"/>
    <w:rsid w:val="008D3E77"/>
    <w:rsid w:val="008D441C"/>
    <w:rsid w:val="008D449B"/>
    <w:rsid w:val="008D50BC"/>
    <w:rsid w:val="008D53C4"/>
    <w:rsid w:val="008D54B9"/>
    <w:rsid w:val="008D609A"/>
    <w:rsid w:val="008D69DB"/>
    <w:rsid w:val="008D704D"/>
    <w:rsid w:val="008D7AF4"/>
    <w:rsid w:val="008E060A"/>
    <w:rsid w:val="008E077B"/>
    <w:rsid w:val="008E1058"/>
    <w:rsid w:val="008E183C"/>
    <w:rsid w:val="008E197C"/>
    <w:rsid w:val="008E1E1F"/>
    <w:rsid w:val="008E258A"/>
    <w:rsid w:val="008E2A83"/>
    <w:rsid w:val="008E2CB3"/>
    <w:rsid w:val="008E2D73"/>
    <w:rsid w:val="008E3A5F"/>
    <w:rsid w:val="008E3D04"/>
    <w:rsid w:val="008E4102"/>
    <w:rsid w:val="008E42AF"/>
    <w:rsid w:val="008E4509"/>
    <w:rsid w:val="008E4ACE"/>
    <w:rsid w:val="008E4D00"/>
    <w:rsid w:val="008E53FB"/>
    <w:rsid w:val="008E5AEC"/>
    <w:rsid w:val="008E616C"/>
    <w:rsid w:val="008E67A0"/>
    <w:rsid w:val="008E6F57"/>
    <w:rsid w:val="008E7074"/>
    <w:rsid w:val="008E72CE"/>
    <w:rsid w:val="008E77CD"/>
    <w:rsid w:val="008E7F73"/>
    <w:rsid w:val="008E7FE8"/>
    <w:rsid w:val="008F016E"/>
    <w:rsid w:val="008F0465"/>
    <w:rsid w:val="008F1823"/>
    <w:rsid w:val="008F1EC7"/>
    <w:rsid w:val="008F29BF"/>
    <w:rsid w:val="008F2CA8"/>
    <w:rsid w:val="008F2CD9"/>
    <w:rsid w:val="008F2F08"/>
    <w:rsid w:val="008F2F60"/>
    <w:rsid w:val="008F3252"/>
    <w:rsid w:val="008F32F8"/>
    <w:rsid w:val="008F334C"/>
    <w:rsid w:val="008F36DF"/>
    <w:rsid w:val="008F3D2C"/>
    <w:rsid w:val="008F3D7C"/>
    <w:rsid w:val="008F3F1F"/>
    <w:rsid w:val="008F4069"/>
    <w:rsid w:val="008F5B71"/>
    <w:rsid w:val="008F5BD9"/>
    <w:rsid w:val="008F63A3"/>
    <w:rsid w:val="008F6EAB"/>
    <w:rsid w:val="008F7CA4"/>
    <w:rsid w:val="00900C03"/>
    <w:rsid w:val="00900EFC"/>
    <w:rsid w:val="00900F2C"/>
    <w:rsid w:val="0090120E"/>
    <w:rsid w:val="0090154D"/>
    <w:rsid w:val="009017EA"/>
    <w:rsid w:val="00901DF2"/>
    <w:rsid w:val="00901E2A"/>
    <w:rsid w:val="00901F6C"/>
    <w:rsid w:val="009021C1"/>
    <w:rsid w:val="009022F3"/>
    <w:rsid w:val="00902404"/>
    <w:rsid w:val="009027CF"/>
    <w:rsid w:val="00902E62"/>
    <w:rsid w:val="009030F0"/>
    <w:rsid w:val="009035A6"/>
    <w:rsid w:val="00904584"/>
    <w:rsid w:val="0090463F"/>
    <w:rsid w:val="0090494F"/>
    <w:rsid w:val="00904ACF"/>
    <w:rsid w:val="00904D6D"/>
    <w:rsid w:val="00905407"/>
    <w:rsid w:val="0090587B"/>
    <w:rsid w:val="009058A1"/>
    <w:rsid w:val="00905BD7"/>
    <w:rsid w:val="00905D08"/>
    <w:rsid w:val="00905D3D"/>
    <w:rsid w:val="0090601E"/>
    <w:rsid w:val="00906994"/>
    <w:rsid w:val="0090723B"/>
    <w:rsid w:val="00907405"/>
    <w:rsid w:val="0090743D"/>
    <w:rsid w:val="00907B48"/>
    <w:rsid w:val="009106F9"/>
    <w:rsid w:val="0091089F"/>
    <w:rsid w:val="009108E0"/>
    <w:rsid w:val="00911304"/>
    <w:rsid w:val="009114AF"/>
    <w:rsid w:val="009116CB"/>
    <w:rsid w:val="00913146"/>
    <w:rsid w:val="00913353"/>
    <w:rsid w:val="00913C19"/>
    <w:rsid w:val="00913E63"/>
    <w:rsid w:val="00913EC7"/>
    <w:rsid w:val="0091469B"/>
    <w:rsid w:val="00914FC3"/>
    <w:rsid w:val="00915F70"/>
    <w:rsid w:val="0091643B"/>
    <w:rsid w:val="00916944"/>
    <w:rsid w:val="00916C76"/>
    <w:rsid w:val="00916DA7"/>
    <w:rsid w:val="00917116"/>
    <w:rsid w:val="009177A7"/>
    <w:rsid w:val="009201E1"/>
    <w:rsid w:val="0092076C"/>
    <w:rsid w:val="00922A13"/>
    <w:rsid w:val="00923002"/>
    <w:rsid w:val="0092332F"/>
    <w:rsid w:val="00923623"/>
    <w:rsid w:val="0092402F"/>
    <w:rsid w:val="009241E2"/>
    <w:rsid w:val="00924824"/>
    <w:rsid w:val="00924EF4"/>
    <w:rsid w:val="00925529"/>
    <w:rsid w:val="0092597D"/>
    <w:rsid w:val="009264F8"/>
    <w:rsid w:val="00926610"/>
    <w:rsid w:val="009269FB"/>
    <w:rsid w:val="00926AE2"/>
    <w:rsid w:val="00926E79"/>
    <w:rsid w:val="009272D0"/>
    <w:rsid w:val="00927555"/>
    <w:rsid w:val="00927689"/>
    <w:rsid w:val="009279C6"/>
    <w:rsid w:val="00927A3E"/>
    <w:rsid w:val="00930764"/>
    <w:rsid w:val="00930DB9"/>
    <w:rsid w:val="00930E7D"/>
    <w:rsid w:val="00932AE5"/>
    <w:rsid w:val="00932D33"/>
    <w:rsid w:val="0093480A"/>
    <w:rsid w:val="009351A1"/>
    <w:rsid w:val="00935340"/>
    <w:rsid w:val="009356A7"/>
    <w:rsid w:val="00935DB8"/>
    <w:rsid w:val="00936753"/>
    <w:rsid w:val="009367FC"/>
    <w:rsid w:val="00937176"/>
    <w:rsid w:val="009406D3"/>
    <w:rsid w:val="0094086F"/>
    <w:rsid w:val="00941EC0"/>
    <w:rsid w:val="0094247F"/>
    <w:rsid w:val="0094248A"/>
    <w:rsid w:val="009428FD"/>
    <w:rsid w:val="00942EA8"/>
    <w:rsid w:val="00942F9B"/>
    <w:rsid w:val="009437DB"/>
    <w:rsid w:val="00943863"/>
    <w:rsid w:val="00943928"/>
    <w:rsid w:val="0094446D"/>
    <w:rsid w:val="00944598"/>
    <w:rsid w:val="0094478C"/>
    <w:rsid w:val="009448A0"/>
    <w:rsid w:val="0094531C"/>
    <w:rsid w:val="009457BB"/>
    <w:rsid w:val="00945E55"/>
    <w:rsid w:val="00946888"/>
    <w:rsid w:val="009479BB"/>
    <w:rsid w:val="00950028"/>
    <w:rsid w:val="00950979"/>
    <w:rsid w:val="00950C88"/>
    <w:rsid w:val="00950CF3"/>
    <w:rsid w:val="00951149"/>
    <w:rsid w:val="00951313"/>
    <w:rsid w:val="009513DB"/>
    <w:rsid w:val="00951591"/>
    <w:rsid w:val="0095209E"/>
    <w:rsid w:val="00952232"/>
    <w:rsid w:val="009524B0"/>
    <w:rsid w:val="00952CEA"/>
    <w:rsid w:val="00952DB6"/>
    <w:rsid w:val="00952E76"/>
    <w:rsid w:val="00952F6F"/>
    <w:rsid w:val="00953412"/>
    <w:rsid w:val="009539C7"/>
    <w:rsid w:val="009552FF"/>
    <w:rsid w:val="00955A01"/>
    <w:rsid w:val="00955A09"/>
    <w:rsid w:val="00956984"/>
    <w:rsid w:val="00957147"/>
    <w:rsid w:val="009575BD"/>
    <w:rsid w:val="00957E43"/>
    <w:rsid w:val="009604E5"/>
    <w:rsid w:val="0096087F"/>
    <w:rsid w:val="00960B5E"/>
    <w:rsid w:val="00960B80"/>
    <w:rsid w:val="009610ED"/>
    <w:rsid w:val="00961D8F"/>
    <w:rsid w:val="009624D4"/>
    <w:rsid w:val="00962BD4"/>
    <w:rsid w:val="00962CF8"/>
    <w:rsid w:val="00962E0D"/>
    <w:rsid w:val="00963042"/>
    <w:rsid w:val="00963887"/>
    <w:rsid w:val="009639AE"/>
    <w:rsid w:val="009641B8"/>
    <w:rsid w:val="00964454"/>
    <w:rsid w:val="00964827"/>
    <w:rsid w:val="0096532B"/>
    <w:rsid w:val="00966A31"/>
    <w:rsid w:val="00966AA7"/>
    <w:rsid w:val="00966B0B"/>
    <w:rsid w:val="00966F0F"/>
    <w:rsid w:val="009670E5"/>
    <w:rsid w:val="009671C3"/>
    <w:rsid w:val="009703D1"/>
    <w:rsid w:val="009703E7"/>
    <w:rsid w:val="009704DD"/>
    <w:rsid w:val="00970866"/>
    <w:rsid w:val="00970FA8"/>
    <w:rsid w:val="0097177E"/>
    <w:rsid w:val="00971C60"/>
    <w:rsid w:val="00971E2C"/>
    <w:rsid w:val="00972D9C"/>
    <w:rsid w:val="00973358"/>
    <w:rsid w:val="009733DC"/>
    <w:rsid w:val="00973565"/>
    <w:rsid w:val="00973A65"/>
    <w:rsid w:val="00973C73"/>
    <w:rsid w:val="00973F31"/>
    <w:rsid w:val="009740CF"/>
    <w:rsid w:val="00974369"/>
    <w:rsid w:val="00974F01"/>
    <w:rsid w:val="00974F8A"/>
    <w:rsid w:val="0097518A"/>
    <w:rsid w:val="00975588"/>
    <w:rsid w:val="009757F4"/>
    <w:rsid w:val="00975836"/>
    <w:rsid w:val="00975C85"/>
    <w:rsid w:val="009761D3"/>
    <w:rsid w:val="00976252"/>
    <w:rsid w:val="009763CB"/>
    <w:rsid w:val="00976DDB"/>
    <w:rsid w:val="00976E94"/>
    <w:rsid w:val="00976F28"/>
    <w:rsid w:val="00977B3F"/>
    <w:rsid w:val="00977C52"/>
    <w:rsid w:val="00977E1C"/>
    <w:rsid w:val="00980FB1"/>
    <w:rsid w:val="009813F4"/>
    <w:rsid w:val="00981B98"/>
    <w:rsid w:val="009822F0"/>
    <w:rsid w:val="00982959"/>
    <w:rsid w:val="009829FE"/>
    <w:rsid w:val="00983396"/>
    <w:rsid w:val="009836D7"/>
    <w:rsid w:val="00983C39"/>
    <w:rsid w:val="00983EBF"/>
    <w:rsid w:val="00984774"/>
    <w:rsid w:val="00984E4F"/>
    <w:rsid w:val="009851E9"/>
    <w:rsid w:val="009854E6"/>
    <w:rsid w:val="009862A0"/>
    <w:rsid w:val="00986520"/>
    <w:rsid w:val="00986536"/>
    <w:rsid w:val="009872B4"/>
    <w:rsid w:val="00987318"/>
    <w:rsid w:val="00987429"/>
    <w:rsid w:val="009878FA"/>
    <w:rsid w:val="00987A25"/>
    <w:rsid w:val="0099051D"/>
    <w:rsid w:val="00990770"/>
    <w:rsid w:val="00990E84"/>
    <w:rsid w:val="00991617"/>
    <w:rsid w:val="009916F3"/>
    <w:rsid w:val="00991AA4"/>
    <w:rsid w:val="00991F58"/>
    <w:rsid w:val="009921C1"/>
    <w:rsid w:val="00993984"/>
    <w:rsid w:val="00993E79"/>
    <w:rsid w:val="009944E6"/>
    <w:rsid w:val="0099455C"/>
    <w:rsid w:val="009949F1"/>
    <w:rsid w:val="0099519D"/>
    <w:rsid w:val="00995C0E"/>
    <w:rsid w:val="00995D81"/>
    <w:rsid w:val="00995DCC"/>
    <w:rsid w:val="00996850"/>
    <w:rsid w:val="00996A0C"/>
    <w:rsid w:val="00996F08"/>
    <w:rsid w:val="00997D14"/>
    <w:rsid w:val="00997DA4"/>
    <w:rsid w:val="009A0115"/>
    <w:rsid w:val="009A0382"/>
    <w:rsid w:val="009A0574"/>
    <w:rsid w:val="009A05B7"/>
    <w:rsid w:val="009A16E6"/>
    <w:rsid w:val="009A1810"/>
    <w:rsid w:val="009A1EC6"/>
    <w:rsid w:val="009A2062"/>
    <w:rsid w:val="009A223B"/>
    <w:rsid w:val="009A3225"/>
    <w:rsid w:val="009A3BEA"/>
    <w:rsid w:val="009A3D58"/>
    <w:rsid w:val="009A40F4"/>
    <w:rsid w:val="009A45DD"/>
    <w:rsid w:val="009A4B09"/>
    <w:rsid w:val="009A5198"/>
    <w:rsid w:val="009A5472"/>
    <w:rsid w:val="009A5932"/>
    <w:rsid w:val="009A595C"/>
    <w:rsid w:val="009A5C48"/>
    <w:rsid w:val="009A6200"/>
    <w:rsid w:val="009A622A"/>
    <w:rsid w:val="009A6676"/>
    <w:rsid w:val="009A6D43"/>
    <w:rsid w:val="009B13D9"/>
    <w:rsid w:val="009B17DC"/>
    <w:rsid w:val="009B1C8A"/>
    <w:rsid w:val="009B1E02"/>
    <w:rsid w:val="009B1EF7"/>
    <w:rsid w:val="009B252C"/>
    <w:rsid w:val="009B2C1C"/>
    <w:rsid w:val="009B46A6"/>
    <w:rsid w:val="009B565F"/>
    <w:rsid w:val="009B5BF4"/>
    <w:rsid w:val="009B6282"/>
    <w:rsid w:val="009B62AE"/>
    <w:rsid w:val="009B7094"/>
    <w:rsid w:val="009B7813"/>
    <w:rsid w:val="009B7A34"/>
    <w:rsid w:val="009C0CD2"/>
    <w:rsid w:val="009C0E27"/>
    <w:rsid w:val="009C1658"/>
    <w:rsid w:val="009C1C9E"/>
    <w:rsid w:val="009C2408"/>
    <w:rsid w:val="009C29DF"/>
    <w:rsid w:val="009C2E6A"/>
    <w:rsid w:val="009C330B"/>
    <w:rsid w:val="009C3509"/>
    <w:rsid w:val="009C3596"/>
    <w:rsid w:val="009C3D81"/>
    <w:rsid w:val="009C3FAA"/>
    <w:rsid w:val="009C401C"/>
    <w:rsid w:val="009C422C"/>
    <w:rsid w:val="009C4595"/>
    <w:rsid w:val="009C4E76"/>
    <w:rsid w:val="009C51B9"/>
    <w:rsid w:val="009C5301"/>
    <w:rsid w:val="009C64E6"/>
    <w:rsid w:val="009C6D22"/>
    <w:rsid w:val="009C6DF5"/>
    <w:rsid w:val="009C779E"/>
    <w:rsid w:val="009C7972"/>
    <w:rsid w:val="009D0DAA"/>
    <w:rsid w:val="009D0DC7"/>
    <w:rsid w:val="009D108C"/>
    <w:rsid w:val="009D1235"/>
    <w:rsid w:val="009D124C"/>
    <w:rsid w:val="009D13D1"/>
    <w:rsid w:val="009D17FE"/>
    <w:rsid w:val="009D1DE3"/>
    <w:rsid w:val="009D23E1"/>
    <w:rsid w:val="009D2500"/>
    <w:rsid w:val="009D25EE"/>
    <w:rsid w:val="009D2624"/>
    <w:rsid w:val="009D2816"/>
    <w:rsid w:val="009D2CB6"/>
    <w:rsid w:val="009D2E9F"/>
    <w:rsid w:val="009D3AD6"/>
    <w:rsid w:val="009D3F16"/>
    <w:rsid w:val="009D5130"/>
    <w:rsid w:val="009D5561"/>
    <w:rsid w:val="009D5811"/>
    <w:rsid w:val="009D5831"/>
    <w:rsid w:val="009D5F26"/>
    <w:rsid w:val="009D6207"/>
    <w:rsid w:val="009D6C7D"/>
    <w:rsid w:val="009D746A"/>
    <w:rsid w:val="009D7580"/>
    <w:rsid w:val="009E0F72"/>
    <w:rsid w:val="009E1655"/>
    <w:rsid w:val="009E1985"/>
    <w:rsid w:val="009E1C38"/>
    <w:rsid w:val="009E1E2B"/>
    <w:rsid w:val="009E2284"/>
    <w:rsid w:val="009E24AA"/>
    <w:rsid w:val="009E256C"/>
    <w:rsid w:val="009E2A60"/>
    <w:rsid w:val="009E2AE2"/>
    <w:rsid w:val="009E3A96"/>
    <w:rsid w:val="009E440F"/>
    <w:rsid w:val="009E45B9"/>
    <w:rsid w:val="009E498C"/>
    <w:rsid w:val="009E49BA"/>
    <w:rsid w:val="009E4C2E"/>
    <w:rsid w:val="009E4F25"/>
    <w:rsid w:val="009E4FA0"/>
    <w:rsid w:val="009E504C"/>
    <w:rsid w:val="009E5374"/>
    <w:rsid w:val="009E655B"/>
    <w:rsid w:val="009E6A7D"/>
    <w:rsid w:val="009E6E5E"/>
    <w:rsid w:val="009E6E9C"/>
    <w:rsid w:val="009E7896"/>
    <w:rsid w:val="009E7EE7"/>
    <w:rsid w:val="009F016E"/>
    <w:rsid w:val="009F0C6B"/>
    <w:rsid w:val="009F185F"/>
    <w:rsid w:val="009F21FB"/>
    <w:rsid w:val="009F24A6"/>
    <w:rsid w:val="009F2842"/>
    <w:rsid w:val="009F28C1"/>
    <w:rsid w:val="009F2F50"/>
    <w:rsid w:val="009F358B"/>
    <w:rsid w:val="009F3CA2"/>
    <w:rsid w:val="009F45DA"/>
    <w:rsid w:val="009F4706"/>
    <w:rsid w:val="009F485D"/>
    <w:rsid w:val="009F5A04"/>
    <w:rsid w:val="009F5C94"/>
    <w:rsid w:val="009F61EC"/>
    <w:rsid w:val="009F632E"/>
    <w:rsid w:val="009F63B9"/>
    <w:rsid w:val="009F63CD"/>
    <w:rsid w:val="009F6D05"/>
    <w:rsid w:val="00A0038F"/>
    <w:rsid w:val="00A009AF"/>
    <w:rsid w:val="00A00BD2"/>
    <w:rsid w:val="00A00E7B"/>
    <w:rsid w:val="00A015CE"/>
    <w:rsid w:val="00A0297E"/>
    <w:rsid w:val="00A03EF0"/>
    <w:rsid w:val="00A04002"/>
    <w:rsid w:val="00A044CB"/>
    <w:rsid w:val="00A04990"/>
    <w:rsid w:val="00A049CE"/>
    <w:rsid w:val="00A04BBE"/>
    <w:rsid w:val="00A04ECD"/>
    <w:rsid w:val="00A053DE"/>
    <w:rsid w:val="00A0561B"/>
    <w:rsid w:val="00A05C79"/>
    <w:rsid w:val="00A05DB3"/>
    <w:rsid w:val="00A05F68"/>
    <w:rsid w:val="00A062B8"/>
    <w:rsid w:val="00A071EE"/>
    <w:rsid w:val="00A07B13"/>
    <w:rsid w:val="00A10857"/>
    <w:rsid w:val="00A10D1A"/>
    <w:rsid w:val="00A110D6"/>
    <w:rsid w:val="00A111AC"/>
    <w:rsid w:val="00A11402"/>
    <w:rsid w:val="00A11885"/>
    <w:rsid w:val="00A1205C"/>
    <w:rsid w:val="00A12121"/>
    <w:rsid w:val="00A12419"/>
    <w:rsid w:val="00A134F6"/>
    <w:rsid w:val="00A13A14"/>
    <w:rsid w:val="00A1415F"/>
    <w:rsid w:val="00A14357"/>
    <w:rsid w:val="00A14418"/>
    <w:rsid w:val="00A14AA7"/>
    <w:rsid w:val="00A1502C"/>
    <w:rsid w:val="00A15240"/>
    <w:rsid w:val="00A1594A"/>
    <w:rsid w:val="00A16453"/>
    <w:rsid w:val="00A16A28"/>
    <w:rsid w:val="00A16C33"/>
    <w:rsid w:val="00A16F40"/>
    <w:rsid w:val="00A206A6"/>
    <w:rsid w:val="00A20860"/>
    <w:rsid w:val="00A20ED9"/>
    <w:rsid w:val="00A21033"/>
    <w:rsid w:val="00A213F6"/>
    <w:rsid w:val="00A21D5F"/>
    <w:rsid w:val="00A21DB0"/>
    <w:rsid w:val="00A22FA1"/>
    <w:rsid w:val="00A23BF6"/>
    <w:rsid w:val="00A23D27"/>
    <w:rsid w:val="00A248FA"/>
    <w:rsid w:val="00A25F08"/>
    <w:rsid w:val="00A26178"/>
    <w:rsid w:val="00A263F9"/>
    <w:rsid w:val="00A264B0"/>
    <w:rsid w:val="00A26DC3"/>
    <w:rsid w:val="00A27046"/>
    <w:rsid w:val="00A277B5"/>
    <w:rsid w:val="00A27999"/>
    <w:rsid w:val="00A27E33"/>
    <w:rsid w:val="00A27EFC"/>
    <w:rsid w:val="00A27F1A"/>
    <w:rsid w:val="00A30291"/>
    <w:rsid w:val="00A30621"/>
    <w:rsid w:val="00A311AA"/>
    <w:rsid w:val="00A311CC"/>
    <w:rsid w:val="00A32E3C"/>
    <w:rsid w:val="00A334A1"/>
    <w:rsid w:val="00A34AEC"/>
    <w:rsid w:val="00A35316"/>
    <w:rsid w:val="00A35C3C"/>
    <w:rsid w:val="00A35E4E"/>
    <w:rsid w:val="00A36469"/>
    <w:rsid w:val="00A36575"/>
    <w:rsid w:val="00A36B68"/>
    <w:rsid w:val="00A37866"/>
    <w:rsid w:val="00A37ED1"/>
    <w:rsid w:val="00A406A1"/>
    <w:rsid w:val="00A40775"/>
    <w:rsid w:val="00A414D4"/>
    <w:rsid w:val="00A42371"/>
    <w:rsid w:val="00A42539"/>
    <w:rsid w:val="00A426B1"/>
    <w:rsid w:val="00A428FD"/>
    <w:rsid w:val="00A42C8C"/>
    <w:rsid w:val="00A42E79"/>
    <w:rsid w:val="00A43842"/>
    <w:rsid w:val="00A43AD0"/>
    <w:rsid w:val="00A44381"/>
    <w:rsid w:val="00A44F20"/>
    <w:rsid w:val="00A45196"/>
    <w:rsid w:val="00A45E7C"/>
    <w:rsid w:val="00A4639F"/>
    <w:rsid w:val="00A46551"/>
    <w:rsid w:val="00A46AAA"/>
    <w:rsid w:val="00A47185"/>
    <w:rsid w:val="00A506A9"/>
    <w:rsid w:val="00A5082D"/>
    <w:rsid w:val="00A50A3D"/>
    <w:rsid w:val="00A50CA4"/>
    <w:rsid w:val="00A51509"/>
    <w:rsid w:val="00A51917"/>
    <w:rsid w:val="00A5243B"/>
    <w:rsid w:val="00A52FA5"/>
    <w:rsid w:val="00A533F1"/>
    <w:rsid w:val="00A537DB"/>
    <w:rsid w:val="00A53828"/>
    <w:rsid w:val="00A53BD3"/>
    <w:rsid w:val="00A542A7"/>
    <w:rsid w:val="00A5436B"/>
    <w:rsid w:val="00A54440"/>
    <w:rsid w:val="00A54B33"/>
    <w:rsid w:val="00A559AB"/>
    <w:rsid w:val="00A55B34"/>
    <w:rsid w:val="00A55EA5"/>
    <w:rsid w:val="00A56006"/>
    <w:rsid w:val="00A56D96"/>
    <w:rsid w:val="00A57ACA"/>
    <w:rsid w:val="00A60FD8"/>
    <w:rsid w:val="00A60FE3"/>
    <w:rsid w:val="00A61262"/>
    <w:rsid w:val="00A613F0"/>
    <w:rsid w:val="00A61E93"/>
    <w:rsid w:val="00A61FC6"/>
    <w:rsid w:val="00A6260B"/>
    <w:rsid w:val="00A62A4F"/>
    <w:rsid w:val="00A63340"/>
    <w:rsid w:val="00A633CC"/>
    <w:rsid w:val="00A63A5A"/>
    <w:rsid w:val="00A63D7A"/>
    <w:rsid w:val="00A63E79"/>
    <w:rsid w:val="00A64356"/>
    <w:rsid w:val="00A64D17"/>
    <w:rsid w:val="00A64F95"/>
    <w:rsid w:val="00A65699"/>
    <w:rsid w:val="00A65857"/>
    <w:rsid w:val="00A6607A"/>
    <w:rsid w:val="00A6649E"/>
    <w:rsid w:val="00A66573"/>
    <w:rsid w:val="00A671E5"/>
    <w:rsid w:val="00A678FE"/>
    <w:rsid w:val="00A67E2E"/>
    <w:rsid w:val="00A70673"/>
    <w:rsid w:val="00A70750"/>
    <w:rsid w:val="00A70938"/>
    <w:rsid w:val="00A70A87"/>
    <w:rsid w:val="00A712CE"/>
    <w:rsid w:val="00A714B0"/>
    <w:rsid w:val="00A717D9"/>
    <w:rsid w:val="00A717EE"/>
    <w:rsid w:val="00A72117"/>
    <w:rsid w:val="00A722FB"/>
    <w:rsid w:val="00A72745"/>
    <w:rsid w:val="00A7290C"/>
    <w:rsid w:val="00A72CDE"/>
    <w:rsid w:val="00A73524"/>
    <w:rsid w:val="00A73E5F"/>
    <w:rsid w:val="00A73EB1"/>
    <w:rsid w:val="00A74861"/>
    <w:rsid w:val="00A74A9F"/>
    <w:rsid w:val="00A74D82"/>
    <w:rsid w:val="00A74DE0"/>
    <w:rsid w:val="00A7575B"/>
    <w:rsid w:val="00A75B73"/>
    <w:rsid w:val="00A765AF"/>
    <w:rsid w:val="00A766FF"/>
    <w:rsid w:val="00A76EC2"/>
    <w:rsid w:val="00A76FBC"/>
    <w:rsid w:val="00A771E8"/>
    <w:rsid w:val="00A779A8"/>
    <w:rsid w:val="00A801AC"/>
    <w:rsid w:val="00A803CF"/>
    <w:rsid w:val="00A80D4E"/>
    <w:rsid w:val="00A80FAC"/>
    <w:rsid w:val="00A81C4B"/>
    <w:rsid w:val="00A822C9"/>
    <w:rsid w:val="00A82A70"/>
    <w:rsid w:val="00A83880"/>
    <w:rsid w:val="00A83B9E"/>
    <w:rsid w:val="00A83D55"/>
    <w:rsid w:val="00A83F31"/>
    <w:rsid w:val="00A84062"/>
    <w:rsid w:val="00A84960"/>
    <w:rsid w:val="00A84E90"/>
    <w:rsid w:val="00A84F78"/>
    <w:rsid w:val="00A84F9A"/>
    <w:rsid w:val="00A84FC6"/>
    <w:rsid w:val="00A85787"/>
    <w:rsid w:val="00A85B3C"/>
    <w:rsid w:val="00A86589"/>
    <w:rsid w:val="00A86BE9"/>
    <w:rsid w:val="00A87002"/>
    <w:rsid w:val="00A8712F"/>
    <w:rsid w:val="00A87AC4"/>
    <w:rsid w:val="00A87DBC"/>
    <w:rsid w:val="00A90119"/>
    <w:rsid w:val="00A90592"/>
    <w:rsid w:val="00A905F3"/>
    <w:rsid w:val="00A909D5"/>
    <w:rsid w:val="00A90F2C"/>
    <w:rsid w:val="00A9144F"/>
    <w:rsid w:val="00A91738"/>
    <w:rsid w:val="00A927E5"/>
    <w:rsid w:val="00A928C2"/>
    <w:rsid w:val="00A9293F"/>
    <w:rsid w:val="00A92B2C"/>
    <w:rsid w:val="00A9308D"/>
    <w:rsid w:val="00A9313C"/>
    <w:rsid w:val="00A935E0"/>
    <w:rsid w:val="00A93708"/>
    <w:rsid w:val="00A942CE"/>
    <w:rsid w:val="00A9456B"/>
    <w:rsid w:val="00A94771"/>
    <w:rsid w:val="00A9498B"/>
    <w:rsid w:val="00A949EC"/>
    <w:rsid w:val="00A94CF0"/>
    <w:rsid w:val="00A94E18"/>
    <w:rsid w:val="00A94E6E"/>
    <w:rsid w:val="00A950AC"/>
    <w:rsid w:val="00A956A7"/>
    <w:rsid w:val="00A95C4E"/>
    <w:rsid w:val="00A966E1"/>
    <w:rsid w:val="00A9676D"/>
    <w:rsid w:val="00A96AB3"/>
    <w:rsid w:val="00A96D3E"/>
    <w:rsid w:val="00A96DAC"/>
    <w:rsid w:val="00A96DB3"/>
    <w:rsid w:val="00A9755E"/>
    <w:rsid w:val="00A9786B"/>
    <w:rsid w:val="00A97A41"/>
    <w:rsid w:val="00A97CE8"/>
    <w:rsid w:val="00AA011D"/>
    <w:rsid w:val="00AA0C13"/>
    <w:rsid w:val="00AA182E"/>
    <w:rsid w:val="00AA183F"/>
    <w:rsid w:val="00AA1FE0"/>
    <w:rsid w:val="00AA223C"/>
    <w:rsid w:val="00AA22DF"/>
    <w:rsid w:val="00AA26BB"/>
    <w:rsid w:val="00AA2BD6"/>
    <w:rsid w:val="00AA350F"/>
    <w:rsid w:val="00AA4156"/>
    <w:rsid w:val="00AA4979"/>
    <w:rsid w:val="00AA68C3"/>
    <w:rsid w:val="00AA68FE"/>
    <w:rsid w:val="00AA6F4C"/>
    <w:rsid w:val="00AA7054"/>
    <w:rsid w:val="00AA722B"/>
    <w:rsid w:val="00AA7532"/>
    <w:rsid w:val="00AA787A"/>
    <w:rsid w:val="00AA7F0D"/>
    <w:rsid w:val="00AB0692"/>
    <w:rsid w:val="00AB100C"/>
    <w:rsid w:val="00AB116A"/>
    <w:rsid w:val="00AB1485"/>
    <w:rsid w:val="00AB164C"/>
    <w:rsid w:val="00AB237A"/>
    <w:rsid w:val="00AB24B1"/>
    <w:rsid w:val="00AB26E6"/>
    <w:rsid w:val="00AB281A"/>
    <w:rsid w:val="00AB33E0"/>
    <w:rsid w:val="00AB3ED9"/>
    <w:rsid w:val="00AB497D"/>
    <w:rsid w:val="00AB4A4A"/>
    <w:rsid w:val="00AB5507"/>
    <w:rsid w:val="00AB58E1"/>
    <w:rsid w:val="00AB59C7"/>
    <w:rsid w:val="00AB5AAA"/>
    <w:rsid w:val="00AB6417"/>
    <w:rsid w:val="00AB6B68"/>
    <w:rsid w:val="00AB6DC5"/>
    <w:rsid w:val="00AB7D9D"/>
    <w:rsid w:val="00AC0712"/>
    <w:rsid w:val="00AC0C20"/>
    <w:rsid w:val="00AC15BE"/>
    <w:rsid w:val="00AC1D11"/>
    <w:rsid w:val="00AC24AA"/>
    <w:rsid w:val="00AC2BCA"/>
    <w:rsid w:val="00AC2DB1"/>
    <w:rsid w:val="00AC3193"/>
    <w:rsid w:val="00AC3202"/>
    <w:rsid w:val="00AC336B"/>
    <w:rsid w:val="00AC35F3"/>
    <w:rsid w:val="00AC367D"/>
    <w:rsid w:val="00AC379B"/>
    <w:rsid w:val="00AC3A71"/>
    <w:rsid w:val="00AC3F4E"/>
    <w:rsid w:val="00AC4073"/>
    <w:rsid w:val="00AC4548"/>
    <w:rsid w:val="00AC485E"/>
    <w:rsid w:val="00AC4C59"/>
    <w:rsid w:val="00AC50D9"/>
    <w:rsid w:val="00AC54EA"/>
    <w:rsid w:val="00AC5892"/>
    <w:rsid w:val="00AC6489"/>
    <w:rsid w:val="00AC666D"/>
    <w:rsid w:val="00AC70DA"/>
    <w:rsid w:val="00AC7189"/>
    <w:rsid w:val="00AC7720"/>
    <w:rsid w:val="00AC77DC"/>
    <w:rsid w:val="00AC7CAC"/>
    <w:rsid w:val="00AD0398"/>
    <w:rsid w:val="00AD0419"/>
    <w:rsid w:val="00AD0446"/>
    <w:rsid w:val="00AD094B"/>
    <w:rsid w:val="00AD0A01"/>
    <w:rsid w:val="00AD18A8"/>
    <w:rsid w:val="00AD1A4E"/>
    <w:rsid w:val="00AD1B1F"/>
    <w:rsid w:val="00AD1FC0"/>
    <w:rsid w:val="00AD1FCA"/>
    <w:rsid w:val="00AD2098"/>
    <w:rsid w:val="00AD2259"/>
    <w:rsid w:val="00AD281F"/>
    <w:rsid w:val="00AD2A80"/>
    <w:rsid w:val="00AD2E9C"/>
    <w:rsid w:val="00AD313B"/>
    <w:rsid w:val="00AD37E6"/>
    <w:rsid w:val="00AD3FC9"/>
    <w:rsid w:val="00AD4E44"/>
    <w:rsid w:val="00AD5130"/>
    <w:rsid w:val="00AD5CD4"/>
    <w:rsid w:val="00AD5CFD"/>
    <w:rsid w:val="00AD638E"/>
    <w:rsid w:val="00AD641D"/>
    <w:rsid w:val="00AD6424"/>
    <w:rsid w:val="00AD71D0"/>
    <w:rsid w:val="00AD783E"/>
    <w:rsid w:val="00AE067B"/>
    <w:rsid w:val="00AE0C0E"/>
    <w:rsid w:val="00AE0EB8"/>
    <w:rsid w:val="00AE16B5"/>
    <w:rsid w:val="00AE1B86"/>
    <w:rsid w:val="00AE1C3F"/>
    <w:rsid w:val="00AE1CF4"/>
    <w:rsid w:val="00AE1DD9"/>
    <w:rsid w:val="00AE22AA"/>
    <w:rsid w:val="00AE2770"/>
    <w:rsid w:val="00AE2779"/>
    <w:rsid w:val="00AE42C7"/>
    <w:rsid w:val="00AE4582"/>
    <w:rsid w:val="00AE4A74"/>
    <w:rsid w:val="00AE4B34"/>
    <w:rsid w:val="00AE53EC"/>
    <w:rsid w:val="00AE5CC0"/>
    <w:rsid w:val="00AE6778"/>
    <w:rsid w:val="00AE742D"/>
    <w:rsid w:val="00AE7608"/>
    <w:rsid w:val="00AE7876"/>
    <w:rsid w:val="00AE79C9"/>
    <w:rsid w:val="00AE7B53"/>
    <w:rsid w:val="00AF0585"/>
    <w:rsid w:val="00AF11D4"/>
    <w:rsid w:val="00AF1436"/>
    <w:rsid w:val="00AF16E7"/>
    <w:rsid w:val="00AF18A6"/>
    <w:rsid w:val="00AF2094"/>
    <w:rsid w:val="00AF23D3"/>
    <w:rsid w:val="00AF24EB"/>
    <w:rsid w:val="00AF279C"/>
    <w:rsid w:val="00AF28D0"/>
    <w:rsid w:val="00AF2984"/>
    <w:rsid w:val="00AF2D3F"/>
    <w:rsid w:val="00AF3482"/>
    <w:rsid w:val="00AF45EB"/>
    <w:rsid w:val="00AF4F10"/>
    <w:rsid w:val="00AF519B"/>
    <w:rsid w:val="00AF5606"/>
    <w:rsid w:val="00AF7757"/>
    <w:rsid w:val="00AF7B81"/>
    <w:rsid w:val="00AF7D6D"/>
    <w:rsid w:val="00AF7EE3"/>
    <w:rsid w:val="00AF7F99"/>
    <w:rsid w:val="00B000DF"/>
    <w:rsid w:val="00B00354"/>
    <w:rsid w:val="00B00483"/>
    <w:rsid w:val="00B00B67"/>
    <w:rsid w:val="00B00F90"/>
    <w:rsid w:val="00B011B2"/>
    <w:rsid w:val="00B015E4"/>
    <w:rsid w:val="00B01775"/>
    <w:rsid w:val="00B01F15"/>
    <w:rsid w:val="00B02D49"/>
    <w:rsid w:val="00B030F8"/>
    <w:rsid w:val="00B03C61"/>
    <w:rsid w:val="00B046BA"/>
    <w:rsid w:val="00B0470A"/>
    <w:rsid w:val="00B048FD"/>
    <w:rsid w:val="00B04D73"/>
    <w:rsid w:val="00B0584E"/>
    <w:rsid w:val="00B05944"/>
    <w:rsid w:val="00B05C67"/>
    <w:rsid w:val="00B05C96"/>
    <w:rsid w:val="00B06779"/>
    <w:rsid w:val="00B06B74"/>
    <w:rsid w:val="00B07551"/>
    <w:rsid w:val="00B102E0"/>
    <w:rsid w:val="00B10453"/>
    <w:rsid w:val="00B10F27"/>
    <w:rsid w:val="00B11C9B"/>
    <w:rsid w:val="00B11E3A"/>
    <w:rsid w:val="00B11E89"/>
    <w:rsid w:val="00B125FA"/>
    <w:rsid w:val="00B12C4C"/>
    <w:rsid w:val="00B12CC1"/>
    <w:rsid w:val="00B12CCD"/>
    <w:rsid w:val="00B12D3D"/>
    <w:rsid w:val="00B12FAC"/>
    <w:rsid w:val="00B139E1"/>
    <w:rsid w:val="00B13D5D"/>
    <w:rsid w:val="00B14761"/>
    <w:rsid w:val="00B14A08"/>
    <w:rsid w:val="00B151A3"/>
    <w:rsid w:val="00B15479"/>
    <w:rsid w:val="00B15588"/>
    <w:rsid w:val="00B15834"/>
    <w:rsid w:val="00B15DFD"/>
    <w:rsid w:val="00B16748"/>
    <w:rsid w:val="00B20A27"/>
    <w:rsid w:val="00B20A69"/>
    <w:rsid w:val="00B20DF1"/>
    <w:rsid w:val="00B2122A"/>
    <w:rsid w:val="00B217CE"/>
    <w:rsid w:val="00B2199C"/>
    <w:rsid w:val="00B23683"/>
    <w:rsid w:val="00B24138"/>
    <w:rsid w:val="00B246F1"/>
    <w:rsid w:val="00B247A1"/>
    <w:rsid w:val="00B24D86"/>
    <w:rsid w:val="00B25F10"/>
    <w:rsid w:val="00B26026"/>
    <w:rsid w:val="00B2654C"/>
    <w:rsid w:val="00B26FAD"/>
    <w:rsid w:val="00B27382"/>
    <w:rsid w:val="00B273D8"/>
    <w:rsid w:val="00B27C9C"/>
    <w:rsid w:val="00B27CBC"/>
    <w:rsid w:val="00B30C94"/>
    <w:rsid w:val="00B30CDC"/>
    <w:rsid w:val="00B3158B"/>
    <w:rsid w:val="00B31717"/>
    <w:rsid w:val="00B31FAC"/>
    <w:rsid w:val="00B32CF3"/>
    <w:rsid w:val="00B332A6"/>
    <w:rsid w:val="00B336C0"/>
    <w:rsid w:val="00B33B2A"/>
    <w:rsid w:val="00B33CAD"/>
    <w:rsid w:val="00B34874"/>
    <w:rsid w:val="00B349A1"/>
    <w:rsid w:val="00B34B78"/>
    <w:rsid w:val="00B35222"/>
    <w:rsid w:val="00B356F1"/>
    <w:rsid w:val="00B35DD7"/>
    <w:rsid w:val="00B36101"/>
    <w:rsid w:val="00B362A3"/>
    <w:rsid w:val="00B36AB7"/>
    <w:rsid w:val="00B36D86"/>
    <w:rsid w:val="00B40863"/>
    <w:rsid w:val="00B4116A"/>
    <w:rsid w:val="00B41A4E"/>
    <w:rsid w:val="00B41E8B"/>
    <w:rsid w:val="00B41FD3"/>
    <w:rsid w:val="00B4221F"/>
    <w:rsid w:val="00B42F2B"/>
    <w:rsid w:val="00B4311B"/>
    <w:rsid w:val="00B4330D"/>
    <w:rsid w:val="00B43B31"/>
    <w:rsid w:val="00B44332"/>
    <w:rsid w:val="00B44338"/>
    <w:rsid w:val="00B44AC5"/>
    <w:rsid w:val="00B44AE6"/>
    <w:rsid w:val="00B45032"/>
    <w:rsid w:val="00B452E5"/>
    <w:rsid w:val="00B45354"/>
    <w:rsid w:val="00B460C8"/>
    <w:rsid w:val="00B46168"/>
    <w:rsid w:val="00B46621"/>
    <w:rsid w:val="00B467CC"/>
    <w:rsid w:val="00B46B6C"/>
    <w:rsid w:val="00B46CFC"/>
    <w:rsid w:val="00B479D1"/>
    <w:rsid w:val="00B47B82"/>
    <w:rsid w:val="00B502C1"/>
    <w:rsid w:val="00B502F9"/>
    <w:rsid w:val="00B50A58"/>
    <w:rsid w:val="00B50C8A"/>
    <w:rsid w:val="00B50D8A"/>
    <w:rsid w:val="00B50FE3"/>
    <w:rsid w:val="00B512D8"/>
    <w:rsid w:val="00B51981"/>
    <w:rsid w:val="00B525F6"/>
    <w:rsid w:val="00B528A0"/>
    <w:rsid w:val="00B53421"/>
    <w:rsid w:val="00B53CE4"/>
    <w:rsid w:val="00B53E20"/>
    <w:rsid w:val="00B53EA0"/>
    <w:rsid w:val="00B54252"/>
    <w:rsid w:val="00B5487E"/>
    <w:rsid w:val="00B54BC9"/>
    <w:rsid w:val="00B555EF"/>
    <w:rsid w:val="00B56323"/>
    <w:rsid w:val="00B564FF"/>
    <w:rsid w:val="00B56722"/>
    <w:rsid w:val="00B5705A"/>
    <w:rsid w:val="00B572A2"/>
    <w:rsid w:val="00B57362"/>
    <w:rsid w:val="00B602EA"/>
    <w:rsid w:val="00B60316"/>
    <w:rsid w:val="00B610DC"/>
    <w:rsid w:val="00B614FE"/>
    <w:rsid w:val="00B61968"/>
    <w:rsid w:val="00B6215C"/>
    <w:rsid w:val="00B621EE"/>
    <w:rsid w:val="00B62477"/>
    <w:rsid w:val="00B624DE"/>
    <w:rsid w:val="00B6275C"/>
    <w:rsid w:val="00B62867"/>
    <w:rsid w:val="00B62E4D"/>
    <w:rsid w:val="00B62F57"/>
    <w:rsid w:val="00B63046"/>
    <w:rsid w:val="00B633D4"/>
    <w:rsid w:val="00B635CB"/>
    <w:rsid w:val="00B6364D"/>
    <w:rsid w:val="00B63DF8"/>
    <w:rsid w:val="00B64188"/>
    <w:rsid w:val="00B641D5"/>
    <w:rsid w:val="00B641F6"/>
    <w:rsid w:val="00B64B66"/>
    <w:rsid w:val="00B64B70"/>
    <w:rsid w:val="00B64FF8"/>
    <w:rsid w:val="00B656FA"/>
    <w:rsid w:val="00B65FD8"/>
    <w:rsid w:val="00B65FDD"/>
    <w:rsid w:val="00B6668D"/>
    <w:rsid w:val="00B667A8"/>
    <w:rsid w:val="00B6697B"/>
    <w:rsid w:val="00B66BE5"/>
    <w:rsid w:val="00B67E95"/>
    <w:rsid w:val="00B70E66"/>
    <w:rsid w:val="00B7125F"/>
    <w:rsid w:val="00B7159D"/>
    <w:rsid w:val="00B71BCA"/>
    <w:rsid w:val="00B71D32"/>
    <w:rsid w:val="00B71EE6"/>
    <w:rsid w:val="00B71FFC"/>
    <w:rsid w:val="00B728AC"/>
    <w:rsid w:val="00B72F93"/>
    <w:rsid w:val="00B73856"/>
    <w:rsid w:val="00B74676"/>
    <w:rsid w:val="00B7473C"/>
    <w:rsid w:val="00B74791"/>
    <w:rsid w:val="00B74CBE"/>
    <w:rsid w:val="00B74FA3"/>
    <w:rsid w:val="00B750CF"/>
    <w:rsid w:val="00B75521"/>
    <w:rsid w:val="00B756BA"/>
    <w:rsid w:val="00B759AA"/>
    <w:rsid w:val="00B75EC6"/>
    <w:rsid w:val="00B76512"/>
    <w:rsid w:val="00B76D4B"/>
    <w:rsid w:val="00B77077"/>
    <w:rsid w:val="00B77134"/>
    <w:rsid w:val="00B773F3"/>
    <w:rsid w:val="00B77671"/>
    <w:rsid w:val="00B77957"/>
    <w:rsid w:val="00B8002F"/>
    <w:rsid w:val="00B80DB9"/>
    <w:rsid w:val="00B81393"/>
    <w:rsid w:val="00B81ADC"/>
    <w:rsid w:val="00B8298C"/>
    <w:rsid w:val="00B8298E"/>
    <w:rsid w:val="00B82A1B"/>
    <w:rsid w:val="00B82D53"/>
    <w:rsid w:val="00B83245"/>
    <w:rsid w:val="00B833B0"/>
    <w:rsid w:val="00B837A4"/>
    <w:rsid w:val="00B83A33"/>
    <w:rsid w:val="00B83DA4"/>
    <w:rsid w:val="00B83DAF"/>
    <w:rsid w:val="00B84187"/>
    <w:rsid w:val="00B852FB"/>
    <w:rsid w:val="00B858FE"/>
    <w:rsid w:val="00B86446"/>
    <w:rsid w:val="00B8684F"/>
    <w:rsid w:val="00B8695A"/>
    <w:rsid w:val="00B86DA8"/>
    <w:rsid w:val="00B87255"/>
    <w:rsid w:val="00B87769"/>
    <w:rsid w:val="00B879CD"/>
    <w:rsid w:val="00B90496"/>
    <w:rsid w:val="00B90F34"/>
    <w:rsid w:val="00B91083"/>
    <w:rsid w:val="00B91607"/>
    <w:rsid w:val="00B91780"/>
    <w:rsid w:val="00B91A54"/>
    <w:rsid w:val="00B91FBD"/>
    <w:rsid w:val="00B92A1D"/>
    <w:rsid w:val="00B92D4A"/>
    <w:rsid w:val="00B93722"/>
    <w:rsid w:val="00B93967"/>
    <w:rsid w:val="00B93B43"/>
    <w:rsid w:val="00B93FB5"/>
    <w:rsid w:val="00B941B1"/>
    <w:rsid w:val="00B944AE"/>
    <w:rsid w:val="00B94B35"/>
    <w:rsid w:val="00B94FC6"/>
    <w:rsid w:val="00B9548A"/>
    <w:rsid w:val="00B955DB"/>
    <w:rsid w:val="00B96170"/>
    <w:rsid w:val="00B96491"/>
    <w:rsid w:val="00B96663"/>
    <w:rsid w:val="00B97BA1"/>
    <w:rsid w:val="00B97D11"/>
    <w:rsid w:val="00BA0CB5"/>
    <w:rsid w:val="00BA0F80"/>
    <w:rsid w:val="00BA1049"/>
    <w:rsid w:val="00BA113C"/>
    <w:rsid w:val="00BA28FB"/>
    <w:rsid w:val="00BA321E"/>
    <w:rsid w:val="00BA3359"/>
    <w:rsid w:val="00BA39EC"/>
    <w:rsid w:val="00BA3F21"/>
    <w:rsid w:val="00BA468C"/>
    <w:rsid w:val="00BA48B3"/>
    <w:rsid w:val="00BA4B78"/>
    <w:rsid w:val="00BA4E33"/>
    <w:rsid w:val="00BA4EEC"/>
    <w:rsid w:val="00BA5B21"/>
    <w:rsid w:val="00BA5BFC"/>
    <w:rsid w:val="00BA6C31"/>
    <w:rsid w:val="00BA6E11"/>
    <w:rsid w:val="00BA722B"/>
    <w:rsid w:val="00BA74A1"/>
    <w:rsid w:val="00BA777E"/>
    <w:rsid w:val="00BA79CD"/>
    <w:rsid w:val="00BA7E5B"/>
    <w:rsid w:val="00BB0512"/>
    <w:rsid w:val="00BB1822"/>
    <w:rsid w:val="00BB25B9"/>
    <w:rsid w:val="00BB273A"/>
    <w:rsid w:val="00BB29C4"/>
    <w:rsid w:val="00BB3F4B"/>
    <w:rsid w:val="00BB42B9"/>
    <w:rsid w:val="00BB4F21"/>
    <w:rsid w:val="00BB5141"/>
    <w:rsid w:val="00BB5423"/>
    <w:rsid w:val="00BB55F2"/>
    <w:rsid w:val="00BB5BE6"/>
    <w:rsid w:val="00BB63B6"/>
    <w:rsid w:val="00BB70DF"/>
    <w:rsid w:val="00BB785F"/>
    <w:rsid w:val="00BB7992"/>
    <w:rsid w:val="00BB7EC6"/>
    <w:rsid w:val="00BC0334"/>
    <w:rsid w:val="00BC15CB"/>
    <w:rsid w:val="00BC1743"/>
    <w:rsid w:val="00BC1BE8"/>
    <w:rsid w:val="00BC3552"/>
    <w:rsid w:val="00BC41DB"/>
    <w:rsid w:val="00BC47EA"/>
    <w:rsid w:val="00BC49D3"/>
    <w:rsid w:val="00BC4B3E"/>
    <w:rsid w:val="00BC4BF2"/>
    <w:rsid w:val="00BC503F"/>
    <w:rsid w:val="00BC5A7E"/>
    <w:rsid w:val="00BC61D7"/>
    <w:rsid w:val="00BC61F2"/>
    <w:rsid w:val="00BC6788"/>
    <w:rsid w:val="00BC6D95"/>
    <w:rsid w:val="00BC7283"/>
    <w:rsid w:val="00BC763E"/>
    <w:rsid w:val="00BD1100"/>
    <w:rsid w:val="00BD1B1A"/>
    <w:rsid w:val="00BD1F76"/>
    <w:rsid w:val="00BD2602"/>
    <w:rsid w:val="00BD301D"/>
    <w:rsid w:val="00BD3285"/>
    <w:rsid w:val="00BD3406"/>
    <w:rsid w:val="00BD3932"/>
    <w:rsid w:val="00BD4A21"/>
    <w:rsid w:val="00BD4FDA"/>
    <w:rsid w:val="00BD509A"/>
    <w:rsid w:val="00BD5381"/>
    <w:rsid w:val="00BD53D0"/>
    <w:rsid w:val="00BD55CF"/>
    <w:rsid w:val="00BD5842"/>
    <w:rsid w:val="00BD60D6"/>
    <w:rsid w:val="00BD68E8"/>
    <w:rsid w:val="00BD73A6"/>
    <w:rsid w:val="00BD74DB"/>
    <w:rsid w:val="00BD7FCF"/>
    <w:rsid w:val="00BE0E22"/>
    <w:rsid w:val="00BE1438"/>
    <w:rsid w:val="00BE1488"/>
    <w:rsid w:val="00BE18F1"/>
    <w:rsid w:val="00BE1A8F"/>
    <w:rsid w:val="00BE1E92"/>
    <w:rsid w:val="00BE22BD"/>
    <w:rsid w:val="00BE26E1"/>
    <w:rsid w:val="00BE2E34"/>
    <w:rsid w:val="00BE31AA"/>
    <w:rsid w:val="00BE35C8"/>
    <w:rsid w:val="00BE4A44"/>
    <w:rsid w:val="00BE5371"/>
    <w:rsid w:val="00BE5F1D"/>
    <w:rsid w:val="00BE627D"/>
    <w:rsid w:val="00BE6818"/>
    <w:rsid w:val="00BE6AB9"/>
    <w:rsid w:val="00BE759C"/>
    <w:rsid w:val="00BF05A5"/>
    <w:rsid w:val="00BF1104"/>
    <w:rsid w:val="00BF1159"/>
    <w:rsid w:val="00BF14E2"/>
    <w:rsid w:val="00BF1933"/>
    <w:rsid w:val="00BF1BFD"/>
    <w:rsid w:val="00BF22A4"/>
    <w:rsid w:val="00BF3846"/>
    <w:rsid w:val="00BF3A14"/>
    <w:rsid w:val="00BF3ED4"/>
    <w:rsid w:val="00BF4205"/>
    <w:rsid w:val="00BF448E"/>
    <w:rsid w:val="00BF44A8"/>
    <w:rsid w:val="00BF44C9"/>
    <w:rsid w:val="00BF479D"/>
    <w:rsid w:val="00BF5A65"/>
    <w:rsid w:val="00BF63AB"/>
    <w:rsid w:val="00BF67B6"/>
    <w:rsid w:val="00BF78BA"/>
    <w:rsid w:val="00BF7961"/>
    <w:rsid w:val="00BF7C11"/>
    <w:rsid w:val="00BF7CD2"/>
    <w:rsid w:val="00C00022"/>
    <w:rsid w:val="00C01607"/>
    <w:rsid w:val="00C01C58"/>
    <w:rsid w:val="00C023DF"/>
    <w:rsid w:val="00C02859"/>
    <w:rsid w:val="00C02CDA"/>
    <w:rsid w:val="00C036B0"/>
    <w:rsid w:val="00C03FB4"/>
    <w:rsid w:val="00C041F4"/>
    <w:rsid w:val="00C04436"/>
    <w:rsid w:val="00C04D36"/>
    <w:rsid w:val="00C052BF"/>
    <w:rsid w:val="00C05735"/>
    <w:rsid w:val="00C05FA5"/>
    <w:rsid w:val="00C061DE"/>
    <w:rsid w:val="00C0661C"/>
    <w:rsid w:val="00C07127"/>
    <w:rsid w:val="00C072A0"/>
    <w:rsid w:val="00C07569"/>
    <w:rsid w:val="00C10A06"/>
    <w:rsid w:val="00C1144E"/>
    <w:rsid w:val="00C117FC"/>
    <w:rsid w:val="00C120FE"/>
    <w:rsid w:val="00C12421"/>
    <w:rsid w:val="00C12B88"/>
    <w:rsid w:val="00C14709"/>
    <w:rsid w:val="00C14A02"/>
    <w:rsid w:val="00C14A39"/>
    <w:rsid w:val="00C14F8D"/>
    <w:rsid w:val="00C154D8"/>
    <w:rsid w:val="00C155E4"/>
    <w:rsid w:val="00C1576B"/>
    <w:rsid w:val="00C15DF4"/>
    <w:rsid w:val="00C1723C"/>
    <w:rsid w:val="00C17EF0"/>
    <w:rsid w:val="00C20193"/>
    <w:rsid w:val="00C20783"/>
    <w:rsid w:val="00C2099B"/>
    <w:rsid w:val="00C2110A"/>
    <w:rsid w:val="00C21F43"/>
    <w:rsid w:val="00C22499"/>
    <w:rsid w:val="00C22A45"/>
    <w:rsid w:val="00C23599"/>
    <w:rsid w:val="00C236B8"/>
    <w:rsid w:val="00C240C6"/>
    <w:rsid w:val="00C2413F"/>
    <w:rsid w:val="00C248A4"/>
    <w:rsid w:val="00C24985"/>
    <w:rsid w:val="00C24EDA"/>
    <w:rsid w:val="00C24EF2"/>
    <w:rsid w:val="00C2506A"/>
    <w:rsid w:val="00C25774"/>
    <w:rsid w:val="00C25819"/>
    <w:rsid w:val="00C25907"/>
    <w:rsid w:val="00C25CA0"/>
    <w:rsid w:val="00C26530"/>
    <w:rsid w:val="00C2667A"/>
    <w:rsid w:val="00C268CC"/>
    <w:rsid w:val="00C27755"/>
    <w:rsid w:val="00C27792"/>
    <w:rsid w:val="00C27A05"/>
    <w:rsid w:val="00C27FAF"/>
    <w:rsid w:val="00C30248"/>
    <w:rsid w:val="00C30268"/>
    <w:rsid w:val="00C30B61"/>
    <w:rsid w:val="00C31068"/>
    <w:rsid w:val="00C3155D"/>
    <w:rsid w:val="00C3233E"/>
    <w:rsid w:val="00C3302F"/>
    <w:rsid w:val="00C3450B"/>
    <w:rsid w:val="00C34B05"/>
    <w:rsid w:val="00C34CE5"/>
    <w:rsid w:val="00C34DB8"/>
    <w:rsid w:val="00C3581E"/>
    <w:rsid w:val="00C35941"/>
    <w:rsid w:val="00C360BA"/>
    <w:rsid w:val="00C36256"/>
    <w:rsid w:val="00C362AC"/>
    <w:rsid w:val="00C3660B"/>
    <w:rsid w:val="00C36AA3"/>
    <w:rsid w:val="00C37032"/>
    <w:rsid w:val="00C37361"/>
    <w:rsid w:val="00C37841"/>
    <w:rsid w:val="00C3786A"/>
    <w:rsid w:val="00C37AD8"/>
    <w:rsid w:val="00C37AF8"/>
    <w:rsid w:val="00C37C1D"/>
    <w:rsid w:val="00C37FF8"/>
    <w:rsid w:val="00C402D8"/>
    <w:rsid w:val="00C40C0B"/>
    <w:rsid w:val="00C40E8C"/>
    <w:rsid w:val="00C40E8D"/>
    <w:rsid w:val="00C416B5"/>
    <w:rsid w:val="00C41969"/>
    <w:rsid w:val="00C41981"/>
    <w:rsid w:val="00C41D87"/>
    <w:rsid w:val="00C422EE"/>
    <w:rsid w:val="00C42931"/>
    <w:rsid w:val="00C42B30"/>
    <w:rsid w:val="00C437A0"/>
    <w:rsid w:val="00C43CEF"/>
    <w:rsid w:val="00C43F4B"/>
    <w:rsid w:val="00C445B8"/>
    <w:rsid w:val="00C44F3C"/>
    <w:rsid w:val="00C45270"/>
    <w:rsid w:val="00C45B3B"/>
    <w:rsid w:val="00C45F2C"/>
    <w:rsid w:val="00C464F3"/>
    <w:rsid w:val="00C465B8"/>
    <w:rsid w:val="00C466E0"/>
    <w:rsid w:val="00C47184"/>
    <w:rsid w:val="00C47284"/>
    <w:rsid w:val="00C4749E"/>
    <w:rsid w:val="00C47BDF"/>
    <w:rsid w:val="00C509CA"/>
    <w:rsid w:val="00C51239"/>
    <w:rsid w:val="00C51918"/>
    <w:rsid w:val="00C523E6"/>
    <w:rsid w:val="00C52CD5"/>
    <w:rsid w:val="00C54B77"/>
    <w:rsid w:val="00C54BFA"/>
    <w:rsid w:val="00C54F05"/>
    <w:rsid w:val="00C54FA8"/>
    <w:rsid w:val="00C559A8"/>
    <w:rsid w:val="00C55CD0"/>
    <w:rsid w:val="00C55DB8"/>
    <w:rsid w:val="00C561A9"/>
    <w:rsid w:val="00C56783"/>
    <w:rsid w:val="00C56A83"/>
    <w:rsid w:val="00C56B63"/>
    <w:rsid w:val="00C56DCF"/>
    <w:rsid w:val="00C56F17"/>
    <w:rsid w:val="00C5768C"/>
    <w:rsid w:val="00C57FE2"/>
    <w:rsid w:val="00C60BB5"/>
    <w:rsid w:val="00C60C87"/>
    <w:rsid w:val="00C60E82"/>
    <w:rsid w:val="00C6176F"/>
    <w:rsid w:val="00C61F11"/>
    <w:rsid w:val="00C620C4"/>
    <w:rsid w:val="00C62BAA"/>
    <w:rsid w:val="00C62EC5"/>
    <w:rsid w:val="00C62FAD"/>
    <w:rsid w:val="00C63010"/>
    <w:rsid w:val="00C631BA"/>
    <w:rsid w:val="00C63FF0"/>
    <w:rsid w:val="00C64409"/>
    <w:rsid w:val="00C64CED"/>
    <w:rsid w:val="00C64F8E"/>
    <w:rsid w:val="00C661A6"/>
    <w:rsid w:val="00C66A29"/>
    <w:rsid w:val="00C67300"/>
    <w:rsid w:val="00C6762B"/>
    <w:rsid w:val="00C67ADA"/>
    <w:rsid w:val="00C67CD7"/>
    <w:rsid w:val="00C7012F"/>
    <w:rsid w:val="00C70A49"/>
    <w:rsid w:val="00C70EF8"/>
    <w:rsid w:val="00C70F6A"/>
    <w:rsid w:val="00C71C77"/>
    <w:rsid w:val="00C71EA0"/>
    <w:rsid w:val="00C729A1"/>
    <w:rsid w:val="00C72A48"/>
    <w:rsid w:val="00C72AD4"/>
    <w:rsid w:val="00C72E43"/>
    <w:rsid w:val="00C7304E"/>
    <w:rsid w:val="00C7338F"/>
    <w:rsid w:val="00C7378B"/>
    <w:rsid w:val="00C73947"/>
    <w:rsid w:val="00C73D55"/>
    <w:rsid w:val="00C73D82"/>
    <w:rsid w:val="00C73DA9"/>
    <w:rsid w:val="00C745CD"/>
    <w:rsid w:val="00C74B3A"/>
    <w:rsid w:val="00C74BD0"/>
    <w:rsid w:val="00C74EA7"/>
    <w:rsid w:val="00C74FE6"/>
    <w:rsid w:val="00C75231"/>
    <w:rsid w:val="00C7545E"/>
    <w:rsid w:val="00C759B0"/>
    <w:rsid w:val="00C75E1F"/>
    <w:rsid w:val="00C75E55"/>
    <w:rsid w:val="00C76245"/>
    <w:rsid w:val="00C76704"/>
    <w:rsid w:val="00C767EE"/>
    <w:rsid w:val="00C76962"/>
    <w:rsid w:val="00C76A63"/>
    <w:rsid w:val="00C76FB2"/>
    <w:rsid w:val="00C773DF"/>
    <w:rsid w:val="00C7779E"/>
    <w:rsid w:val="00C77DC7"/>
    <w:rsid w:val="00C802D3"/>
    <w:rsid w:val="00C808EE"/>
    <w:rsid w:val="00C81215"/>
    <w:rsid w:val="00C823DE"/>
    <w:rsid w:val="00C826FE"/>
    <w:rsid w:val="00C828A1"/>
    <w:rsid w:val="00C8293B"/>
    <w:rsid w:val="00C82994"/>
    <w:rsid w:val="00C82AD3"/>
    <w:rsid w:val="00C8375E"/>
    <w:rsid w:val="00C8399B"/>
    <w:rsid w:val="00C83A57"/>
    <w:rsid w:val="00C85648"/>
    <w:rsid w:val="00C8664D"/>
    <w:rsid w:val="00C86CAE"/>
    <w:rsid w:val="00C86E9E"/>
    <w:rsid w:val="00C9056E"/>
    <w:rsid w:val="00C90A6D"/>
    <w:rsid w:val="00C90BE5"/>
    <w:rsid w:val="00C90F3C"/>
    <w:rsid w:val="00C91B0E"/>
    <w:rsid w:val="00C91DF5"/>
    <w:rsid w:val="00C91E0B"/>
    <w:rsid w:val="00C92745"/>
    <w:rsid w:val="00C92835"/>
    <w:rsid w:val="00C938BD"/>
    <w:rsid w:val="00C93C4C"/>
    <w:rsid w:val="00C943C1"/>
    <w:rsid w:val="00C945A8"/>
    <w:rsid w:val="00C95778"/>
    <w:rsid w:val="00C95895"/>
    <w:rsid w:val="00C962C5"/>
    <w:rsid w:val="00C9633F"/>
    <w:rsid w:val="00C96609"/>
    <w:rsid w:val="00C966D2"/>
    <w:rsid w:val="00C96ADA"/>
    <w:rsid w:val="00C96BD1"/>
    <w:rsid w:val="00C96D21"/>
    <w:rsid w:val="00C96E53"/>
    <w:rsid w:val="00C9752F"/>
    <w:rsid w:val="00C977BE"/>
    <w:rsid w:val="00C97F59"/>
    <w:rsid w:val="00C97FB6"/>
    <w:rsid w:val="00CA04E7"/>
    <w:rsid w:val="00CA070A"/>
    <w:rsid w:val="00CA0C49"/>
    <w:rsid w:val="00CA0CC8"/>
    <w:rsid w:val="00CA1409"/>
    <w:rsid w:val="00CA1E3E"/>
    <w:rsid w:val="00CA1E64"/>
    <w:rsid w:val="00CA2152"/>
    <w:rsid w:val="00CA2339"/>
    <w:rsid w:val="00CA23E5"/>
    <w:rsid w:val="00CA2D64"/>
    <w:rsid w:val="00CA2D83"/>
    <w:rsid w:val="00CA416F"/>
    <w:rsid w:val="00CA4235"/>
    <w:rsid w:val="00CA455A"/>
    <w:rsid w:val="00CA4734"/>
    <w:rsid w:val="00CA4846"/>
    <w:rsid w:val="00CA5292"/>
    <w:rsid w:val="00CA5378"/>
    <w:rsid w:val="00CA63CC"/>
    <w:rsid w:val="00CA658B"/>
    <w:rsid w:val="00CA673A"/>
    <w:rsid w:val="00CA6883"/>
    <w:rsid w:val="00CA764A"/>
    <w:rsid w:val="00CA7797"/>
    <w:rsid w:val="00CA7FAF"/>
    <w:rsid w:val="00CB0C33"/>
    <w:rsid w:val="00CB0C7B"/>
    <w:rsid w:val="00CB196A"/>
    <w:rsid w:val="00CB1E95"/>
    <w:rsid w:val="00CB1FFA"/>
    <w:rsid w:val="00CB205C"/>
    <w:rsid w:val="00CB22CD"/>
    <w:rsid w:val="00CB2408"/>
    <w:rsid w:val="00CB2432"/>
    <w:rsid w:val="00CB28B8"/>
    <w:rsid w:val="00CB2F13"/>
    <w:rsid w:val="00CB2FF8"/>
    <w:rsid w:val="00CB3750"/>
    <w:rsid w:val="00CB3B29"/>
    <w:rsid w:val="00CB3EAF"/>
    <w:rsid w:val="00CB3EFC"/>
    <w:rsid w:val="00CB3F1A"/>
    <w:rsid w:val="00CB6060"/>
    <w:rsid w:val="00CB7328"/>
    <w:rsid w:val="00CB7DCA"/>
    <w:rsid w:val="00CC02ED"/>
    <w:rsid w:val="00CC0355"/>
    <w:rsid w:val="00CC0B37"/>
    <w:rsid w:val="00CC0CAE"/>
    <w:rsid w:val="00CC0D6B"/>
    <w:rsid w:val="00CC1924"/>
    <w:rsid w:val="00CC1B64"/>
    <w:rsid w:val="00CC1E88"/>
    <w:rsid w:val="00CC21EB"/>
    <w:rsid w:val="00CC2AB1"/>
    <w:rsid w:val="00CC38DC"/>
    <w:rsid w:val="00CC440E"/>
    <w:rsid w:val="00CC455E"/>
    <w:rsid w:val="00CC4AA3"/>
    <w:rsid w:val="00CC4E84"/>
    <w:rsid w:val="00CC5433"/>
    <w:rsid w:val="00CC6A54"/>
    <w:rsid w:val="00CC6BB1"/>
    <w:rsid w:val="00CC7400"/>
    <w:rsid w:val="00CD00D3"/>
    <w:rsid w:val="00CD0804"/>
    <w:rsid w:val="00CD0901"/>
    <w:rsid w:val="00CD20E3"/>
    <w:rsid w:val="00CD28EA"/>
    <w:rsid w:val="00CD2AC8"/>
    <w:rsid w:val="00CD2B6B"/>
    <w:rsid w:val="00CD2FB1"/>
    <w:rsid w:val="00CD3924"/>
    <w:rsid w:val="00CD4695"/>
    <w:rsid w:val="00CD4706"/>
    <w:rsid w:val="00CD474D"/>
    <w:rsid w:val="00CD48D6"/>
    <w:rsid w:val="00CD59D5"/>
    <w:rsid w:val="00CD6523"/>
    <w:rsid w:val="00CD6AC0"/>
    <w:rsid w:val="00CD7312"/>
    <w:rsid w:val="00CD78D2"/>
    <w:rsid w:val="00CD790F"/>
    <w:rsid w:val="00CD7934"/>
    <w:rsid w:val="00CD7A97"/>
    <w:rsid w:val="00CD7B8F"/>
    <w:rsid w:val="00CE03C0"/>
    <w:rsid w:val="00CE1327"/>
    <w:rsid w:val="00CE1673"/>
    <w:rsid w:val="00CE350B"/>
    <w:rsid w:val="00CE358E"/>
    <w:rsid w:val="00CE4010"/>
    <w:rsid w:val="00CE5721"/>
    <w:rsid w:val="00CE5FC8"/>
    <w:rsid w:val="00CE5FE4"/>
    <w:rsid w:val="00CE6EC9"/>
    <w:rsid w:val="00CE727F"/>
    <w:rsid w:val="00CE741C"/>
    <w:rsid w:val="00CE74B9"/>
    <w:rsid w:val="00CE7677"/>
    <w:rsid w:val="00CE7ADD"/>
    <w:rsid w:val="00CF0264"/>
    <w:rsid w:val="00CF04D7"/>
    <w:rsid w:val="00CF0858"/>
    <w:rsid w:val="00CF0D14"/>
    <w:rsid w:val="00CF1B7E"/>
    <w:rsid w:val="00CF1BEC"/>
    <w:rsid w:val="00CF2607"/>
    <w:rsid w:val="00CF2EFB"/>
    <w:rsid w:val="00CF2FA8"/>
    <w:rsid w:val="00CF334D"/>
    <w:rsid w:val="00CF3560"/>
    <w:rsid w:val="00CF3842"/>
    <w:rsid w:val="00CF39FB"/>
    <w:rsid w:val="00CF3D2E"/>
    <w:rsid w:val="00CF417B"/>
    <w:rsid w:val="00CF4324"/>
    <w:rsid w:val="00CF434F"/>
    <w:rsid w:val="00CF4607"/>
    <w:rsid w:val="00CF4ABB"/>
    <w:rsid w:val="00CF4AF1"/>
    <w:rsid w:val="00CF58AE"/>
    <w:rsid w:val="00CF5F8A"/>
    <w:rsid w:val="00CF643D"/>
    <w:rsid w:val="00CF65C2"/>
    <w:rsid w:val="00CF65EB"/>
    <w:rsid w:val="00CF750A"/>
    <w:rsid w:val="00CF7631"/>
    <w:rsid w:val="00D00217"/>
    <w:rsid w:val="00D002B7"/>
    <w:rsid w:val="00D0034C"/>
    <w:rsid w:val="00D007AA"/>
    <w:rsid w:val="00D010BC"/>
    <w:rsid w:val="00D012D5"/>
    <w:rsid w:val="00D01D22"/>
    <w:rsid w:val="00D01D3A"/>
    <w:rsid w:val="00D01EB6"/>
    <w:rsid w:val="00D0277C"/>
    <w:rsid w:val="00D03013"/>
    <w:rsid w:val="00D03111"/>
    <w:rsid w:val="00D031F3"/>
    <w:rsid w:val="00D03367"/>
    <w:rsid w:val="00D039F2"/>
    <w:rsid w:val="00D03B42"/>
    <w:rsid w:val="00D03D91"/>
    <w:rsid w:val="00D044B8"/>
    <w:rsid w:val="00D04A23"/>
    <w:rsid w:val="00D0525B"/>
    <w:rsid w:val="00D0561B"/>
    <w:rsid w:val="00D058E3"/>
    <w:rsid w:val="00D066D0"/>
    <w:rsid w:val="00D07238"/>
    <w:rsid w:val="00D07D21"/>
    <w:rsid w:val="00D07DD8"/>
    <w:rsid w:val="00D10BA0"/>
    <w:rsid w:val="00D10D5E"/>
    <w:rsid w:val="00D10D7F"/>
    <w:rsid w:val="00D11F43"/>
    <w:rsid w:val="00D12562"/>
    <w:rsid w:val="00D125DF"/>
    <w:rsid w:val="00D126B2"/>
    <w:rsid w:val="00D12B1F"/>
    <w:rsid w:val="00D13C81"/>
    <w:rsid w:val="00D14248"/>
    <w:rsid w:val="00D14518"/>
    <w:rsid w:val="00D14E84"/>
    <w:rsid w:val="00D15BEF"/>
    <w:rsid w:val="00D15C09"/>
    <w:rsid w:val="00D15DB3"/>
    <w:rsid w:val="00D15DF4"/>
    <w:rsid w:val="00D16A89"/>
    <w:rsid w:val="00D16F1E"/>
    <w:rsid w:val="00D17772"/>
    <w:rsid w:val="00D20C25"/>
    <w:rsid w:val="00D21421"/>
    <w:rsid w:val="00D218EA"/>
    <w:rsid w:val="00D22540"/>
    <w:rsid w:val="00D234BB"/>
    <w:rsid w:val="00D23ED4"/>
    <w:rsid w:val="00D24815"/>
    <w:rsid w:val="00D248A9"/>
    <w:rsid w:val="00D2517B"/>
    <w:rsid w:val="00D25EA0"/>
    <w:rsid w:val="00D26F09"/>
    <w:rsid w:val="00D270A1"/>
    <w:rsid w:val="00D2740C"/>
    <w:rsid w:val="00D274CC"/>
    <w:rsid w:val="00D274E6"/>
    <w:rsid w:val="00D276DB"/>
    <w:rsid w:val="00D2773D"/>
    <w:rsid w:val="00D30544"/>
    <w:rsid w:val="00D308D7"/>
    <w:rsid w:val="00D30AE5"/>
    <w:rsid w:val="00D30D16"/>
    <w:rsid w:val="00D3114E"/>
    <w:rsid w:val="00D31496"/>
    <w:rsid w:val="00D31B16"/>
    <w:rsid w:val="00D326DF"/>
    <w:rsid w:val="00D3272A"/>
    <w:rsid w:val="00D3296C"/>
    <w:rsid w:val="00D32DD5"/>
    <w:rsid w:val="00D32E0E"/>
    <w:rsid w:val="00D32F11"/>
    <w:rsid w:val="00D3303F"/>
    <w:rsid w:val="00D343C2"/>
    <w:rsid w:val="00D34733"/>
    <w:rsid w:val="00D35043"/>
    <w:rsid w:val="00D35792"/>
    <w:rsid w:val="00D357B5"/>
    <w:rsid w:val="00D35A28"/>
    <w:rsid w:val="00D35DBC"/>
    <w:rsid w:val="00D35DD5"/>
    <w:rsid w:val="00D35E2B"/>
    <w:rsid w:val="00D360AE"/>
    <w:rsid w:val="00D36371"/>
    <w:rsid w:val="00D36550"/>
    <w:rsid w:val="00D368BF"/>
    <w:rsid w:val="00D3692F"/>
    <w:rsid w:val="00D36938"/>
    <w:rsid w:val="00D36CCC"/>
    <w:rsid w:val="00D373F0"/>
    <w:rsid w:val="00D3750F"/>
    <w:rsid w:val="00D37693"/>
    <w:rsid w:val="00D4053B"/>
    <w:rsid w:val="00D4062F"/>
    <w:rsid w:val="00D40993"/>
    <w:rsid w:val="00D40A1A"/>
    <w:rsid w:val="00D40D98"/>
    <w:rsid w:val="00D41369"/>
    <w:rsid w:val="00D41665"/>
    <w:rsid w:val="00D41C90"/>
    <w:rsid w:val="00D41D41"/>
    <w:rsid w:val="00D41FE7"/>
    <w:rsid w:val="00D424A0"/>
    <w:rsid w:val="00D42A76"/>
    <w:rsid w:val="00D4300B"/>
    <w:rsid w:val="00D435E4"/>
    <w:rsid w:val="00D435F1"/>
    <w:rsid w:val="00D43822"/>
    <w:rsid w:val="00D4465D"/>
    <w:rsid w:val="00D44A9C"/>
    <w:rsid w:val="00D44CEF"/>
    <w:rsid w:val="00D44E24"/>
    <w:rsid w:val="00D4500B"/>
    <w:rsid w:val="00D451B0"/>
    <w:rsid w:val="00D456F5"/>
    <w:rsid w:val="00D460E1"/>
    <w:rsid w:val="00D46244"/>
    <w:rsid w:val="00D46991"/>
    <w:rsid w:val="00D46F14"/>
    <w:rsid w:val="00D47068"/>
    <w:rsid w:val="00D47B08"/>
    <w:rsid w:val="00D47B4F"/>
    <w:rsid w:val="00D47C44"/>
    <w:rsid w:val="00D5056F"/>
    <w:rsid w:val="00D50AF2"/>
    <w:rsid w:val="00D50AFE"/>
    <w:rsid w:val="00D50BF8"/>
    <w:rsid w:val="00D51125"/>
    <w:rsid w:val="00D51202"/>
    <w:rsid w:val="00D51500"/>
    <w:rsid w:val="00D5250C"/>
    <w:rsid w:val="00D527FD"/>
    <w:rsid w:val="00D529AB"/>
    <w:rsid w:val="00D52C17"/>
    <w:rsid w:val="00D52D1B"/>
    <w:rsid w:val="00D530B8"/>
    <w:rsid w:val="00D53CAC"/>
    <w:rsid w:val="00D53ED4"/>
    <w:rsid w:val="00D5482F"/>
    <w:rsid w:val="00D54934"/>
    <w:rsid w:val="00D55029"/>
    <w:rsid w:val="00D55728"/>
    <w:rsid w:val="00D563E4"/>
    <w:rsid w:val="00D565EF"/>
    <w:rsid w:val="00D56EBA"/>
    <w:rsid w:val="00D57281"/>
    <w:rsid w:val="00D57903"/>
    <w:rsid w:val="00D57F0D"/>
    <w:rsid w:val="00D57FF7"/>
    <w:rsid w:val="00D60D0C"/>
    <w:rsid w:val="00D61228"/>
    <w:rsid w:val="00D61C48"/>
    <w:rsid w:val="00D6220A"/>
    <w:rsid w:val="00D6253D"/>
    <w:rsid w:val="00D6262E"/>
    <w:rsid w:val="00D62939"/>
    <w:rsid w:val="00D63802"/>
    <w:rsid w:val="00D6407B"/>
    <w:rsid w:val="00D6423A"/>
    <w:rsid w:val="00D65953"/>
    <w:rsid w:val="00D660AE"/>
    <w:rsid w:val="00D66D3F"/>
    <w:rsid w:val="00D66DA9"/>
    <w:rsid w:val="00D67CE5"/>
    <w:rsid w:val="00D67F92"/>
    <w:rsid w:val="00D67FA8"/>
    <w:rsid w:val="00D7109A"/>
    <w:rsid w:val="00D720EB"/>
    <w:rsid w:val="00D724BE"/>
    <w:rsid w:val="00D72F8A"/>
    <w:rsid w:val="00D731F5"/>
    <w:rsid w:val="00D733D1"/>
    <w:rsid w:val="00D73709"/>
    <w:rsid w:val="00D738E4"/>
    <w:rsid w:val="00D73BA2"/>
    <w:rsid w:val="00D73C01"/>
    <w:rsid w:val="00D73D6D"/>
    <w:rsid w:val="00D75585"/>
    <w:rsid w:val="00D755BF"/>
    <w:rsid w:val="00D75B64"/>
    <w:rsid w:val="00D75E26"/>
    <w:rsid w:val="00D76452"/>
    <w:rsid w:val="00D764F4"/>
    <w:rsid w:val="00D76AA4"/>
    <w:rsid w:val="00D7729A"/>
    <w:rsid w:val="00D77B37"/>
    <w:rsid w:val="00D77D98"/>
    <w:rsid w:val="00D802E6"/>
    <w:rsid w:val="00D8068A"/>
    <w:rsid w:val="00D80A2B"/>
    <w:rsid w:val="00D81628"/>
    <w:rsid w:val="00D818EC"/>
    <w:rsid w:val="00D81EDE"/>
    <w:rsid w:val="00D827D8"/>
    <w:rsid w:val="00D82E30"/>
    <w:rsid w:val="00D8349A"/>
    <w:rsid w:val="00D835AB"/>
    <w:rsid w:val="00D8377C"/>
    <w:rsid w:val="00D83A2B"/>
    <w:rsid w:val="00D83E87"/>
    <w:rsid w:val="00D8437C"/>
    <w:rsid w:val="00D844E6"/>
    <w:rsid w:val="00D84746"/>
    <w:rsid w:val="00D847F4"/>
    <w:rsid w:val="00D848F5"/>
    <w:rsid w:val="00D84E25"/>
    <w:rsid w:val="00D8584E"/>
    <w:rsid w:val="00D8627B"/>
    <w:rsid w:val="00D865E5"/>
    <w:rsid w:val="00D8698A"/>
    <w:rsid w:val="00D86AC6"/>
    <w:rsid w:val="00D870C2"/>
    <w:rsid w:val="00D876D2"/>
    <w:rsid w:val="00D87C45"/>
    <w:rsid w:val="00D90166"/>
    <w:rsid w:val="00D905CD"/>
    <w:rsid w:val="00D90ACE"/>
    <w:rsid w:val="00D90F25"/>
    <w:rsid w:val="00D9164A"/>
    <w:rsid w:val="00D917C5"/>
    <w:rsid w:val="00D91D73"/>
    <w:rsid w:val="00D920F6"/>
    <w:rsid w:val="00D9277B"/>
    <w:rsid w:val="00D9279A"/>
    <w:rsid w:val="00D92950"/>
    <w:rsid w:val="00D929F9"/>
    <w:rsid w:val="00D93378"/>
    <w:rsid w:val="00D93B7F"/>
    <w:rsid w:val="00D94077"/>
    <w:rsid w:val="00D94464"/>
    <w:rsid w:val="00D9467C"/>
    <w:rsid w:val="00D94AE8"/>
    <w:rsid w:val="00D95941"/>
    <w:rsid w:val="00D95DF3"/>
    <w:rsid w:val="00D96359"/>
    <w:rsid w:val="00D966FA"/>
    <w:rsid w:val="00D9697A"/>
    <w:rsid w:val="00D96F36"/>
    <w:rsid w:val="00D970FB"/>
    <w:rsid w:val="00D97672"/>
    <w:rsid w:val="00D977D5"/>
    <w:rsid w:val="00DA05D0"/>
    <w:rsid w:val="00DA0CAF"/>
    <w:rsid w:val="00DA0E93"/>
    <w:rsid w:val="00DA13D2"/>
    <w:rsid w:val="00DA14B4"/>
    <w:rsid w:val="00DA176E"/>
    <w:rsid w:val="00DA1938"/>
    <w:rsid w:val="00DA1D13"/>
    <w:rsid w:val="00DA2517"/>
    <w:rsid w:val="00DA2CAE"/>
    <w:rsid w:val="00DA33AD"/>
    <w:rsid w:val="00DA3A12"/>
    <w:rsid w:val="00DA4394"/>
    <w:rsid w:val="00DA4779"/>
    <w:rsid w:val="00DA48D1"/>
    <w:rsid w:val="00DA4C11"/>
    <w:rsid w:val="00DA4DD5"/>
    <w:rsid w:val="00DA4E99"/>
    <w:rsid w:val="00DA4EF0"/>
    <w:rsid w:val="00DA536A"/>
    <w:rsid w:val="00DA591E"/>
    <w:rsid w:val="00DA5AB1"/>
    <w:rsid w:val="00DA5E49"/>
    <w:rsid w:val="00DA6502"/>
    <w:rsid w:val="00DA7044"/>
    <w:rsid w:val="00DA7313"/>
    <w:rsid w:val="00DA78D7"/>
    <w:rsid w:val="00DA7C1B"/>
    <w:rsid w:val="00DA7EB5"/>
    <w:rsid w:val="00DB00EB"/>
    <w:rsid w:val="00DB0327"/>
    <w:rsid w:val="00DB0767"/>
    <w:rsid w:val="00DB115B"/>
    <w:rsid w:val="00DB1A29"/>
    <w:rsid w:val="00DB1ED9"/>
    <w:rsid w:val="00DB23EC"/>
    <w:rsid w:val="00DB2785"/>
    <w:rsid w:val="00DB293B"/>
    <w:rsid w:val="00DB2A93"/>
    <w:rsid w:val="00DB2ADF"/>
    <w:rsid w:val="00DB3F85"/>
    <w:rsid w:val="00DB44B1"/>
    <w:rsid w:val="00DB499A"/>
    <w:rsid w:val="00DB4BAD"/>
    <w:rsid w:val="00DB5343"/>
    <w:rsid w:val="00DB5510"/>
    <w:rsid w:val="00DB5632"/>
    <w:rsid w:val="00DB5646"/>
    <w:rsid w:val="00DB6456"/>
    <w:rsid w:val="00DB6955"/>
    <w:rsid w:val="00DB6E05"/>
    <w:rsid w:val="00DB6ECB"/>
    <w:rsid w:val="00DB6FC3"/>
    <w:rsid w:val="00DC029D"/>
    <w:rsid w:val="00DC04F4"/>
    <w:rsid w:val="00DC0806"/>
    <w:rsid w:val="00DC0D60"/>
    <w:rsid w:val="00DC11FC"/>
    <w:rsid w:val="00DC127B"/>
    <w:rsid w:val="00DC1625"/>
    <w:rsid w:val="00DC1BEB"/>
    <w:rsid w:val="00DC278F"/>
    <w:rsid w:val="00DC294E"/>
    <w:rsid w:val="00DC2B4D"/>
    <w:rsid w:val="00DC2B4E"/>
    <w:rsid w:val="00DC301B"/>
    <w:rsid w:val="00DC3A2F"/>
    <w:rsid w:val="00DC3B2A"/>
    <w:rsid w:val="00DC3BAA"/>
    <w:rsid w:val="00DC42D5"/>
    <w:rsid w:val="00DC44C7"/>
    <w:rsid w:val="00DC4562"/>
    <w:rsid w:val="00DC48A7"/>
    <w:rsid w:val="00DC4A79"/>
    <w:rsid w:val="00DC4AB2"/>
    <w:rsid w:val="00DC4E65"/>
    <w:rsid w:val="00DC5A86"/>
    <w:rsid w:val="00DC66F2"/>
    <w:rsid w:val="00DC6E10"/>
    <w:rsid w:val="00DC7B0D"/>
    <w:rsid w:val="00DD02DC"/>
    <w:rsid w:val="00DD0458"/>
    <w:rsid w:val="00DD097C"/>
    <w:rsid w:val="00DD13AB"/>
    <w:rsid w:val="00DD16B4"/>
    <w:rsid w:val="00DD1764"/>
    <w:rsid w:val="00DD17EE"/>
    <w:rsid w:val="00DD1868"/>
    <w:rsid w:val="00DD1EF4"/>
    <w:rsid w:val="00DD20F8"/>
    <w:rsid w:val="00DD259B"/>
    <w:rsid w:val="00DD2FD0"/>
    <w:rsid w:val="00DD30C0"/>
    <w:rsid w:val="00DD3561"/>
    <w:rsid w:val="00DD4BCF"/>
    <w:rsid w:val="00DD4F8D"/>
    <w:rsid w:val="00DD532B"/>
    <w:rsid w:val="00DD5737"/>
    <w:rsid w:val="00DD6035"/>
    <w:rsid w:val="00DD62AC"/>
    <w:rsid w:val="00DD6619"/>
    <w:rsid w:val="00DD6821"/>
    <w:rsid w:val="00DD69D5"/>
    <w:rsid w:val="00DD6F8B"/>
    <w:rsid w:val="00DD71EC"/>
    <w:rsid w:val="00DD74B7"/>
    <w:rsid w:val="00DD7F37"/>
    <w:rsid w:val="00DD7FC1"/>
    <w:rsid w:val="00DE0090"/>
    <w:rsid w:val="00DE09D0"/>
    <w:rsid w:val="00DE11C0"/>
    <w:rsid w:val="00DE14E9"/>
    <w:rsid w:val="00DE165D"/>
    <w:rsid w:val="00DE2043"/>
    <w:rsid w:val="00DE24A3"/>
    <w:rsid w:val="00DE2D68"/>
    <w:rsid w:val="00DE2E5A"/>
    <w:rsid w:val="00DE33EC"/>
    <w:rsid w:val="00DE3BEF"/>
    <w:rsid w:val="00DE495E"/>
    <w:rsid w:val="00DE50D3"/>
    <w:rsid w:val="00DE5544"/>
    <w:rsid w:val="00DE5B9E"/>
    <w:rsid w:val="00DE5BF8"/>
    <w:rsid w:val="00DE5D64"/>
    <w:rsid w:val="00DE6382"/>
    <w:rsid w:val="00DE63C5"/>
    <w:rsid w:val="00DE643A"/>
    <w:rsid w:val="00DE66DA"/>
    <w:rsid w:val="00DE710B"/>
    <w:rsid w:val="00DE72CE"/>
    <w:rsid w:val="00DE7DE2"/>
    <w:rsid w:val="00DF0030"/>
    <w:rsid w:val="00DF007D"/>
    <w:rsid w:val="00DF015C"/>
    <w:rsid w:val="00DF0C32"/>
    <w:rsid w:val="00DF1381"/>
    <w:rsid w:val="00DF1D76"/>
    <w:rsid w:val="00DF2089"/>
    <w:rsid w:val="00DF247E"/>
    <w:rsid w:val="00DF2AAA"/>
    <w:rsid w:val="00DF2ABC"/>
    <w:rsid w:val="00DF2F27"/>
    <w:rsid w:val="00DF3437"/>
    <w:rsid w:val="00DF3C75"/>
    <w:rsid w:val="00DF4A8C"/>
    <w:rsid w:val="00DF4BE3"/>
    <w:rsid w:val="00DF58DA"/>
    <w:rsid w:val="00DF6077"/>
    <w:rsid w:val="00DF6427"/>
    <w:rsid w:val="00DF67CB"/>
    <w:rsid w:val="00DF68E0"/>
    <w:rsid w:val="00DF7A3F"/>
    <w:rsid w:val="00DF7E7C"/>
    <w:rsid w:val="00E00155"/>
    <w:rsid w:val="00E003CA"/>
    <w:rsid w:val="00E0094B"/>
    <w:rsid w:val="00E01420"/>
    <w:rsid w:val="00E01E08"/>
    <w:rsid w:val="00E01F3B"/>
    <w:rsid w:val="00E0280D"/>
    <w:rsid w:val="00E02A0E"/>
    <w:rsid w:val="00E02D08"/>
    <w:rsid w:val="00E02E60"/>
    <w:rsid w:val="00E03921"/>
    <w:rsid w:val="00E0477C"/>
    <w:rsid w:val="00E04C6C"/>
    <w:rsid w:val="00E04FCF"/>
    <w:rsid w:val="00E05053"/>
    <w:rsid w:val="00E053D7"/>
    <w:rsid w:val="00E0607C"/>
    <w:rsid w:val="00E06342"/>
    <w:rsid w:val="00E06393"/>
    <w:rsid w:val="00E0694C"/>
    <w:rsid w:val="00E07336"/>
    <w:rsid w:val="00E07C93"/>
    <w:rsid w:val="00E10147"/>
    <w:rsid w:val="00E102F3"/>
    <w:rsid w:val="00E10363"/>
    <w:rsid w:val="00E10380"/>
    <w:rsid w:val="00E111B1"/>
    <w:rsid w:val="00E115D4"/>
    <w:rsid w:val="00E11976"/>
    <w:rsid w:val="00E11CA5"/>
    <w:rsid w:val="00E1203E"/>
    <w:rsid w:val="00E12219"/>
    <w:rsid w:val="00E124C4"/>
    <w:rsid w:val="00E12C46"/>
    <w:rsid w:val="00E13087"/>
    <w:rsid w:val="00E1355E"/>
    <w:rsid w:val="00E13955"/>
    <w:rsid w:val="00E13B86"/>
    <w:rsid w:val="00E13BDA"/>
    <w:rsid w:val="00E14A33"/>
    <w:rsid w:val="00E153F9"/>
    <w:rsid w:val="00E155AB"/>
    <w:rsid w:val="00E159F9"/>
    <w:rsid w:val="00E15F66"/>
    <w:rsid w:val="00E16670"/>
    <w:rsid w:val="00E166C4"/>
    <w:rsid w:val="00E169EE"/>
    <w:rsid w:val="00E16A5A"/>
    <w:rsid w:val="00E177FC"/>
    <w:rsid w:val="00E178B8"/>
    <w:rsid w:val="00E178D0"/>
    <w:rsid w:val="00E17E51"/>
    <w:rsid w:val="00E17F99"/>
    <w:rsid w:val="00E200BF"/>
    <w:rsid w:val="00E20EFC"/>
    <w:rsid w:val="00E2220C"/>
    <w:rsid w:val="00E2287E"/>
    <w:rsid w:val="00E22C72"/>
    <w:rsid w:val="00E22F8C"/>
    <w:rsid w:val="00E23518"/>
    <w:rsid w:val="00E2395B"/>
    <w:rsid w:val="00E24229"/>
    <w:rsid w:val="00E24499"/>
    <w:rsid w:val="00E2462D"/>
    <w:rsid w:val="00E246B4"/>
    <w:rsid w:val="00E250B9"/>
    <w:rsid w:val="00E26101"/>
    <w:rsid w:val="00E2622E"/>
    <w:rsid w:val="00E266B2"/>
    <w:rsid w:val="00E267D5"/>
    <w:rsid w:val="00E26D3D"/>
    <w:rsid w:val="00E26DCF"/>
    <w:rsid w:val="00E2775D"/>
    <w:rsid w:val="00E302EB"/>
    <w:rsid w:val="00E30423"/>
    <w:rsid w:val="00E306D7"/>
    <w:rsid w:val="00E30711"/>
    <w:rsid w:val="00E30D1F"/>
    <w:rsid w:val="00E30DB3"/>
    <w:rsid w:val="00E32184"/>
    <w:rsid w:val="00E33598"/>
    <w:rsid w:val="00E33643"/>
    <w:rsid w:val="00E33725"/>
    <w:rsid w:val="00E337E8"/>
    <w:rsid w:val="00E33859"/>
    <w:rsid w:val="00E33F09"/>
    <w:rsid w:val="00E33F3C"/>
    <w:rsid w:val="00E3420B"/>
    <w:rsid w:val="00E3477E"/>
    <w:rsid w:val="00E347BE"/>
    <w:rsid w:val="00E34B9D"/>
    <w:rsid w:val="00E34E5D"/>
    <w:rsid w:val="00E34EE6"/>
    <w:rsid w:val="00E3508F"/>
    <w:rsid w:val="00E3591F"/>
    <w:rsid w:val="00E35C99"/>
    <w:rsid w:val="00E35D44"/>
    <w:rsid w:val="00E35F03"/>
    <w:rsid w:val="00E369B7"/>
    <w:rsid w:val="00E36B59"/>
    <w:rsid w:val="00E36C91"/>
    <w:rsid w:val="00E37B71"/>
    <w:rsid w:val="00E37E6C"/>
    <w:rsid w:val="00E37FA6"/>
    <w:rsid w:val="00E4002D"/>
    <w:rsid w:val="00E40482"/>
    <w:rsid w:val="00E4061C"/>
    <w:rsid w:val="00E40754"/>
    <w:rsid w:val="00E40C30"/>
    <w:rsid w:val="00E418EF"/>
    <w:rsid w:val="00E41983"/>
    <w:rsid w:val="00E41A0C"/>
    <w:rsid w:val="00E420BB"/>
    <w:rsid w:val="00E422AB"/>
    <w:rsid w:val="00E42D08"/>
    <w:rsid w:val="00E43681"/>
    <w:rsid w:val="00E43EBB"/>
    <w:rsid w:val="00E44781"/>
    <w:rsid w:val="00E44BEE"/>
    <w:rsid w:val="00E450EF"/>
    <w:rsid w:val="00E456A5"/>
    <w:rsid w:val="00E462C8"/>
    <w:rsid w:val="00E465B6"/>
    <w:rsid w:val="00E475F4"/>
    <w:rsid w:val="00E47765"/>
    <w:rsid w:val="00E479C9"/>
    <w:rsid w:val="00E47FC7"/>
    <w:rsid w:val="00E502A3"/>
    <w:rsid w:val="00E5042C"/>
    <w:rsid w:val="00E50568"/>
    <w:rsid w:val="00E50742"/>
    <w:rsid w:val="00E515A8"/>
    <w:rsid w:val="00E51739"/>
    <w:rsid w:val="00E5175F"/>
    <w:rsid w:val="00E51A8D"/>
    <w:rsid w:val="00E52765"/>
    <w:rsid w:val="00E52C4A"/>
    <w:rsid w:val="00E534C5"/>
    <w:rsid w:val="00E5467C"/>
    <w:rsid w:val="00E54810"/>
    <w:rsid w:val="00E54BD6"/>
    <w:rsid w:val="00E550F7"/>
    <w:rsid w:val="00E552BC"/>
    <w:rsid w:val="00E55833"/>
    <w:rsid w:val="00E56020"/>
    <w:rsid w:val="00E562C1"/>
    <w:rsid w:val="00E56466"/>
    <w:rsid w:val="00E564E4"/>
    <w:rsid w:val="00E57598"/>
    <w:rsid w:val="00E578C1"/>
    <w:rsid w:val="00E57954"/>
    <w:rsid w:val="00E604A7"/>
    <w:rsid w:val="00E60737"/>
    <w:rsid w:val="00E6113B"/>
    <w:rsid w:val="00E6120C"/>
    <w:rsid w:val="00E61246"/>
    <w:rsid w:val="00E615FB"/>
    <w:rsid w:val="00E61B3E"/>
    <w:rsid w:val="00E61BC8"/>
    <w:rsid w:val="00E61EEB"/>
    <w:rsid w:val="00E61F11"/>
    <w:rsid w:val="00E6302F"/>
    <w:rsid w:val="00E63236"/>
    <w:rsid w:val="00E6340D"/>
    <w:rsid w:val="00E63BD2"/>
    <w:rsid w:val="00E63D10"/>
    <w:rsid w:val="00E63D90"/>
    <w:rsid w:val="00E64247"/>
    <w:rsid w:val="00E643D7"/>
    <w:rsid w:val="00E64468"/>
    <w:rsid w:val="00E644FF"/>
    <w:rsid w:val="00E64A2D"/>
    <w:rsid w:val="00E64F05"/>
    <w:rsid w:val="00E65188"/>
    <w:rsid w:val="00E659F1"/>
    <w:rsid w:val="00E67519"/>
    <w:rsid w:val="00E6797F"/>
    <w:rsid w:val="00E703D2"/>
    <w:rsid w:val="00E70A3A"/>
    <w:rsid w:val="00E70D54"/>
    <w:rsid w:val="00E711F7"/>
    <w:rsid w:val="00E71306"/>
    <w:rsid w:val="00E7139E"/>
    <w:rsid w:val="00E71B9E"/>
    <w:rsid w:val="00E73602"/>
    <w:rsid w:val="00E73C2A"/>
    <w:rsid w:val="00E73CB3"/>
    <w:rsid w:val="00E73F32"/>
    <w:rsid w:val="00E741A9"/>
    <w:rsid w:val="00E74925"/>
    <w:rsid w:val="00E75345"/>
    <w:rsid w:val="00E75CD7"/>
    <w:rsid w:val="00E76497"/>
    <w:rsid w:val="00E77665"/>
    <w:rsid w:val="00E77882"/>
    <w:rsid w:val="00E800C1"/>
    <w:rsid w:val="00E80EE7"/>
    <w:rsid w:val="00E8107D"/>
    <w:rsid w:val="00E82364"/>
    <w:rsid w:val="00E82565"/>
    <w:rsid w:val="00E826D1"/>
    <w:rsid w:val="00E826D8"/>
    <w:rsid w:val="00E8278B"/>
    <w:rsid w:val="00E828EE"/>
    <w:rsid w:val="00E82BC4"/>
    <w:rsid w:val="00E82CD4"/>
    <w:rsid w:val="00E8332E"/>
    <w:rsid w:val="00E83B3F"/>
    <w:rsid w:val="00E843BD"/>
    <w:rsid w:val="00E84C37"/>
    <w:rsid w:val="00E857D0"/>
    <w:rsid w:val="00E858B9"/>
    <w:rsid w:val="00E85A7B"/>
    <w:rsid w:val="00E85BC9"/>
    <w:rsid w:val="00E86235"/>
    <w:rsid w:val="00E869C3"/>
    <w:rsid w:val="00E869EE"/>
    <w:rsid w:val="00E8708D"/>
    <w:rsid w:val="00E872D0"/>
    <w:rsid w:val="00E8734D"/>
    <w:rsid w:val="00E873F9"/>
    <w:rsid w:val="00E87600"/>
    <w:rsid w:val="00E87A67"/>
    <w:rsid w:val="00E87CC4"/>
    <w:rsid w:val="00E900A1"/>
    <w:rsid w:val="00E90F74"/>
    <w:rsid w:val="00E91459"/>
    <w:rsid w:val="00E916B2"/>
    <w:rsid w:val="00E91C6F"/>
    <w:rsid w:val="00E922EA"/>
    <w:rsid w:val="00E92C98"/>
    <w:rsid w:val="00E92D96"/>
    <w:rsid w:val="00E93339"/>
    <w:rsid w:val="00E94CF5"/>
    <w:rsid w:val="00E94ECF"/>
    <w:rsid w:val="00E9514E"/>
    <w:rsid w:val="00E953D7"/>
    <w:rsid w:val="00E95D88"/>
    <w:rsid w:val="00E96824"/>
    <w:rsid w:val="00E96DC7"/>
    <w:rsid w:val="00E9705E"/>
    <w:rsid w:val="00E971C6"/>
    <w:rsid w:val="00E97652"/>
    <w:rsid w:val="00E976C2"/>
    <w:rsid w:val="00E9782D"/>
    <w:rsid w:val="00E97B78"/>
    <w:rsid w:val="00E97E47"/>
    <w:rsid w:val="00E97F0D"/>
    <w:rsid w:val="00EA0037"/>
    <w:rsid w:val="00EA02A9"/>
    <w:rsid w:val="00EA0BE5"/>
    <w:rsid w:val="00EA0D22"/>
    <w:rsid w:val="00EA0ED2"/>
    <w:rsid w:val="00EA1689"/>
    <w:rsid w:val="00EA16B9"/>
    <w:rsid w:val="00EA19F9"/>
    <w:rsid w:val="00EA2D85"/>
    <w:rsid w:val="00EA2DA9"/>
    <w:rsid w:val="00EA3415"/>
    <w:rsid w:val="00EA3525"/>
    <w:rsid w:val="00EA3CAD"/>
    <w:rsid w:val="00EA47B7"/>
    <w:rsid w:val="00EA54B3"/>
    <w:rsid w:val="00EA5619"/>
    <w:rsid w:val="00EA5732"/>
    <w:rsid w:val="00EA59DE"/>
    <w:rsid w:val="00EA5C71"/>
    <w:rsid w:val="00EA6319"/>
    <w:rsid w:val="00EA6705"/>
    <w:rsid w:val="00EA718B"/>
    <w:rsid w:val="00EA7267"/>
    <w:rsid w:val="00EA7642"/>
    <w:rsid w:val="00EB0055"/>
    <w:rsid w:val="00EB054C"/>
    <w:rsid w:val="00EB0EE9"/>
    <w:rsid w:val="00EB11AE"/>
    <w:rsid w:val="00EB11C0"/>
    <w:rsid w:val="00EB221A"/>
    <w:rsid w:val="00EB255D"/>
    <w:rsid w:val="00EB2A0C"/>
    <w:rsid w:val="00EB3049"/>
    <w:rsid w:val="00EB43A7"/>
    <w:rsid w:val="00EB4517"/>
    <w:rsid w:val="00EB4566"/>
    <w:rsid w:val="00EB461F"/>
    <w:rsid w:val="00EB4D15"/>
    <w:rsid w:val="00EB4D16"/>
    <w:rsid w:val="00EB511C"/>
    <w:rsid w:val="00EB5B05"/>
    <w:rsid w:val="00EB6174"/>
    <w:rsid w:val="00EB6A03"/>
    <w:rsid w:val="00EB6E52"/>
    <w:rsid w:val="00EB74E2"/>
    <w:rsid w:val="00EB783D"/>
    <w:rsid w:val="00EB7A88"/>
    <w:rsid w:val="00EB7C5E"/>
    <w:rsid w:val="00EB7D20"/>
    <w:rsid w:val="00EC06D2"/>
    <w:rsid w:val="00EC22F7"/>
    <w:rsid w:val="00EC2E86"/>
    <w:rsid w:val="00EC2F2B"/>
    <w:rsid w:val="00EC3221"/>
    <w:rsid w:val="00EC3408"/>
    <w:rsid w:val="00EC34C7"/>
    <w:rsid w:val="00EC36EE"/>
    <w:rsid w:val="00EC3B52"/>
    <w:rsid w:val="00EC4338"/>
    <w:rsid w:val="00EC4421"/>
    <w:rsid w:val="00EC4950"/>
    <w:rsid w:val="00EC4B86"/>
    <w:rsid w:val="00EC4F71"/>
    <w:rsid w:val="00EC5765"/>
    <w:rsid w:val="00EC5CCF"/>
    <w:rsid w:val="00EC5DD1"/>
    <w:rsid w:val="00EC616F"/>
    <w:rsid w:val="00EC636B"/>
    <w:rsid w:val="00EC6437"/>
    <w:rsid w:val="00EC69EE"/>
    <w:rsid w:val="00EC6B75"/>
    <w:rsid w:val="00EC7740"/>
    <w:rsid w:val="00EC77EB"/>
    <w:rsid w:val="00ED001D"/>
    <w:rsid w:val="00ED0601"/>
    <w:rsid w:val="00ED0BEE"/>
    <w:rsid w:val="00ED1605"/>
    <w:rsid w:val="00ED1972"/>
    <w:rsid w:val="00ED20DE"/>
    <w:rsid w:val="00ED25A5"/>
    <w:rsid w:val="00ED3311"/>
    <w:rsid w:val="00ED3495"/>
    <w:rsid w:val="00ED3AA0"/>
    <w:rsid w:val="00ED4555"/>
    <w:rsid w:val="00ED45B3"/>
    <w:rsid w:val="00ED47E3"/>
    <w:rsid w:val="00ED47FC"/>
    <w:rsid w:val="00ED4CEB"/>
    <w:rsid w:val="00ED539D"/>
    <w:rsid w:val="00ED5459"/>
    <w:rsid w:val="00ED5E18"/>
    <w:rsid w:val="00ED607C"/>
    <w:rsid w:val="00ED6577"/>
    <w:rsid w:val="00ED68E4"/>
    <w:rsid w:val="00ED7300"/>
    <w:rsid w:val="00ED7C0C"/>
    <w:rsid w:val="00EE028B"/>
    <w:rsid w:val="00EE07F8"/>
    <w:rsid w:val="00EE0C1D"/>
    <w:rsid w:val="00EE1E4F"/>
    <w:rsid w:val="00EE1EE8"/>
    <w:rsid w:val="00EE3088"/>
    <w:rsid w:val="00EE32A1"/>
    <w:rsid w:val="00EE32B1"/>
    <w:rsid w:val="00EE3B34"/>
    <w:rsid w:val="00EE4DB9"/>
    <w:rsid w:val="00EE4EF8"/>
    <w:rsid w:val="00EE5040"/>
    <w:rsid w:val="00EE6044"/>
    <w:rsid w:val="00EE6E01"/>
    <w:rsid w:val="00EE6E7C"/>
    <w:rsid w:val="00EE7E9D"/>
    <w:rsid w:val="00EF04BF"/>
    <w:rsid w:val="00EF0AA1"/>
    <w:rsid w:val="00EF0AA8"/>
    <w:rsid w:val="00EF0BB8"/>
    <w:rsid w:val="00EF1337"/>
    <w:rsid w:val="00EF1614"/>
    <w:rsid w:val="00EF1A25"/>
    <w:rsid w:val="00EF1D7A"/>
    <w:rsid w:val="00EF237B"/>
    <w:rsid w:val="00EF2395"/>
    <w:rsid w:val="00EF28F3"/>
    <w:rsid w:val="00EF2DF7"/>
    <w:rsid w:val="00EF3478"/>
    <w:rsid w:val="00EF409D"/>
    <w:rsid w:val="00EF40C1"/>
    <w:rsid w:val="00EF465B"/>
    <w:rsid w:val="00EF482D"/>
    <w:rsid w:val="00EF4A8C"/>
    <w:rsid w:val="00EF4C45"/>
    <w:rsid w:val="00EF54AF"/>
    <w:rsid w:val="00EF565A"/>
    <w:rsid w:val="00EF5CA6"/>
    <w:rsid w:val="00EF5CEA"/>
    <w:rsid w:val="00EF5F00"/>
    <w:rsid w:val="00EF6136"/>
    <w:rsid w:val="00EF6174"/>
    <w:rsid w:val="00EF6CD3"/>
    <w:rsid w:val="00F000AC"/>
    <w:rsid w:val="00F0020C"/>
    <w:rsid w:val="00F00A76"/>
    <w:rsid w:val="00F00CB7"/>
    <w:rsid w:val="00F01A39"/>
    <w:rsid w:val="00F01AA3"/>
    <w:rsid w:val="00F02BB8"/>
    <w:rsid w:val="00F02E55"/>
    <w:rsid w:val="00F037CE"/>
    <w:rsid w:val="00F037FA"/>
    <w:rsid w:val="00F0394E"/>
    <w:rsid w:val="00F03AD9"/>
    <w:rsid w:val="00F03E3A"/>
    <w:rsid w:val="00F04896"/>
    <w:rsid w:val="00F04C0A"/>
    <w:rsid w:val="00F05A92"/>
    <w:rsid w:val="00F0696D"/>
    <w:rsid w:val="00F06E41"/>
    <w:rsid w:val="00F07AB3"/>
    <w:rsid w:val="00F1015E"/>
    <w:rsid w:val="00F10450"/>
    <w:rsid w:val="00F10927"/>
    <w:rsid w:val="00F10ED8"/>
    <w:rsid w:val="00F11A7B"/>
    <w:rsid w:val="00F11D5E"/>
    <w:rsid w:val="00F12DFD"/>
    <w:rsid w:val="00F12F78"/>
    <w:rsid w:val="00F13B84"/>
    <w:rsid w:val="00F13C15"/>
    <w:rsid w:val="00F14123"/>
    <w:rsid w:val="00F14202"/>
    <w:rsid w:val="00F144BE"/>
    <w:rsid w:val="00F146AE"/>
    <w:rsid w:val="00F14841"/>
    <w:rsid w:val="00F151C2"/>
    <w:rsid w:val="00F15539"/>
    <w:rsid w:val="00F15AD8"/>
    <w:rsid w:val="00F17692"/>
    <w:rsid w:val="00F17BC5"/>
    <w:rsid w:val="00F17D6F"/>
    <w:rsid w:val="00F17FC2"/>
    <w:rsid w:val="00F17FED"/>
    <w:rsid w:val="00F2014F"/>
    <w:rsid w:val="00F20235"/>
    <w:rsid w:val="00F20E7A"/>
    <w:rsid w:val="00F227F2"/>
    <w:rsid w:val="00F24194"/>
    <w:rsid w:val="00F24B8F"/>
    <w:rsid w:val="00F24BDA"/>
    <w:rsid w:val="00F25731"/>
    <w:rsid w:val="00F25C2E"/>
    <w:rsid w:val="00F25D89"/>
    <w:rsid w:val="00F25DD3"/>
    <w:rsid w:val="00F25FC2"/>
    <w:rsid w:val="00F262D3"/>
    <w:rsid w:val="00F267DB"/>
    <w:rsid w:val="00F274FB"/>
    <w:rsid w:val="00F27E11"/>
    <w:rsid w:val="00F30DDD"/>
    <w:rsid w:val="00F319FF"/>
    <w:rsid w:val="00F31B36"/>
    <w:rsid w:val="00F31EA5"/>
    <w:rsid w:val="00F322DC"/>
    <w:rsid w:val="00F322E3"/>
    <w:rsid w:val="00F322F4"/>
    <w:rsid w:val="00F32303"/>
    <w:rsid w:val="00F329F9"/>
    <w:rsid w:val="00F343E6"/>
    <w:rsid w:val="00F34EAB"/>
    <w:rsid w:val="00F35142"/>
    <w:rsid w:val="00F351CB"/>
    <w:rsid w:val="00F357C9"/>
    <w:rsid w:val="00F35F8B"/>
    <w:rsid w:val="00F36109"/>
    <w:rsid w:val="00F36560"/>
    <w:rsid w:val="00F365DC"/>
    <w:rsid w:val="00F367D6"/>
    <w:rsid w:val="00F368A2"/>
    <w:rsid w:val="00F40FB2"/>
    <w:rsid w:val="00F41A9F"/>
    <w:rsid w:val="00F41FD4"/>
    <w:rsid w:val="00F423FC"/>
    <w:rsid w:val="00F42A9F"/>
    <w:rsid w:val="00F42C79"/>
    <w:rsid w:val="00F43C60"/>
    <w:rsid w:val="00F443A4"/>
    <w:rsid w:val="00F44FD8"/>
    <w:rsid w:val="00F45311"/>
    <w:rsid w:val="00F4663D"/>
    <w:rsid w:val="00F46BD3"/>
    <w:rsid w:val="00F4717A"/>
    <w:rsid w:val="00F4736D"/>
    <w:rsid w:val="00F47C35"/>
    <w:rsid w:val="00F503B5"/>
    <w:rsid w:val="00F504A7"/>
    <w:rsid w:val="00F510A4"/>
    <w:rsid w:val="00F515A6"/>
    <w:rsid w:val="00F5161E"/>
    <w:rsid w:val="00F5174D"/>
    <w:rsid w:val="00F51C7C"/>
    <w:rsid w:val="00F52368"/>
    <w:rsid w:val="00F524A5"/>
    <w:rsid w:val="00F525D1"/>
    <w:rsid w:val="00F528F5"/>
    <w:rsid w:val="00F52D36"/>
    <w:rsid w:val="00F53185"/>
    <w:rsid w:val="00F5359F"/>
    <w:rsid w:val="00F54105"/>
    <w:rsid w:val="00F54567"/>
    <w:rsid w:val="00F54738"/>
    <w:rsid w:val="00F547CD"/>
    <w:rsid w:val="00F554FD"/>
    <w:rsid w:val="00F55766"/>
    <w:rsid w:val="00F55B4C"/>
    <w:rsid w:val="00F56141"/>
    <w:rsid w:val="00F56B97"/>
    <w:rsid w:val="00F577E9"/>
    <w:rsid w:val="00F60A81"/>
    <w:rsid w:val="00F60B3E"/>
    <w:rsid w:val="00F60F29"/>
    <w:rsid w:val="00F613AD"/>
    <w:rsid w:val="00F6153B"/>
    <w:rsid w:val="00F6160E"/>
    <w:rsid w:val="00F62124"/>
    <w:rsid w:val="00F623DF"/>
    <w:rsid w:val="00F6282C"/>
    <w:rsid w:val="00F63937"/>
    <w:rsid w:val="00F64284"/>
    <w:rsid w:val="00F646F1"/>
    <w:rsid w:val="00F64898"/>
    <w:rsid w:val="00F648E9"/>
    <w:rsid w:val="00F64AF9"/>
    <w:rsid w:val="00F64D1C"/>
    <w:rsid w:val="00F64F7A"/>
    <w:rsid w:val="00F64FE3"/>
    <w:rsid w:val="00F65C22"/>
    <w:rsid w:val="00F65CA0"/>
    <w:rsid w:val="00F66CC6"/>
    <w:rsid w:val="00F66EA0"/>
    <w:rsid w:val="00F67669"/>
    <w:rsid w:val="00F67ADA"/>
    <w:rsid w:val="00F67B64"/>
    <w:rsid w:val="00F700E1"/>
    <w:rsid w:val="00F70824"/>
    <w:rsid w:val="00F7086F"/>
    <w:rsid w:val="00F712C1"/>
    <w:rsid w:val="00F7135D"/>
    <w:rsid w:val="00F7199D"/>
    <w:rsid w:val="00F71AC9"/>
    <w:rsid w:val="00F721BB"/>
    <w:rsid w:val="00F72ABF"/>
    <w:rsid w:val="00F72C4E"/>
    <w:rsid w:val="00F73136"/>
    <w:rsid w:val="00F73AA6"/>
    <w:rsid w:val="00F7522C"/>
    <w:rsid w:val="00F75B6D"/>
    <w:rsid w:val="00F75D05"/>
    <w:rsid w:val="00F75D3B"/>
    <w:rsid w:val="00F76DB8"/>
    <w:rsid w:val="00F7700B"/>
    <w:rsid w:val="00F77579"/>
    <w:rsid w:val="00F77978"/>
    <w:rsid w:val="00F77AAE"/>
    <w:rsid w:val="00F77DAC"/>
    <w:rsid w:val="00F80A5C"/>
    <w:rsid w:val="00F817C1"/>
    <w:rsid w:val="00F81D0B"/>
    <w:rsid w:val="00F81F75"/>
    <w:rsid w:val="00F82935"/>
    <w:rsid w:val="00F82E77"/>
    <w:rsid w:val="00F8343A"/>
    <w:rsid w:val="00F83451"/>
    <w:rsid w:val="00F83509"/>
    <w:rsid w:val="00F8373A"/>
    <w:rsid w:val="00F8373B"/>
    <w:rsid w:val="00F838F9"/>
    <w:rsid w:val="00F841BB"/>
    <w:rsid w:val="00F84336"/>
    <w:rsid w:val="00F84ABC"/>
    <w:rsid w:val="00F85250"/>
    <w:rsid w:val="00F85282"/>
    <w:rsid w:val="00F865EB"/>
    <w:rsid w:val="00F86933"/>
    <w:rsid w:val="00F8702E"/>
    <w:rsid w:val="00F90E72"/>
    <w:rsid w:val="00F90FFA"/>
    <w:rsid w:val="00F91133"/>
    <w:rsid w:val="00F911B5"/>
    <w:rsid w:val="00F91624"/>
    <w:rsid w:val="00F91764"/>
    <w:rsid w:val="00F92F83"/>
    <w:rsid w:val="00F93467"/>
    <w:rsid w:val="00F93C28"/>
    <w:rsid w:val="00F949A7"/>
    <w:rsid w:val="00F94A46"/>
    <w:rsid w:val="00F9534B"/>
    <w:rsid w:val="00F953E2"/>
    <w:rsid w:val="00F95D27"/>
    <w:rsid w:val="00F95EC9"/>
    <w:rsid w:val="00F96071"/>
    <w:rsid w:val="00F962F0"/>
    <w:rsid w:val="00F96318"/>
    <w:rsid w:val="00F97276"/>
    <w:rsid w:val="00F9759F"/>
    <w:rsid w:val="00F97B7F"/>
    <w:rsid w:val="00F97F60"/>
    <w:rsid w:val="00FA00D2"/>
    <w:rsid w:val="00FA01CF"/>
    <w:rsid w:val="00FA0640"/>
    <w:rsid w:val="00FA099C"/>
    <w:rsid w:val="00FA0BB5"/>
    <w:rsid w:val="00FA0FB8"/>
    <w:rsid w:val="00FA1810"/>
    <w:rsid w:val="00FA2174"/>
    <w:rsid w:val="00FA225B"/>
    <w:rsid w:val="00FA2793"/>
    <w:rsid w:val="00FA27C4"/>
    <w:rsid w:val="00FA28E4"/>
    <w:rsid w:val="00FA2D0B"/>
    <w:rsid w:val="00FA2EE7"/>
    <w:rsid w:val="00FA31AB"/>
    <w:rsid w:val="00FA466A"/>
    <w:rsid w:val="00FA4B20"/>
    <w:rsid w:val="00FA561A"/>
    <w:rsid w:val="00FA6663"/>
    <w:rsid w:val="00FA71CB"/>
    <w:rsid w:val="00FA7B3E"/>
    <w:rsid w:val="00FB0463"/>
    <w:rsid w:val="00FB074E"/>
    <w:rsid w:val="00FB088E"/>
    <w:rsid w:val="00FB0C4C"/>
    <w:rsid w:val="00FB1547"/>
    <w:rsid w:val="00FB15DC"/>
    <w:rsid w:val="00FB1B09"/>
    <w:rsid w:val="00FB1C9B"/>
    <w:rsid w:val="00FB2056"/>
    <w:rsid w:val="00FB227A"/>
    <w:rsid w:val="00FB22D5"/>
    <w:rsid w:val="00FB3E76"/>
    <w:rsid w:val="00FB42C7"/>
    <w:rsid w:val="00FB49C9"/>
    <w:rsid w:val="00FB4ED1"/>
    <w:rsid w:val="00FB5018"/>
    <w:rsid w:val="00FB660A"/>
    <w:rsid w:val="00FB6A31"/>
    <w:rsid w:val="00FB6A9B"/>
    <w:rsid w:val="00FB70AD"/>
    <w:rsid w:val="00FB72FA"/>
    <w:rsid w:val="00FB79C8"/>
    <w:rsid w:val="00FB7F59"/>
    <w:rsid w:val="00FC023B"/>
    <w:rsid w:val="00FC07FE"/>
    <w:rsid w:val="00FC0A57"/>
    <w:rsid w:val="00FC136C"/>
    <w:rsid w:val="00FC189D"/>
    <w:rsid w:val="00FC1900"/>
    <w:rsid w:val="00FC234F"/>
    <w:rsid w:val="00FC257A"/>
    <w:rsid w:val="00FC2897"/>
    <w:rsid w:val="00FC29C6"/>
    <w:rsid w:val="00FC2B91"/>
    <w:rsid w:val="00FC2C0F"/>
    <w:rsid w:val="00FC3489"/>
    <w:rsid w:val="00FC3C0E"/>
    <w:rsid w:val="00FC401E"/>
    <w:rsid w:val="00FC408A"/>
    <w:rsid w:val="00FC5841"/>
    <w:rsid w:val="00FC6C77"/>
    <w:rsid w:val="00FC6E72"/>
    <w:rsid w:val="00FC6F42"/>
    <w:rsid w:val="00FC762F"/>
    <w:rsid w:val="00FC7DDD"/>
    <w:rsid w:val="00FD0BBF"/>
    <w:rsid w:val="00FD0D6F"/>
    <w:rsid w:val="00FD10E7"/>
    <w:rsid w:val="00FD1D70"/>
    <w:rsid w:val="00FD1E2E"/>
    <w:rsid w:val="00FD20A6"/>
    <w:rsid w:val="00FD3BE1"/>
    <w:rsid w:val="00FD3C83"/>
    <w:rsid w:val="00FD3D58"/>
    <w:rsid w:val="00FD3FFD"/>
    <w:rsid w:val="00FD4D04"/>
    <w:rsid w:val="00FD5027"/>
    <w:rsid w:val="00FD56C3"/>
    <w:rsid w:val="00FD5ADD"/>
    <w:rsid w:val="00FD654A"/>
    <w:rsid w:val="00FD6CB3"/>
    <w:rsid w:val="00FD768B"/>
    <w:rsid w:val="00FD79D4"/>
    <w:rsid w:val="00FD7A65"/>
    <w:rsid w:val="00FE1403"/>
    <w:rsid w:val="00FE222D"/>
    <w:rsid w:val="00FE25E2"/>
    <w:rsid w:val="00FE291C"/>
    <w:rsid w:val="00FE2FC3"/>
    <w:rsid w:val="00FE3AE2"/>
    <w:rsid w:val="00FE3AEC"/>
    <w:rsid w:val="00FE46BF"/>
    <w:rsid w:val="00FE4F12"/>
    <w:rsid w:val="00FE5113"/>
    <w:rsid w:val="00FE576B"/>
    <w:rsid w:val="00FE6792"/>
    <w:rsid w:val="00FE68C5"/>
    <w:rsid w:val="00FE7312"/>
    <w:rsid w:val="00FE7706"/>
    <w:rsid w:val="00FE78AC"/>
    <w:rsid w:val="00FE7FDF"/>
    <w:rsid w:val="00FF1353"/>
    <w:rsid w:val="00FF17E8"/>
    <w:rsid w:val="00FF3EB3"/>
    <w:rsid w:val="00FF4C57"/>
    <w:rsid w:val="00FF5301"/>
    <w:rsid w:val="00FF56C4"/>
    <w:rsid w:val="00FF597E"/>
    <w:rsid w:val="00FF59A0"/>
    <w:rsid w:val="00FF6354"/>
    <w:rsid w:val="00FF654D"/>
    <w:rsid w:val="00FF656C"/>
    <w:rsid w:val="00FF6849"/>
    <w:rsid w:val="00FF71E6"/>
    <w:rsid w:val="00FF7AC6"/>
    <w:rsid w:val="00FF7B4F"/>
    <w:rsid w:val="00FF7E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8577">
      <o:colormenu v:ext="edit" fillcolor="none" strokecolor="none"/>
    </o:shapedefaults>
    <o:shapelayout v:ext="edit">
      <o:idmap v:ext="edit" data="1,2"/>
      <o:rules v:ext="edit">
        <o:r id="V:Rule36" type="connector" idref="#_x0000_s2676"/>
        <o:r id="V:Rule37" type="connector" idref="#_x0000_s2254"/>
        <o:r id="V:Rule38" type="connector" idref="#_x0000_s2689"/>
        <o:r id="V:Rule39" type="connector" idref="#_x0000_s2455"/>
        <o:r id="V:Rule40" type="connector" idref="#_x0000_s2703"/>
        <o:r id="V:Rule41" type="connector" idref="#_x0000_s2406"/>
        <o:r id="V:Rule42" type="connector" idref="#_x0000_s2675"/>
        <o:r id="V:Rule43" type="connector" idref="#_x0000_s2257"/>
        <o:r id="V:Rule44" type="connector" idref="#_x0000_s2256"/>
        <o:r id="V:Rule45" type="connector" idref="#_x0000_s2661"/>
        <o:r id="V:Rule46" type="connector" idref="#_x0000_s2688"/>
        <o:r id="V:Rule47" type="connector" idref="#_x0000_s2686"/>
        <o:r id="V:Rule48" type="connector" idref="#_x0000_s2662"/>
        <o:r id="V:Rule49" type="connector" idref="#_x0000_s2665"/>
        <o:r id="V:Rule50" type="connector" idref="#_x0000_s2695"/>
        <o:r id="V:Rule51" type="connector" idref="#_x0000_s2678"/>
        <o:r id="V:Rule52" type="connector" idref="#_x0000_s1061"/>
        <o:r id="V:Rule53" type="connector" idref="#_x0000_s2677"/>
        <o:r id="V:Rule54" type="connector" idref="#_x0000_s2687"/>
        <o:r id="V:Rule55" type="connector" idref="#_x0000_s2666"/>
        <o:r id="V:Rule56" type="connector" idref="#_x0000_s1059"/>
        <o:r id="V:Rule57" type="connector" idref="#_x0000_s2653"/>
        <o:r id="V:Rule58" type="connector" idref="#_x0000_s2702"/>
        <o:r id="V:Rule59" type="connector" idref="#_x0000_s2456"/>
        <o:r id="V:Rule60" type="connector" idref="#_x0000_s2656"/>
        <o:r id="V:Rule61" type="connector" idref="#_x0000_s2664"/>
        <o:r id="V:Rule62" type="connector" idref="#_x0000_s1062"/>
        <o:r id="V:Rule63" type="connector" idref="#_x0000_s2260"/>
        <o:r id="V:Rule64" type="connector" idref="#_x0000_s2680"/>
        <o:r id="V:Rule65" type="connector" idref="#_x0000_s2255"/>
        <o:r id="V:Rule66" type="connector" idref="#_x0000_s2679"/>
        <o:r id="V:Rule67" type="connector" idref="#_x0000_s2663"/>
        <o:r id="V:Rule68" type="connector" idref="#_x0000_s2694"/>
        <o:r id="V:Rule69" type="connector" idref="#_x0000_s1055"/>
        <o:r id="V:Rule70" type="connector" idref="#_x0000_s225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Salutation" w:uiPriority="0"/>
    <w:lsdException w:name="Strong" w:semiHidden="0" w:uiPriority="22" w:unhideWhenUsed="0" w:qFormat="1"/>
    <w:lsdException w:name="Emphasis" w:semiHidden="0" w:uiPriority="20" w:unhideWhenUsed="0"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4E"/>
    <w:rPr>
      <w:rFonts w:eastAsiaTheme="minorEastAsia"/>
    </w:rPr>
  </w:style>
  <w:style w:type="paragraph" w:styleId="Heading1">
    <w:name w:val="heading 1"/>
    <w:basedOn w:val="Normal"/>
    <w:next w:val="Normal"/>
    <w:link w:val="Heading1Char"/>
    <w:uiPriority w:val="9"/>
    <w:qFormat/>
    <w:rsid w:val="00DF0C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F0C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F0C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F0C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F0C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DF0C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F0C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F0C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F0C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F0C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qFormat/>
    <w:rsid w:val="00DF0C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qFormat/>
    <w:rsid w:val="00DF0C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qFormat/>
    <w:rsid w:val="00DF0C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qFormat/>
    <w:rsid w:val="00DF0C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qFormat/>
    <w:rsid w:val="00DF0C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qFormat/>
    <w:rsid w:val="00DF0C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qFormat/>
    <w:rsid w:val="00DF0C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qFormat/>
    <w:rsid w:val="00DF0C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DF0C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DF0C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99"/>
    <w:qFormat/>
    <w:rsid w:val="00DF0C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99"/>
    <w:rsid w:val="00DF0C32"/>
    <w:rPr>
      <w:rFonts w:asciiTheme="majorHAnsi" w:eastAsiaTheme="majorEastAsia" w:hAnsiTheme="majorHAnsi" w:cstheme="majorBidi"/>
      <w:i/>
      <w:iCs/>
      <w:spacing w:val="13"/>
      <w:sz w:val="24"/>
      <w:szCs w:val="24"/>
    </w:rPr>
  </w:style>
  <w:style w:type="character" w:styleId="Strong">
    <w:name w:val="Strong"/>
    <w:uiPriority w:val="22"/>
    <w:qFormat/>
    <w:rsid w:val="00DF0C32"/>
    <w:rPr>
      <w:b/>
      <w:bCs/>
    </w:rPr>
  </w:style>
  <w:style w:type="character" w:styleId="Emphasis">
    <w:name w:val="Emphasis"/>
    <w:uiPriority w:val="20"/>
    <w:qFormat/>
    <w:rsid w:val="00DF0C32"/>
    <w:rPr>
      <w:b/>
      <w:bCs/>
      <w:i/>
      <w:iCs/>
      <w:spacing w:val="10"/>
      <w:bdr w:val="none" w:sz="0" w:space="0" w:color="auto"/>
      <w:shd w:val="clear" w:color="auto" w:fill="auto"/>
    </w:rPr>
  </w:style>
  <w:style w:type="paragraph" w:styleId="NoSpacing">
    <w:name w:val="No Spacing"/>
    <w:basedOn w:val="Normal"/>
    <w:link w:val="NoSpacingChar"/>
    <w:uiPriority w:val="1"/>
    <w:qFormat/>
    <w:rsid w:val="00DF0C32"/>
    <w:pPr>
      <w:spacing w:after="0" w:line="240" w:lineRule="auto"/>
    </w:pPr>
  </w:style>
  <w:style w:type="character" w:customStyle="1" w:styleId="NoSpacingChar">
    <w:name w:val="No Spacing Char"/>
    <w:basedOn w:val="DefaultParagraphFont"/>
    <w:link w:val="NoSpacing"/>
    <w:uiPriority w:val="1"/>
    <w:qFormat/>
    <w:rsid w:val="00DF0C32"/>
  </w:style>
  <w:style w:type="paragraph" w:styleId="ListParagraph">
    <w:name w:val="List Paragraph"/>
    <w:basedOn w:val="Normal"/>
    <w:uiPriority w:val="34"/>
    <w:qFormat/>
    <w:rsid w:val="00DF0C32"/>
    <w:pPr>
      <w:ind w:left="720"/>
      <w:contextualSpacing/>
    </w:pPr>
  </w:style>
  <w:style w:type="paragraph" w:styleId="Quote">
    <w:name w:val="Quote"/>
    <w:basedOn w:val="Normal"/>
    <w:next w:val="Normal"/>
    <w:link w:val="QuoteChar"/>
    <w:uiPriority w:val="29"/>
    <w:qFormat/>
    <w:rsid w:val="00DF0C32"/>
    <w:pPr>
      <w:spacing w:before="200" w:after="0"/>
      <w:ind w:left="360" w:right="360"/>
    </w:pPr>
    <w:rPr>
      <w:i/>
      <w:iCs/>
    </w:rPr>
  </w:style>
  <w:style w:type="character" w:customStyle="1" w:styleId="QuoteChar">
    <w:name w:val="Quote Char"/>
    <w:basedOn w:val="DefaultParagraphFont"/>
    <w:link w:val="Quote"/>
    <w:uiPriority w:val="29"/>
    <w:rsid w:val="00DF0C32"/>
    <w:rPr>
      <w:i/>
      <w:iCs/>
    </w:rPr>
  </w:style>
  <w:style w:type="paragraph" w:styleId="IntenseQuote">
    <w:name w:val="Intense Quote"/>
    <w:basedOn w:val="Normal"/>
    <w:next w:val="Normal"/>
    <w:link w:val="IntenseQuoteChar"/>
    <w:uiPriority w:val="30"/>
    <w:qFormat/>
    <w:rsid w:val="00DF0C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F0C32"/>
    <w:rPr>
      <w:b/>
      <w:bCs/>
      <w:i/>
      <w:iCs/>
    </w:rPr>
  </w:style>
  <w:style w:type="character" w:styleId="SubtleEmphasis">
    <w:name w:val="Subtle Emphasis"/>
    <w:uiPriority w:val="19"/>
    <w:qFormat/>
    <w:rsid w:val="00DF0C32"/>
    <w:rPr>
      <w:i/>
      <w:iCs/>
    </w:rPr>
  </w:style>
  <w:style w:type="character" w:styleId="IntenseEmphasis">
    <w:name w:val="Intense Emphasis"/>
    <w:uiPriority w:val="21"/>
    <w:qFormat/>
    <w:rsid w:val="00DF0C32"/>
    <w:rPr>
      <w:b/>
      <w:bCs/>
    </w:rPr>
  </w:style>
  <w:style w:type="character" w:styleId="SubtleReference">
    <w:name w:val="Subtle Reference"/>
    <w:uiPriority w:val="31"/>
    <w:qFormat/>
    <w:rsid w:val="00DF0C32"/>
    <w:rPr>
      <w:smallCaps/>
    </w:rPr>
  </w:style>
  <w:style w:type="character" w:styleId="IntenseReference">
    <w:name w:val="Intense Reference"/>
    <w:uiPriority w:val="32"/>
    <w:qFormat/>
    <w:rsid w:val="00DF0C32"/>
    <w:rPr>
      <w:smallCaps/>
      <w:spacing w:val="5"/>
      <w:u w:val="single"/>
    </w:rPr>
  </w:style>
  <w:style w:type="character" w:styleId="BookTitle">
    <w:name w:val="Book Title"/>
    <w:uiPriority w:val="33"/>
    <w:qFormat/>
    <w:rsid w:val="00DF0C32"/>
    <w:rPr>
      <w:i/>
      <w:iCs/>
      <w:smallCaps/>
      <w:spacing w:val="5"/>
    </w:rPr>
  </w:style>
  <w:style w:type="paragraph" w:styleId="TOCHeading">
    <w:name w:val="TOC Heading"/>
    <w:basedOn w:val="Heading1"/>
    <w:next w:val="Normal"/>
    <w:uiPriority w:val="39"/>
    <w:semiHidden/>
    <w:unhideWhenUsed/>
    <w:qFormat/>
    <w:rsid w:val="00DF0C32"/>
    <w:pPr>
      <w:outlineLvl w:val="9"/>
    </w:pPr>
  </w:style>
  <w:style w:type="paragraph" w:styleId="BalloonText">
    <w:name w:val="Balloon Text"/>
    <w:basedOn w:val="Normal"/>
    <w:link w:val="BalloonTextChar"/>
    <w:uiPriority w:val="99"/>
    <w:unhideWhenUsed/>
    <w:qFormat/>
    <w:rsid w:val="00B41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B41A4E"/>
    <w:rPr>
      <w:rFonts w:ascii="Tahoma" w:eastAsiaTheme="minorEastAsia" w:hAnsi="Tahoma" w:cs="Tahoma"/>
      <w:sz w:val="16"/>
      <w:szCs w:val="16"/>
    </w:rPr>
  </w:style>
  <w:style w:type="paragraph" w:styleId="Header">
    <w:name w:val="header"/>
    <w:basedOn w:val="Normal"/>
    <w:link w:val="HeaderChar"/>
    <w:uiPriority w:val="99"/>
    <w:unhideWhenUsed/>
    <w:rsid w:val="00B41A4E"/>
    <w:pPr>
      <w:tabs>
        <w:tab w:val="center" w:pos="4680"/>
        <w:tab w:val="right" w:pos="9360"/>
      </w:tabs>
      <w:spacing w:after="0" w:line="240" w:lineRule="auto"/>
      <w:jc w:val="right"/>
    </w:pPr>
  </w:style>
  <w:style w:type="character" w:customStyle="1" w:styleId="HeaderChar">
    <w:name w:val="Header Char"/>
    <w:basedOn w:val="DefaultParagraphFont"/>
    <w:link w:val="Header"/>
    <w:uiPriority w:val="99"/>
    <w:qFormat/>
    <w:rsid w:val="00B41A4E"/>
    <w:rPr>
      <w:rFonts w:eastAsiaTheme="minorEastAsia"/>
    </w:rPr>
  </w:style>
  <w:style w:type="paragraph" w:styleId="Footer">
    <w:name w:val="footer"/>
    <w:basedOn w:val="Normal"/>
    <w:link w:val="FooterChar"/>
    <w:uiPriority w:val="99"/>
    <w:unhideWhenUsed/>
    <w:rsid w:val="00B41A4E"/>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B41A4E"/>
    <w:rPr>
      <w:rFonts w:eastAsiaTheme="minorEastAsia"/>
    </w:rPr>
  </w:style>
  <w:style w:type="paragraph" w:styleId="Caption">
    <w:name w:val="caption"/>
    <w:basedOn w:val="Normal"/>
    <w:next w:val="Normal"/>
    <w:unhideWhenUsed/>
    <w:qFormat/>
    <w:rsid w:val="00B41A4E"/>
    <w:rPr>
      <w:caps/>
      <w:spacing w:val="10"/>
      <w:sz w:val="18"/>
      <w:szCs w:val="18"/>
    </w:rPr>
  </w:style>
  <w:style w:type="table" w:styleId="TableGrid">
    <w:name w:val="Table Grid"/>
    <w:basedOn w:val="TableNormal"/>
    <w:uiPriority w:val="59"/>
    <w:rsid w:val="001738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61193F"/>
    <w:pPr>
      <w:spacing w:after="0" w:line="480" w:lineRule="auto"/>
      <w:ind w:firstLine="720"/>
    </w:pPr>
    <w:rPr>
      <w:rFonts w:ascii="Arial" w:eastAsia="Times New Roman" w:hAnsi="Arial" w:cs="Times New Roman"/>
      <w:sz w:val="24"/>
      <w:szCs w:val="24"/>
      <w:lang w:bidi="ar-SA"/>
    </w:rPr>
  </w:style>
  <w:style w:type="character" w:customStyle="1" w:styleId="BodyTextIndentChar">
    <w:name w:val="Body Text Indent Char"/>
    <w:basedOn w:val="DefaultParagraphFont"/>
    <w:link w:val="BodyTextIndent"/>
    <w:rsid w:val="0061193F"/>
    <w:rPr>
      <w:rFonts w:ascii="Arial" w:eastAsia="Times New Roman" w:hAnsi="Arial" w:cs="Times New Roman"/>
      <w:sz w:val="24"/>
      <w:szCs w:val="24"/>
      <w:lang w:bidi="ar-SA"/>
    </w:rPr>
  </w:style>
  <w:style w:type="paragraph" w:styleId="BodyTextIndent2">
    <w:name w:val="Body Text Indent 2"/>
    <w:basedOn w:val="Normal"/>
    <w:link w:val="BodyTextIndent2Char"/>
    <w:uiPriority w:val="99"/>
    <w:unhideWhenUsed/>
    <w:rsid w:val="000C14C7"/>
    <w:pPr>
      <w:spacing w:after="120" w:line="480" w:lineRule="auto"/>
      <w:ind w:left="283"/>
    </w:pPr>
  </w:style>
  <w:style w:type="character" w:customStyle="1" w:styleId="BodyTextIndent2Char">
    <w:name w:val="Body Text Indent 2 Char"/>
    <w:basedOn w:val="DefaultParagraphFont"/>
    <w:link w:val="BodyTextIndent2"/>
    <w:uiPriority w:val="99"/>
    <w:rsid w:val="000C14C7"/>
    <w:rPr>
      <w:rFonts w:eastAsiaTheme="minorEastAsia"/>
    </w:rPr>
  </w:style>
  <w:style w:type="character" w:styleId="Hyperlink">
    <w:name w:val="Hyperlink"/>
    <w:basedOn w:val="DefaultParagraphFont"/>
    <w:uiPriority w:val="99"/>
    <w:rsid w:val="000C14C7"/>
    <w:rPr>
      <w:color w:val="0000FF"/>
      <w:u w:val="single"/>
    </w:rPr>
  </w:style>
  <w:style w:type="paragraph" w:styleId="BodyText">
    <w:name w:val="Body Text"/>
    <w:basedOn w:val="Normal"/>
    <w:link w:val="BodyTextChar"/>
    <w:unhideWhenUsed/>
    <w:rsid w:val="00FA00D2"/>
    <w:pPr>
      <w:spacing w:after="120"/>
    </w:pPr>
  </w:style>
  <w:style w:type="character" w:customStyle="1" w:styleId="BodyTextChar">
    <w:name w:val="Body Text Char"/>
    <w:basedOn w:val="DefaultParagraphFont"/>
    <w:link w:val="BodyText"/>
    <w:rsid w:val="00FA00D2"/>
    <w:rPr>
      <w:rFonts w:eastAsiaTheme="minorEastAsia"/>
    </w:rPr>
  </w:style>
  <w:style w:type="paragraph" w:styleId="BodyTextIndent3">
    <w:name w:val="Body Text Indent 3"/>
    <w:basedOn w:val="Normal"/>
    <w:link w:val="BodyTextIndent3Char"/>
    <w:uiPriority w:val="99"/>
    <w:unhideWhenUsed/>
    <w:rsid w:val="00FA00D2"/>
    <w:pPr>
      <w:spacing w:after="120"/>
      <w:ind w:left="283"/>
    </w:pPr>
    <w:rPr>
      <w:sz w:val="16"/>
      <w:szCs w:val="16"/>
    </w:rPr>
  </w:style>
  <w:style w:type="character" w:customStyle="1" w:styleId="BodyTextIndent3Char">
    <w:name w:val="Body Text Indent 3 Char"/>
    <w:basedOn w:val="DefaultParagraphFont"/>
    <w:link w:val="BodyTextIndent3"/>
    <w:uiPriority w:val="99"/>
    <w:rsid w:val="00FA00D2"/>
    <w:rPr>
      <w:rFonts w:eastAsiaTheme="minorEastAsia"/>
      <w:sz w:val="16"/>
      <w:szCs w:val="16"/>
    </w:rPr>
  </w:style>
  <w:style w:type="paragraph" w:styleId="BodyText3">
    <w:name w:val="Body Text 3"/>
    <w:basedOn w:val="Normal"/>
    <w:link w:val="BodyText3Char"/>
    <w:uiPriority w:val="99"/>
    <w:semiHidden/>
    <w:unhideWhenUsed/>
    <w:rsid w:val="00F962F0"/>
    <w:pPr>
      <w:spacing w:after="120"/>
    </w:pPr>
    <w:rPr>
      <w:sz w:val="16"/>
      <w:szCs w:val="16"/>
    </w:rPr>
  </w:style>
  <w:style w:type="character" w:customStyle="1" w:styleId="BodyText3Char">
    <w:name w:val="Body Text 3 Char"/>
    <w:basedOn w:val="DefaultParagraphFont"/>
    <w:link w:val="BodyText3"/>
    <w:uiPriority w:val="99"/>
    <w:semiHidden/>
    <w:rsid w:val="00F962F0"/>
    <w:rPr>
      <w:rFonts w:eastAsiaTheme="minorEastAsia"/>
      <w:sz w:val="16"/>
      <w:szCs w:val="16"/>
    </w:rPr>
  </w:style>
  <w:style w:type="paragraph" w:customStyle="1" w:styleId="Normal0">
    <w:name w:val="[Normal]"/>
    <w:rsid w:val="00F962F0"/>
    <w:pPr>
      <w:autoSpaceDE w:val="0"/>
      <w:autoSpaceDN w:val="0"/>
      <w:adjustRightInd w:val="0"/>
      <w:spacing w:after="0" w:line="240" w:lineRule="auto"/>
    </w:pPr>
    <w:rPr>
      <w:rFonts w:ascii="Arial" w:eastAsia="Times New Roman" w:hAnsi="Arial" w:cs="Arial"/>
      <w:sz w:val="24"/>
      <w:szCs w:val="24"/>
      <w:lang w:bidi="ar-SA"/>
    </w:rPr>
  </w:style>
  <w:style w:type="paragraph" w:customStyle="1" w:styleId="WW-BodyText2">
    <w:name w:val="WW-Body Text 2"/>
    <w:basedOn w:val="Normal"/>
    <w:rsid w:val="00F962F0"/>
    <w:pPr>
      <w:suppressAutoHyphens/>
      <w:spacing w:after="0" w:line="360" w:lineRule="auto"/>
      <w:jc w:val="both"/>
    </w:pPr>
    <w:rPr>
      <w:rFonts w:ascii="Arial" w:eastAsia="Times New Roman" w:hAnsi="Arial" w:cs="Times New Roman"/>
      <w:szCs w:val="20"/>
      <w:lang w:bidi="ar-SA"/>
    </w:rPr>
  </w:style>
  <w:style w:type="paragraph" w:styleId="BodyText2">
    <w:name w:val="Body Text 2"/>
    <w:basedOn w:val="Normal"/>
    <w:link w:val="BodyText2Char"/>
    <w:uiPriority w:val="99"/>
    <w:unhideWhenUsed/>
    <w:rsid w:val="006E656A"/>
    <w:pPr>
      <w:spacing w:after="120" w:line="480" w:lineRule="auto"/>
    </w:pPr>
  </w:style>
  <w:style w:type="character" w:customStyle="1" w:styleId="BodyText2Char">
    <w:name w:val="Body Text 2 Char"/>
    <w:basedOn w:val="DefaultParagraphFont"/>
    <w:link w:val="BodyText2"/>
    <w:uiPriority w:val="99"/>
    <w:rsid w:val="006E656A"/>
    <w:rPr>
      <w:rFonts w:eastAsiaTheme="minorEastAsia"/>
    </w:rPr>
  </w:style>
  <w:style w:type="paragraph" w:styleId="NormalWeb">
    <w:name w:val="Normal (Web)"/>
    <w:basedOn w:val="Normal"/>
    <w:uiPriority w:val="99"/>
    <w:rsid w:val="008A71A1"/>
    <w:pPr>
      <w:spacing w:before="100" w:beforeAutospacing="1" w:after="119" w:line="240" w:lineRule="auto"/>
    </w:pPr>
    <w:rPr>
      <w:rFonts w:ascii="Times New Roman" w:eastAsia="Times New Roman" w:hAnsi="Times New Roman" w:cs="Times New Roman"/>
      <w:sz w:val="24"/>
      <w:szCs w:val="24"/>
      <w:lang w:bidi="ar-SA"/>
    </w:rPr>
  </w:style>
  <w:style w:type="paragraph" w:styleId="Salutation">
    <w:name w:val="Salutation"/>
    <w:basedOn w:val="Normal"/>
    <w:next w:val="Normal"/>
    <w:link w:val="SalutationChar"/>
    <w:semiHidden/>
    <w:rsid w:val="001F4139"/>
    <w:pPr>
      <w:spacing w:after="0" w:line="240" w:lineRule="auto"/>
    </w:pPr>
    <w:rPr>
      <w:rFonts w:ascii="Times New Roman" w:eastAsia="Times New Roman" w:hAnsi="Times New Roman" w:cs="Times New Roman"/>
      <w:sz w:val="24"/>
      <w:szCs w:val="24"/>
      <w:lang w:bidi="ar-SA"/>
    </w:rPr>
  </w:style>
  <w:style w:type="character" w:customStyle="1" w:styleId="SalutationChar">
    <w:name w:val="Salutation Char"/>
    <w:basedOn w:val="DefaultParagraphFont"/>
    <w:link w:val="Salutation"/>
    <w:semiHidden/>
    <w:rsid w:val="001F4139"/>
    <w:rPr>
      <w:rFonts w:ascii="Times New Roman" w:eastAsia="Times New Roman" w:hAnsi="Times New Roman" w:cs="Times New Roman"/>
      <w:sz w:val="24"/>
      <w:szCs w:val="24"/>
      <w:lang w:bidi="ar-SA"/>
    </w:rPr>
  </w:style>
  <w:style w:type="paragraph" w:customStyle="1" w:styleId="Style">
    <w:name w:val="Style"/>
    <w:rsid w:val="00DE495E"/>
    <w:pPr>
      <w:widowControl w:val="0"/>
      <w:autoSpaceDE w:val="0"/>
      <w:autoSpaceDN w:val="0"/>
      <w:adjustRightInd w:val="0"/>
      <w:spacing w:after="0" w:line="240" w:lineRule="auto"/>
    </w:pPr>
    <w:rPr>
      <w:rFonts w:ascii="Arial" w:eastAsiaTheme="minorEastAsia" w:hAnsi="Arial" w:cs="Arial"/>
      <w:sz w:val="24"/>
      <w:szCs w:val="24"/>
      <w:lang w:bidi="ar-SA"/>
    </w:rPr>
  </w:style>
  <w:style w:type="paragraph" w:styleId="ListBullet">
    <w:name w:val="List Bullet"/>
    <w:basedOn w:val="Normal"/>
    <w:uiPriority w:val="99"/>
    <w:unhideWhenUsed/>
    <w:rsid w:val="00306296"/>
    <w:pPr>
      <w:numPr>
        <w:numId w:val="41"/>
      </w:numPr>
      <w:contextualSpacing/>
    </w:pPr>
  </w:style>
  <w:style w:type="character" w:styleId="PageNumber">
    <w:name w:val="page number"/>
    <w:basedOn w:val="DefaultParagraphFont"/>
    <w:rsid w:val="00367088"/>
  </w:style>
  <w:style w:type="paragraph" w:customStyle="1" w:styleId="Arial12Bold">
    <w:name w:val="Arial 12 Bold"/>
    <w:rsid w:val="00367088"/>
    <w:pPr>
      <w:autoSpaceDE w:val="0"/>
      <w:autoSpaceDN w:val="0"/>
      <w:adjustRightInd w:val="0"/>
      <w:spacing w:after="180" w:line="240" w:lineRule="auto"/>
      <w:jc w:val="center"/>
    </w:pPr>
    <w:rPr>
      <w:rFonts w:ascii="Arial" w:eastAsia="Times New Roman" w:hAnsi="Arial" w:cs="Arial"/>
      <w:b/>
      <w:bCs/>
      <w:color w:val="000000"/>
      <w:sz w:val="24"/>
      <w:szCs w:val="24"/>
      <w:lang w:bidi="ar-SA"/>
    </w:rPr>
  </w:style>
  <w:style w:type="paragraph" w:styleId="FootnoteText">
    <w:name w:val="footnote text"/>
    <w:basedOn w:val="Normal"/>
    <w:link w:val="FootnoteTextChar"/>
    <w:rsid w:val="00367088"/>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367088"/>
    <w:rPr>
      <w:rFonts w:ascii="Times New Roman" w:eastAsia="Times New Roman" w:hAnsi="Times New Roman" w:cs="Times New Roman"/>
      <w:sz w:val="20"/>
      <w:szCs w:val="20"/>
      <w:lang w:bidi="ar-SA"/>
    </w:rPr>
  </w:style>
  <w:style w:type="character" w:styleId="FootnoteReference">
    <w:name w:val="footnote reference"/>
    <w:basedOn w:val="DefaultParagraphFont"/>
    <w:rsid w:val="00367088"/>
    <w:rPr>
      <w:vertAlign w:val="superscript"/>
    </w:rPr>
  </w:style>
  <w:style w:type="character" w:customStyle="1" w:styleId="CharacterStyle2">
    <w:name w:val="Character Style 2"/>
    <w:rsid w:val="00367088"/>
    <w:rPr>
      <w:sz w:val="22"/>
      <w:szCs w:val="22"/>
    </w:rPr>
  </w:style>
  <w:style w:type="character" w:customStyle="1" w:styleId="DocumentMapChar">
    <w:name w:val="Document Map Char"/>
    <w:basedOn w:val="DefaultParagraphFont"/>
    <w:link w:val="DocumentMap"/>
    <w:uiPriority w:val="99"/>
    <w:semiHidden/>
    <w:rsid w:val="00367088"/>
    <w:rPr>
      <w:rFonts w:ascii="Tahoma" w:eastAsia="Times New Roman" w:hAnsi="Tahoma" w:cs="Tahoma"/>
      <w:sz w:val="20"/>
      <w:szCs w:val="20"/>
      <w:shd w:val="clear" w:color="auto" w:fill="000080"/>
      <w:lang w:bidi="ar-SA"/>
    </w:rPr>
  </w:style>
  <w:style w:type="paragraph" w:styleId="DocumentMap">
    <w:name w:val="Document Map"/>
    <w:basedOn w:val="Normal"/>
    <w:link w:val="DocumentMapChar"/>
    <w:uiPriority w:val="99"/>
    <w:semiHidden/>
    <w:rsid w:val="00367088"/>
    <w:pPr>
      <w:shd w:val="clear" w:color="auto" w:fill="000080"/>
      <w:spacing w:after="0" w:line="240" w:lineRule="auto"/>
    </w:pPr>
    <w:rPr>
      <w:rFonts w:ascii="Tahoma" w:eastAsia="Times New Roman" w:hAnsi="Tahoma" w:cs="Tahoma"/>
      <w:sz w:val="20"/>
      <w:szCs w:val="20"/>
      <w:lang w:bidi="ar-SA"/>
    </w:rPr>
  </w:style>
  <w:style w:type="paragraph" w:customStyle="1" w:styleId="Para-1">
    <w:name w:val="Para-1"/>
    <w:rsid w:val="00367088"/>
    <w:pPr>
      <w:autoSpaceDE w:val="0"/>
      <w:autoSpaceDN w:val="0"/>
      <w:adjustRightInd w:val="0"/>
      <w:spacing w:after="180" w:line="240" w:lineRule="auto"/>
      <w:ind w:firstLine="240"/>
      <w:jc w:val="both"/>
    </w:pPr>
    <w:rPr>
      <w:rFonts w:ascii="Times New Roman" w:eastAsia="Times New Roman" w:hAnsi="Times New Roman" w:cs="Times New Roman"/>
      <w:lang w:bidi="ar-SA"/>
    </w:rPr>
  </w:style>
  <w:style w:type="character" w:styleId="FollowedHyperlink">
    <w:name w:val="FollowedHyperlink"/>
    <w:basedOn w:val="DefaultParagraphFont"/>
    <w:uiPriority w:val="99"/>
    <w:unhideWhenUsed/>
    <w:rsid w:val="00367088"/>
    <w:rPr>
      <w:color w:val="800080"/>
      <w:u w:val="single"/>
    </w:rPr>
  </w:style>
  <w:style w:type="paragraph" w:customStyle="1" w:styleId="xl65">
    <w:name w:val="xl65"/>
    <w:basedOn w:val="Normal"/>
    <w:rsid w:val="00367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66">
    <w:name w:val="xl66"/>
    <w:basedOn w:val="Normal"/>
    <w:rsid w:val="00367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ar-SA"/>
    </w:rPr>
  </w:style>
  <w:style w:type="paragraph" w:customStyle="1" w:styleId="xl67">
    <w:name w:val="xl67"/>
    <w:basedOn w:val="Normal"/>
    <w:rsid w:val="00367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ar-SA"/>
    </w:rPr>
  </w:style>
  <w:style w:type="paragraph" w:customStyle="1" w:styleId="xl68">
    <w:name w:val="xl68"/>
    <w:basedOn w:val="Normal"/>
    <w:rsid w:val="00367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styleId="PlainText">
    <w:name w:val="Plain Text"/>
    <w:basedOn w:val="Normal"/>
    <w:link w:val="PlainTextChar"/>
    <w:uiPriority w:val="99"/>
    <w:unhideWhenUsed/>
    <w:rsid w:val="00367088"/>
    <w:pPr>
      <w:spacing w:after="0" w:line="240" w:lineRule="auto"/>
      <w:jc w:val="both"/>
    </w:pPr>
    <w:rPr>
      <w:rFonts w:ascii="Consolas" w:eastAsiaTheme="minorHAnsi" w:hAnsi="Consolas"/>
      <w:sz w:val="21"/>
      <w:szCs w:val="19"/>
      <w:lang w:bidi="hi-IN"/>
    </w:rPr>
  </w:style>
  <w:style w:type="character" w:customStyle="1" w:styleId="PlainTextChar">
    <w:name w:val="Plain Text Char"/>
    <w:basedOn w:val="DefaultParagraphFont"/>
    <w:link w:val="PlainText"/>
    <w:uiPriority w:val="99"/>
    <w:rsid w:val="00367088"/>
    <w:rPr>
      <w:rFonts w:ascii="Consolas" w:hAnsi="Consolas"/>
      <w:sz w:val="21"/>
      <w:szCs w:val="19"/>
      <w:lang w:bidi="hi-IN"/>
    </w:rPr>
  </w:style>
  <w:style w:type="paragraph" w:styleId="ListContinue2">
    <w:name w:val="List Continue 2"/>
    <w:basedOn w:val="Normal"/>
    <w:rsid w:val="00367088"/>
    <w:pPr>
      <w:spacing w:after="120" w:line="240" w:lineRule="auto"/>
      <w:ind w:left="720"/>
    </w:pPr>
    <w:rPr>
      <w:rFonts w:ascii="Times New Roman" w:eastAsia="Times New Roman" w:hAnsi="Times New Roman" w:cs="Mangal"/>
      <w:sz w:val="24"/>
      <w:szCs w:val="24"/>
      <w:lang w:bidi="hi-IN"/>
    </w:rPr>
  </w:style>
  <w:style w:type="character" w:customStyle="1" w:styleId="xforms-control">
    <w:name w:val="xforms-control"/>
    <w:basedOn w:val="DefaultParagraphFont"/>
    <w:qFormat/>
    <w:rsid w:val="008365EB"/>
  </w:style>
  <w:style w:type="paragraph" w:customStyle="1" w:styleId="Heading">
    <w:name w:val="Heading"/>
    <w:basedOn w:val="Normal"/>
    <w:next w:val="BodyText"/>
    <w:link w:val="HeadingChar"/>
    <w:qFormat/>
    <w:rsid w:val="00B27CBC"/>
    <w:pPr>
      <w:keepNext/>
      <w:suppressAutoHyphens/>
      <w:spacing w:before="240" w:after="120" w:line="240" w:lineRule="auto"/>
    </w:pPr>
    <w:rPr>
      <w:rFonts w:ascii="Liberation Sans" w:eastAsia="Microsoft YaHei" w:hAnsi="Liberation Sans" w:cs="Lucida Sans"/>
      <w:sz w:val="28"/>
      <w:szCs w:val="28"/>
      <w:lang w:bidi="ar-SA"/>
    </w:rPr>
  </w:style>
  <w:style w:type="paragraph" w:styleId="List">
    <w:name w:val="List"/>
    <w:basedOn w:val="BodyText"/>
    <w:rsid w:val="00B27CBC"/>
    <w:pPr>
      <w:suppressAutoHyphens/>
      <w:spacing w:after="140"/>
    </w:pPr>
    <w:rPr>
      <w:rFonts w:ascii="Times New Roman" w:eastAsia="Times New Roman" w:hAnsi="Times New Roman" w:cs="Lucida Sans"/>
      <w:sz w:val="20"/>
      <w:szCs w:val="20"/>
      <w:lang w:bidi="ar-SA"/>
    </w:rPr>
  </w:style>
  <w:style w:type="paragraph" w:customStyle="1" w:styleId="Index">
    <w:name w:val="Index"/>
    <w:basedOn w:val="Normal"/>
    <w:qFormat/>
    <w:rsid w:val="00B27CBC"/>
    <w:pPr>
      <w:suppressLineNumbers/>
      <w:suppressAutoHyphens/>
      <w:spacing w:after="0" w:line="240" w:lineRule="auto"/>
    </w:pPr>
    <w:rPr>
      <w:rFonts w:ascii="Times New Roman" w:eastAsia="Times New Roman" w:hAnsi="Times New Roman" w:cs="Lucida Sans"/>
      <w:sz w:val="20"/>
      <w:szCs w:val="20"/>
      <w:lang w:bidi="ar-SA"/>
    </w:rPr>
  </w:style>
  <w:style w:type="paragraph" w:customStyle="1" w:styleId="HeaderandFooter">
    <w:name w:val="Header and Footer"/>
    <w:basedOn w:val="Normal"/>
    <w:qFormat/>
    <w:rsid w:val="00B27CBC"/>
    <w:pPr>
      <w:suppressAutoHyphens/>
      <w:spacing w:after="0" w:line="240" w:lineRule="auto"/>
    </w:pPr>
    <w:rPr>
      <w:rFonts w:ascii="Times New Roman" w:eastAsia="Times New Roman" w:hAnsi="Times New Roman" w:cs="Times New Roman"/>
      <w:sz w:val="20"/>
      <w:szCs w:val="20"/>
      <w:lang w:bidi="ar-SA"/>
    </w:rPr>
  </w:style>
  <w:style w:type="paragraph" w:customStyle="1" w:styleId="Table">
    <w:name w:val="Table"/>
    <w:basedOn w:val="Caption"/>
    <w:qFormat/>
    <w:rsid w:val="00B27CBC"/>
    <w:pPr>
      <w:suppressLineNumbers/>
      <w:suppressAutoHyphens/>
      <w:spacing w:before="120" w:after="120" w:line="240" w:lineRule="auto"/>
    </w:pPr>
    <w:rPr>
      <w:rFonts w:ascii="Times New Roman" w:eastAsia="Times New Roman" w:hAnsi="Times New Roman" w:cs="Lucida Sans"/>
      <w:i/>
      <w:iCs/>
      <w:caps w:val="0"/>
      <w:spacing w:val="0"/>
      <w:sz w:val="24"/>
      <w:szCs w:val="24"/>
      <w:lang w:bidi="ar-SA"/>
    </w:rPr>
  </w:style>
  <w:style w:type="numbering" w:customStyle="1" w:styleId="NoList1">
    <w:name w:val="No List1"/>
    <w:next w:val="NoList"/>
    <w:uiPriority w:val="99"/>
    <w:semiHidden/>
    <w:unhideWhenUsed/>
    <w:rsid w:val="00A9144F"/>
  </w:style>
  <w:style w:type="paragraph" w:customStyle="1" w:styleId="lead">
    <w:name w:val="lead"/>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ext-uppercase">
    <w:name w:val="text-uppercase"/>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ycenter">
    <w:name w:val="mycenter"/>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179">
    <w:name w:val="wfid_temp311878179"/>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211">
    <w:name w:val="wfid_temp311878211"/>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243">
    <w:name w:val="wfid_temp311878243"/>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ont-weight-bold">
    <w:name w:val="font-weight-bold"/>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403">
    <w:name w:val="wfid_temp311878403"/>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467">
    <w:name w:val="wfid_temp311878467"/>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563">
    <w:name w:val="wfid_temp311878563"/>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627">
    <w:name w:val="wfid_temp311878627"/>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691">
    <w:name w:val="wfid_temp311878691"/>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755">
    <w:name w:val="wfid_temp311878755"/>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819">
    <w:name w:val="wfid_temp311878819"/>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883">
    <w:name w:val="wfid_temp311878883"/>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947">
    <w:name w:val="wfid_temp311878947"/>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011">
    <w:name w:val="wfid_temp311879011"/>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075">
    <w:name w:val="wfid_temp311879075"/>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171">
    <w:name w:val="wfid_temp311879171"/>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235">
    <w:name w:val="wfid_temp311879235"/>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299">
    <w:name w:val="wfid_temp311879299"/>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363">
    <w:name w:val="wfid_temp311879363"/>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427">
    <w:name w:val="wfid_temp311879427"/>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523">
    <w:name w:val="wfid_temp311879523"/>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587">
    <w:name w:val="wfid_temp311879587"/>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651">
    <w:name w:val="wfid_temp311879651"/>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747">
    <w:name w:val="wfid_temp311879747"/>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811">
    <w:name w:val="wfid_temp311879811"/>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875">
    <w:name w:val="wfid_temp311879875"/>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HEADINGGPSC">
    <w:name w:val="HEADING_GPSC"/>
    <w:basedOn w:val="Heading"/>
    <w:link w:val="HEADINGGPSCChar"/>
    <w:qFormat/>
    <w:rsid w:val="00CA2152"/>
    <w:pPr>
      <w:jc w:val="center"/>
    </w:pPr>
    <w:rPr>
      <w:rFonts w:ascii="Algerian" w:hAnsi="Algerian" w:cs="Arial"/>
      <w:b/>
      <w:color w:val="000000" w:themeColor="text1"/>
      <w:sz w:val="24"/>
      <w:szCs w:val="24"/>
      <w:u w:val="single"/>
    </w:rPr>
  </w:style>
  <w:style w:type="character" w:customStyle="1" w:styleId="HeadingChar">
    <w:name w:val="Heading Char"/>
    <w:basedOn w:val="DefaultParagraphFont"/>
    <w:link w:val="Heading"/>
    <w:rsid w:val="00CA2152"/>
    <w:rPr>
      <w:rFonts w:ascii="Liberation Sans" w:eastAsia="Microsoft YaHei" w:hAnsi="Liberation Sans" w:cs="Lucida Sans"/>
      <w:sz w:val="28"/>
      <w:szCs w:val="28"/>
      <w:lang w:bidi="ar-SA"/>
    </w:rPr>
  </w:style>
  <w:style w:type="character" w:customStyle="1" w:styleId="HEADINGGPSCChar">
    <w:name w:val="HEADING_GPSC Char"/>
    <w:basedOn w:val="HeadingChar"/>
    <w:link w:val="HEADINGGPSC"/>
    <w:rsid w:val="00CA2152"/>
    <w:rPr>
      <w:rFonts w:ascii="Liberation Sans" w:eastAsia="Microsoft YaHei" w:hAnsi="Liberation Sans" w:cs="Lucida Sans"/>
      <w:sz w:val="28"/>
      <w:szCs w:val="28"/>
      <w:lang w:bidi="ar-SA"/>
    </w:rPr>
  </w:style>
  <w:style w:type="character" w:customStyle="1" w:styleId="DocumentMapChar1">
    <w:name w:val="Document Map Char1"/>
    <w:basedOn w:val="DefaultParagraphFont"/>
    <w:uiPriority w:val="99"/>
    <w:semiHidden/>
    <w:rsid w:val="00162013"/>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24155284">
      <w:bodyDiv w:val="1"/>
      <w:marLeft w:val="0"/>
      <w:marRight w:val="0"/>
      <w:marTop w:val="0"/>
      <w:marBottom w:val="0"/>
      <w:divBdr>
        <w:top w:val="none" w:sz="0" w:space="0" w:color="auto"/>
        <w:left w:val="none" w:sz="0" w:space="0" w:color="auto"/>
        <w:bottom w:val="none" w:sz="0" w:space="0" w:color="auto"/>
        <w:right w:val="none" w:sz="0" w:space="0" w:color="auto"/>
      </w:divBdr>
    </w:div>
    <w:div w:id="851646307">
      <w:bodyDiv w:val="1"/>
      <w:marLeft w:val="0"/>
      <w:marRight w:val="0"/>
      <w:marTop w:val="0"/>
      <w:marBottom w:val="0"/>
      <w:divBdr>
        <w:top w:val="none" w:sz="0" w:space="0" w:color="auto"/>
        <w:left w:val="none" w:sz="0" w:space="0" w:color="auto"/>
        <w:bottom w:val="none" w:sz="0" w:space="0" w:color="auto"/>
        <w:right w:val="none" w:sz="0" w:space="0" w:color="auto"/>
      </w:divBdr>
    </w:div>
    <w:div w:id="1013724733">
      <w:bodyDiv w:val="1"/>
      <w:marLeft w:val="0"/>
      <w:marRight w:val="0"/>
      <w:marTop w:val="0"/>
      <w:marBottom w:val="0"/>
      <w:divBdr>
        <w:top w:val="none" w:sz="0" w:space="0" w:color="auto"/>
        <w:left w:val="none" w:sz="0" w:space="0" w:color="auto"/>
        <w:bottom w:val="none" w:sz="0" w:space="0" w:color="auto"/>
        <w:right w:val="none" w:sz="0" w:space="0" w:color="auto"/>
      </w:divBdr>
    </w:div>
    <w:div w:id="1076244523">
      <w:bodyDiv w:val="1"/>
      <w:marLeft w:val="0"/>
      <w:marRight w:val="0"/>
      <w:marTop w:val="0"/>
      <w:marBottom w:val="0"/>
      <w:divBdr>
        <w:top w:val="none" w:sz="0" w:space="0" w:color="auto"/>
        <w:left w:val="none" w:sz="0" w:space="0" w:color="auto"/>
        <w:bottom w:val="none" w:sz="0" w:space="0" w:color="auto"/>
        <w:right w:val="none" w:sz="0" w:space="0" w:color="auto"/>
      </w:divBdr>
      <w:divsChild>
        <w:div w:id="714696612">
          <w:marLeft w:val="0"/>
          <w:marRight w:val="0"/>
          <w:marTop w:val="0"/>
          <w:marBottom w:val="0"/>
          <w:divBdr>
            <w:top w:val="none" w:sz="0" w:space="0" w:color="auto"/>
            <w:left w:val="none" w:sz="0" w:space="0" w:color="auto"/>
            <w:bottom w:val="none" w:sz="0" w:space="0" w:color="auto"/>
            <w:right w:val="none" w:sz="0" w:space="0" w:color="auto"/>
          </w:divBdr>
        </w:div>
        <w:div w:id="918101969">
          <w:marLeft w:val="0"/>
          <w:marRight w:val="0"/>
          <w:marTop w:val="0"/>
          <w:marBottom w:val="0"/>
          <w:divBdr>
            <w:top w:val="none" w:sz="0" w:space="0" w:color="auto"/>
            <w:left w:val="none" w:sz="0" w:space="0" w:color="auto"/>
            <w:bottom w:val="none" w:sz="0" w:space="0" w:color="auto"/>
            <w:right w:val="none" w:sz="0" w:space="0" w:color="auto"/>
          </w:divBdr>
        </w:div>
        <w:div w:id="547497018">
          <w:marLeft w:val="0"/>
          <w:marRight w:val="0"/>
          <w:marTop w:val="0"/>
          <w:marBottom w:val="0"/>
          <w:divBdr>
            <w:top w:val="none" w:sz="0" w:space="0" w:color="auto"/>
            <w:left w:val="none" w:sz="0" w:space="0" w:color="auto"/>
            <w:bottom w:val="none" w:sz="0" w:space="0" w:color="auto"/>
            <w:right w:val="none" w:sz="0" w:space="0" w:color="auto"/>
          </w:divBdr>
        </w:div>
        <w:div w:id="1469859990">
          <w:marLeft w:val="0"/>
          <w:marRight w:val="0"/>
          <w:marTop w:val="0"/>
          <w:marBottom w:val="0"/>
          <w:divBdr>
            <w:top w:val="none" w:sz="0" w:space="0" w:color="auto"/>
            <w:left w:val="none" w:sz="0" w:space="0" w:color="auto"/>
            <w:bottom w:val="none" w:sz="0" w:space="0" w:color="auto"/>
            <w:right w:val="none" w:sz="0" w:space="0" w:color="auto"/>
          </w:divBdr>
        </w:div>
        <w:div w:id="1073233199">
          <w:marLeft w:val="0"/>
          <w:marRight w:val="0"/>
          <w:marTop w:val="0"/>
          <w:marBottom w:val="0"/>
          <w:divBdr>
            <w:top w:val="none" w:sz="0" w:space="0" w:color="auto"/>
            <w:left w:val="none" w:sz="0" w:space="0" w:color="auto"/>
            <w:bottom w:val="none" w:sz="0" w:space="0" w:color="auto"/>
            <w:right w:val="none" w:sz="0" w:space="0" w:color="auto"/>
          </w:divBdr>
        </w:div>
        <w:div w:id="1535458702">
          <w:marLeft w:val="0"/>
          <w:marRight w:val="0"/>
          <w:marTop w:val="0"/>
          <w:marBottom w:val="0"/>
          <w:divBdr>
            <w:top w:val="none" w:sz="0" w:space="0" w:color="auto"/>
            <w:left w:val="none" w:sz="0" w:space="0" w:color="auto"/>
            <w:bottom w:val="none" w:sz="0" w:space="0" w:color="auto"/>
            <w:right w:val="none" w:sz="0" w:space="0" w:color="auto"/>
          </w:divBdr>
        </w:div>
        <w:div w:id="2089499758">
          <w:marLeft w:val="0"/>
          <w:marRight w:val="0"/>
          <w:marTop w:val="0"/>
          <w:marBottom w:val="0"/>
          <w:divBdr>
            <w:top w:val="none" w:sz="0" w:space="0" w:color="auto"/>
            <w:left w:val="none" w:sz="0" w:space="0" w:color="auto"/>
            <w:bottom w:val="none" w:sz="0" w:space="0" w:color="auto"/>
            <w:right w:val="none" w:sz="0" w:space="0" w:color="auto"/>
          </w:divBdr>
        </w:div>
        <w:div w:id="1560479252">
          <w:marLeft w:val="21"/>
          <w:marRight w:val="21"/>
          <w:marTop w:val="21"/>
          <w:marBottom w:val="21"/>
          <w:divBdr>
            <w:top w:val="single" w:sz="8" w:space="22" w:color="E5E5E5"/>
            <w:left w:val="single" w:sz="8" w:space="22" w:color="E5E5E5"/>
            <w:bottom w:val="single" w:sz="8" w:space="22" w:color="E5E5E5"/>
            <w:right w:val="single" w:sz="8" w:space="22" w:color="E5E5E5"/>
          </w:divBdr>
        </w:div>
      </w:divsChild>
    </w:div>
    <w:div w:id="1541241660">
      <w:bodyDiv w:val="1"/>
      <w:marLeft w:val="0"/>
      <w:marRight w:val="0"/>
      <w:marTop w:val="0"/>
      <w:marBottom w:val="0"/>
      <w:divBdr>
        <w:top w:val="none" w:sz="0" w:space="0" w:color="auto"/>
        <w:left w:val="none" w:sz="0" w:space="0" w:color="auto"/>
        <w:bottom w:val="none" w:sz="0" w:space="0" w:color="auto"/>
        <w:right w:val="none" w:sz="0" w:space="0" w:color="auto"/>
      </w:divBdr>
    </w:div>
    <w:div w:id="1884637290">
      <w:bodyDiv w:val="1"/>
      <w:marLeft w:val="0"/>
      <w:marRight w:val="0"/>
      <w:marTop w:val="0"/>
      <w:marBottom w:val="0"/>
      <w:divBdr>
        <w:top w:val="none" w:sz="0" w:space="0" w:color="auto"/>
        <w:left w:val="none" w:sz="0" w:space="0" w:color="auto"/>
        <w:bottom w:val="none" w:sz="0" w:space="0" w:color="auto"/>
        <w:right w:val="none" w:sz="0" w:space="0" w:color="auto"/>
      </w:divBdr>
    </w:div>
    <w:div w:id="19712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sc.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D8951-DE09-47C4-9BA1-E3CFDF76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GPSC</dc:creator>
  <cp:lastModifiedBy>member 1</cp:lastModifiedBy>
  <cp:revision>4</cp:revision>
  <cp:lastPrinted>2021-07-28T05:08:00Z</cp:lastPrinted>
  <dcterms:created xsi:type="dcterms:W3CDTF">2021-08-13T08:25:00Z</dcterms:created>
  <dcterms:modified xsi:type="dcterms:W3CDTF">2021-08-13T08:25:00Z</dcterms:modified>
</cp:coreProperties>
</file>